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0342A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Verificar a versão do Java instalado na máquina (mínimo: Java </w:t>
            </w:r>
            <w:proofErr w:type="gramStart"/>
            <w:r w:rsidRPr="00772C07">
              <w:rPr>
                <w:rFonts w:ascii="Arial" w:hAnsi="Arial" w:cs="Arial"/>
                <w:bCs/>
                <w:color w:val="000000" w:themeColor="text1"/>
              </w:rPr>
              <w:t>7</w:t>
            </w:r>
            <w:proofErr w:type="gramEnd"/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proofErr w:type="gram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>
              <w:rPr>
                <w:rFonts w:ascii="Arial" w:hAnsi="Arial" w:cs="Arial"/>
                <w:bCs/>
                <w:color w:val="000000" w:themeColor="text1"/>
              </w:rPr>
              <w:t>7, caso seja necessário realizar a instalação.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0342A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>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0342A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rodar a aplicação, é necessário instalar 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na máquina local, pois o servidor de aplicação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0342A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. Quando for solicitado, crie o usuário padrão “root” com a senha “root”. Após instalação com sucesso do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MySQL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, </w:t>
            </w:r>
            <w:proofErr w:type="spellStart"/>
            <w:r w:rsidR="000342A0">
              <w:rPr>
                <w:rFonts w:ascii="Arial" w:hAnsi="Arial" w:cs="Arial"/>
                <w:bCs/>
                <w:color w:val="000000" w:themeColor="text1"/>
              </w:rPr>
              <w:t>sertiofise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-que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  <w:bookmarkStart w:id="0" w:name="_GoBack"/>
            <w:bookmarkEnd w:id="0"/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C43E0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proofErr w:type="spellStart"/>
            <w:r w:rsidRPr="00A665FF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Pr="00A665FF">
              <w:rPr>
                <w:rFonts w:ascii="Arial" w:hAnsi="Arial" w:cs="Arial"/>
                <w:bCs/>
                <w:color w:val="000000" w:themeColor="text1"/>
              </w:rPr>
              <w:t xml:space="preserve"> 8.2\</w:t>
            </w:r>
            <w:proofErr w:type="gramStart"/>
            <w:r w:rsidRPr="00A665FF">
              <w:rPr>
                <w:rFonts w:ascii="Arial" w:hAnsi="Arial" w:cs="Arial"/>
                <w:bCs/>
                <w:color w:val="000000" w:themeColor="text1"/>
              </w:rPr>
              <w:t>bin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C43E00" w:rsidTr="005956B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5956B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C43E0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sucesso, a aplicação deverá estar no ar.</w:t>
            </w:r>
          </w:p>
        </w:tc>
      </w:tr>
      <w:tr w:rsidR="00C43E00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C03321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D24291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7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>
              <w:rPr>
                <w:rFonts w:ascii="Arial" w:hAnsi="Arial" w:cs="Arial"/>
                <w:bCs/>
                <w:color w:val="000000" w:themeColor="text1"/>
              </w:rPr>
              <w:t xml:space="preserve">, caso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2403B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C03321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admin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admin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</w:tbl>
    <w:p w:rsidR="009E649F" w:rsidRDefault="009E649F"/>
    <w:p w:rsidR="00C6095C" w:rsidRDefault="00C6095C"/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A22" w:rsidRDefault="00557A22" w:rsidP="009E649F">
      <w:pPr>
        <w:spacing w:after="0" w:line="240" w:lineRule="auto"/>
      </w:pPr>
      <w:r>
        <w:separator/>
      </w:r>
    </w:p>
  </w:endnote>
  <w:endnote w:type="continuationSeparator" w:id="0">
    <w:p w:rsidR="00557A22" w:rsidRDefault="00557A2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57A2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A22" w:rsidRDefault="00557A22" w:rsidP="009E649F">
      <w:pPr>
        <w:spacing w:after="0" w:line="240" w:lineRule="auto"/>
      </w:pPr>
      <w:r>
        <w:separator/>
      </w:r>
    </w:p>
  </w:footnote>
  <w:footnote w:type="continuationSeparator" w:id="0">
    <w:p w:rsidR="00557A22" w:rsidRDefault="00557A2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C43E00" w:rsidP="00BE083F">
          <w:pPr>
            <w:jc w:val="both"/>
          </w:pPr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1F52D3"/>
    <w:rsid w:val="00257CB3"/>
    <w:rsid w:val="002E4F7E"/>
    <w:rsid w:val="00304035"/>
    <w:rsid w:val="00397D1F"/>
    <w:rsid w:val="003A41F8"/>
    <w:rsid w:val="00413FF7"/>
    <w:rsid w:val="0047167B"/>
    <w:rsid w:val="004F2812"/>
    <w:rsid w:val="00530449"/>
    <w:rsid w:val="00557A22"/>
    <w:rsid w:val="005731FD"/>
    <w:rsid w:val="005956BE"/>
    <w:rsid w:val="005D6AAE"/>
    <w:rsid w:val="006F0702"/>
    <w:rsid w:val="006F7573"/>
    <w:rsid w:val="00772C07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665FF"/>
    <w:rsid w:val="00A93F34"/>
    <w:rsid w:val="00AD74DB"/>
    <w:rsid w:val="00AF7337"/>
    <w:rsid w:val="00B274F4"/>
    <w:rsid w:val="00B67315"/>
    <w:rsid w:val="00BD0974"/>
    <w:rsid w:val="00C03321"/>
    <w:rsid w:val="00C43E00"/>
    <w:rsid w:val="00C6095C"/>
    <w:rsid w:val="00D24291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vendingmach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33</cp:revision>
  <dcterms:created xsi:type="dcterms:W3CDTF">2012-03-07T16:59:00Z</dcterms:created>
  <dcterms:modified xsi:type="dcterms:W3CDTF">2015-05-11T23:34:00Z</dcterms:modified>
</cp:coreProperties>
</file>