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772C07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 xml:space="preserve">Verificar a versão do Java instalado na máquina (mínimo: Java </w:t>
            </w:r>
            <w:proofErr w:type="gramStart"/>
            <w:r w:rsidRPr="00772C07">
              <w:rPr>
                <w:rFonts w:ascii="Arial" w:hAnsi="Arial" w:cs="Arial"/>
                <w:bCs/>
                <w:color w:val="000000" w:themeColor="text1"/>
              </w:rPr>
              <w:t>7</w:t>
            </w:r>
            <w:proofErr w:type="gramEnd"/>
            <w:r w:rsidRPr="00772C07">
              <w:rPr>
                <w:rFonts w:ascii="Arial" w:hAnsi="Arial" w:cs="Arial"/>
                <w:bCs/>
                <w:color w:val="000000" w:themeColor="text1"/>
              </w:rPr>
              <w:t>) através do comando “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java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 xml:space="preserve"> –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version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 O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dvd</w:t>
            </w:r>
            <w:proofErr w:type="spellEnd"/>
            <w:proofErr w:type="gram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irá acompanhar o instalador do Java </w:t>
            </w:r>
            <w:r>
              <w:rPr>
                <w:rFonts w:ascii="Arial" w:hAnsi="Arial" w:cs="Arial"/>
                <w:bCs/>
                <w:color w:val="000000" w:themeColor="text1"/>
              </w:rPr>
              <w:t>7, caso seja necessário realizar a instalação.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Copie os arquivos do DVD para um diretório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de sua escolha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47167B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47167B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Para rodar a aplicação, é necessário instalar 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na máquina local, pois o servidor de aplicação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está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pré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-configuração para acessa-lo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(caso queira, é possível alterar a configuração do servidor de aplicação)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7167B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5956BE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de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execute o instalador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. Quando for solicitado, crie o usuário padrão “root” com a senha “root”. Após instalação com sucesso 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, </w:t>
            </w:r>
            <w:proofErr w:type="spellStart"/>
            <w:r w:rsidR="000342A0">
              <w:rPr>
                <w:rFonts w:ascii="Arial" w:hAnsi="Arial" w:cs="Arial"/>
                <w:bCs/>
                <w:color w:val="000000" w:themeColor="text1"/>
              </w:rPr>
              <w:t>sertiofise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-que que o MySQL está online e </w:t>
            </w:r>
            <w:r>
              <w:rPr>
                <w:rFonts w:ascii="Arial" w:hAnsi="Arial" w:cs="Arial"/>
                <w:bCs/>
                <w:color w:val="000000" w:themeColor="text1"/>
              </w:rPr>
              <w:t>crie uma base de dados denominada “</w:t>
            </w:r>
            <w:proofErr w:type="spellStart"/>
            <w:r w:rsidRPr="005956BE">
              <w:rPr>
                <w:rFonts w:ascii="Arial" w:hAnsi="Arial" w:cs="Arial"/>
                <w:bCs/>
                <w:color w:val="000000" w:themeColor="text1"/>
              </w:rPr>
              <w:t>vendingmachine_db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do diretório %PROJETO%\</w:t>
            </w:r>
            <w:proofErr w:type="spellStart"/>
            <w:r w:rsidRPr="00A665FF"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 w:rsidRPr="00A665FF">
              <w:rPr>
                <w:rFonts w:ascii="Arial" w:hAnsi="Arial" w:cs="Arial"/>
                <w:bCs/>
                <w:color w:val="000000" w:themeColor="text1"/>
              </w:rPr>
              <w:t xml:space="preserve"> 8.2\</w:t>
            </w:r>
            <w:proofErr w:type="gramStart"/>
            <w:r w:rsidRPr="00A665FF">
              <w:rPr>
                <w:rFonts w:ascii="Arial" w:hAnsi="Arial" w:cs="Arial"/>
                <w:bCs/>
                <w:color w:val="000000" w:themeColor="text1"/>
              </w:rPr>
              <w:t>bin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execute o arquivo “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standalone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.bat” para inicializar o servidor de aplicação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mensagem de sucesso, a aplicação deverá estar no ar.</w:t>
            </w:r>
          </w:p>
        </w:tc>
      </w:tr>
      <w:tr w:rsidR="00C43E00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C03321" w:rsidRDefault="00D24291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Acesse a URL </w:t>
            </w:r>
            <w:hyperlink r:id="rId7" w:history="1">
              <w:r w:rsidRPr="0038723C">
                <w:rPr>
                  <w:rStyle w:val="Hyperlink"/>
                  <w:rFonts w:ascii="Arial" w:hAnsi="Arial" w:cs="Arial"/>
                  <w:bCs/>
                </w:rPr>
                <w:t>http://localhost:8080/vendingmachine</w:t>
              </w:r>
            </w:hyperlink>
            <w:r>
              <w:rPr>
                <w:rFonts w:ascii="Arial" w:hAnsi="Arial" w:cs="Arial"/>
                <w:bCs/>
                <w:color w:val="000000" w:themeColor="text1"/>
              </w:rPr>
              <w:t xml:space="preserve">, caso a instalação tenha sido bem sucedida, o sistema irá mostrar a tela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, requisitando os dados de acesso.</w:t>
            </w:r>
          </w:p>
        </w:tc>
      </w:tr>
      <w:tr w:rsidR="00C43E00" w:rsidTr="002403B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C03321" w:rsidRDefault="00D24291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Informe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admin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 e senha “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admin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</w:tbl>
    <w:p w:rsidR="009E649F" w:rsidRDefault="009E649F"/>
    <w:p w:rsidR="00C6095C" w:rsidRDefault="00C6095C"/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6F4" w:rsidRDefault="00D826F4" w:rsidP="009E649F">
      <w:pPr>
        <w:spacing w:after="0" w:line="240" w:lineRule="auto"/>
      </w:pPr>
      <w:r>
        <w:separator/>
      </w:r>
    </w:p>
  </w:endnote>
  <w:endnote w:type="continuationSeparator" w:id="0">
    <w:p w:rsidR="00D826F4" w:rsidRDefault="00D826F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826F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6F4" w:rsidRDefault="00D826F4" w:rsidP="009E649F">
      <w:pPr>
        <w:spacing w:after="0" w:line="240" w:lineRule="auto"/>
      </w:pPr>
      <w:r>
        <w:separator/>
      </w:r>
    </w:p>
  </w:footnote>
  <w:footnote w:type="continuationSeparator" w:id="0">
    <w:p w:rsidR="00D826F4" w:rsidRDefault="00D826F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C43E00" w:rsidP="00BE083F">
          <w:pPr>
            <w:jc w:val="both"/>
            <w:rPr>
              <w:b/>
            </w:rPr>
          </w:pP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867A1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C43E00" w:rsidRDefault="00C43E0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3170"/>
    <w:rsid w:val="000342A0"/>
    <w:rsid w:val="00046C54"/>
    <w:rsid w:val="001F52D3"/>
    <w:rsid w:val="00257CB3"/>
    <w:rsid w:val="002E4F7E"/>
    <w:rsid w:val="00304035"/>
    <w:rsid w:val="00397D1F"/>
    <w:rsid w:val="003A41F8"/>
    <w:rsid w:val="00413FF7"/>
    <w:rsid w:val="0047167B"/>
    <w:rsid w:val="004F2812"/>
    <w:rsid w:val="00530449"/>
    <w:rsid w:val="00557A22"/>
    <w:rsid w:val="005731FD"/>
    <w:rsid w:val="005956BE"/>
    <w:rsid w:val="005D6AAE"/>
    <w:rsid w:val="006F0702"/>
    <w:rsid w:val="006F7573"/>
    <w:rsid w:val="00772C07"/>
    <w:rsid w:val="007F5A5B"/>
    <w:rsid w:val="008051F2"/>
    <w:rsid w:val="00867A14"/>
    <w:rsid w:val="008A005D"/>
    <w:rsid w:val="008E0CC6"/>
    <w:rsid w:val="008E2EC4"/>
    <w:rsid w:val="00930552"/>
    <w:rsid w:val="00932127"/>
    <w:rsid w:val="009634AA"/>
    <w:rsid w:val="00985786"/>
    <w:rsid w:val="009E649F"/>
    <w:rsid w:val="00A665FF"/>
    <w:rsid w:val="00A93F34"/>
    <w:rsid w:val="00AD74DB"/>
    <w:rsid w:val="00AF7337"/>
    <w:rsid w:val="00B274F4"/>
    <w:rsid w:val="00B67315"/>
    <w:rsid w:val="00BA66A4"/>
    <w:rsid w:val="00BD0974"/>
    <w:rsid w:val="00C03321"/>
    <w:rsid w:val="00C43E00"/>
    <w:rsid w:val="00C6095C"/>
    <w:rsid w:val="00D24291"/>
    <w:rsid w:val="00D826F4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24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vendingmachine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35</cp:revision>
  <dcterms:created xsi:type="dcterms:W3CDTF">2012-03-07T16:59:00Z</dcterms:created>
  <dcterms:modified xsi:type="dcterms:W3CDTF">2015-05-29T18:16:00Z</dcterms:modified>
</cp:coreProperties>
</file>