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298" w:rsidRDefault="00981EA3" w:rsidP="00F53570">
      <w:r>
        <w:tab/>
        <w:t xml:space="preserve">Recruiting and retention strategies are two important attributes of a company as they usually make the company more desirable to professionals. </w:t>
      </w:r>
      <w:r w:rsidR="00827E95">
        <w:t xml:space="preserve">Working at </w:t>
      </w:r>
      <w:proofErr w:type="spellStart"/>
      <w:r w:rsidR="00827E95">
        <w:t>Foxconn</w:t>
      </w:r>
      <w:proofErr w:type="spellEnd"/>
      <w:r w:rsidR="00827E95">
        <w:t xml:space="preserve"> is comparable to that of a military; long working hours, harsh working conditions and stringent recruitment process. </w:t>
      </w:r>
      <w:r w:rsidR="00A65D1E">
        <w:t>Despite this</w:t>
      </w:r>
      <w:r w:rsidR="00827E95">
        <w:t xml:space="preserve"> Chinese citizens are actually willing to work at </w:t>
      </w:r>
      <w:proofErr w:type="spellStart"/>
      <w:r w:rsidR="00827E95">
        <w:t>Foxconn</w:t>
      </w:r>
      <w:proofErr w:type="spellEnd"/>
      <w:r w:rsidR="00827E95">
        <w:t xml:space="preserve"> because </w:t>
      </w:r>
      <w:r w:rsidR="00A65D1E">
        <w:t>the job market in China is very completive</w:t>
      </w:r>
      <w:r w:rsidR="001E2ABB">
        <w:t xml:space="preserve"> and it is a better working environment compared to other </w:t>
      </w:r>
      <w:r w:rsidR="004E17FC">
        <w:t xml:space="preserve">common forms of work </w:t>
      </w:r>
      <w:r w:rsidR="001E2ABB">
        <w:t xml:space="preserve">such as farming. This results </w:t>
      </w:r>
      <w:r w:rsidR="00444A15">
        <w:t xml:space="preserve">in consequential worker </w:t>
      </w:r>
      <w:r w:rsidR="00444A15">
        <w:t>retention</w:t>
      </w:r>
      <w:r w:rsidR="00444A15">
        <w:t xml:space="preserve">. </w:t>
      </w:r>
      <w:r w:rsidR="00B314B2">
        <w:t xml:space="preserve">In contract </w:t>
      </w:r>
      <w:r w:rsidR="001533E8">
        <w:t xml:space="preserve">to </w:t>
      </w:r>
      <w:proofErr w:type="spellStart"/>
      <w:r w:rsidR="001533E8">
        <w:t>Foxconn’s</w:t>
      </w:r>
      <w:proofErr w:type="spellEnd"/>
      <w:r w:rsidR="001533E8">
        <w:t xml:space="preserve"> prac</w:t>
      </w:r>
      <w:r w:rsidR="00444A15">
        <w:t>tices, Google tak</w:t>
      </w:r>
      <w:r w:rsidR="00B314B2">
        <w:t>es a more lax approach with its recruiting strategy. Comparatively speaking</w:t>
      </w:r>
      <w:r w:rsidR="00D25376">
        <w:t>,</w:t>
      </w:r>
      <w:r w:rsidR="00B314B2">
        <w:t xml:space="preserve"> the working environment is very pleasant </w:t>
      </w:r>
      <w:r w:rsidR="000A7D8B">
        <w:t xml:space="preserve">resulting in </w:t>
      </w:r>
      <w:r w:rsidR="00B314B2">
        <w:t>people would naturally want to work there. This in combination with a high salary would aid in retaining employees</w:t>
      </w:r>
      <w:r w:rsidR="00035798">
        <w:t>,</w:t>
      </w:r>
      <w:r w:rsidR="00B314B2">
        <w:t xml:space="preserve"> </w:t>
      </w:r>
      <w:r w:rsidR="007A3B9A">
        <w:t xml:space="preserve">in addition to causing </w:t>
      </w:r>
      <w:r w:rsidR="00035798">
        <w:t xml:space="preserve">a high </w:t>
      </w:r>
      <w:r w:rsidR="00B314B2">
        <w:t xml:space="preserve">desirability to work </w:t>
      </w:r>
      <w:r w:rsidR="004515DF">
        <w:t>there</w:t>
      </w:r>
      <w:r w:rsidR="00B314B2">
        <w:t>.</w:t>
      </w:r>
    </w:p>
    <w:p w:rsidR="003B3051" w:rsidRDefault="003B3051" w:rsidP="00F53570"/>
    <w:p w:rsidR="003B3051" w:rsidRDefault="003B3051" w:rsidP="00F53570"/>
    <w:p w:rsidR="003B3051" w:rsidRDefault="003B3051" w:rsidP="00F53570">
      <w:pPr>
        <w:rPr>
          <w:rFonts w:cs="Arial"/>
        </w:rPr>
      </w:pPr>
    </w:p>
    <w:p w:rsidR="00324298" w:rsidRDefault="00324298" w:rsidP="00F53570">
      <w:pPr>
        <w:rPr>
          <w:rFonts w:cs="Arial"/>
        </w:rPr>
      </w:pPr>
      <w:r>
        <w:rPr>
          <w:rFonts w:cs="Arial"/>
        </w:rPr>
        <w:t>References</w:t>
      </w:r>
    </w:p>
    <w:p w:rsidR="00324298" w:rsidRDefault="00EB0E5B" w:rsidP="00827E95">
      <w:hyperlink r:id="rId7" w:history="1">
        <w:r w:rsidRPr="00FF51DC">
          <w:rPr>
            <w:rStyle w:val="Hyperlink"/>
          </w:rPr>
          <w:t>https://www.theatlantic.com/technology/archive/2012/01/many-chinese-workers-want-those-jobs-foxconn/332419/</w:t>
        </w:r>
      </w:hyperlink>
    </w:p>
    <w:p w:rsidR="004112EA" w:rsidRDefault="004112EA" w:rsidP="00827E95">
      <w:bookmarkStart w:id="0" w:name="_GoBack"/>
      <w:bookmarkEnd w:id="0"/>
    </w:p>
    <w:p w:rsidR="004112EA" w:rsidRDefault="004112EA" w:rsidP="00827E95">
      <w:hyperlink r:id="rId8" w:history="1">
        <w:r w:rsidRPr="00FF51DC">
          <w:rPr>
            <w:rStyle w:val="Hyperlink"/>
          </w:rPr>
          <w:t>https://www.forbes.com/sites/forbestechcouncil/2018/02/08/13-reasons-google-deserves-its-best-company-culture-award/</w:t>
        </w:r>
      </w:hyperlink>
    </w:p>
    <w:p w:rsidR="004112EA" w:rsidRDefault="004112EA" w:rsidP="00827E95"/>
    <w:p w:rsidR="00EB0E5B" w:rsidRPr="00F53570" w:rsidRDefault="00EB0E5B" w:rsidP="00827E95">
      <w:pPr>
        <w:rPr>
          <w:rFonts w:cs="Arial"/>
        </w:rPr>
      </w:pPr>
    </w:p>
    <w:sectPr w:rsidR="00EB0E5B" w:rsidRPr="00F53570" w:rsidSect="004138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20F0"/>
    <w:multiLevelType w:val="hybridMultilevel"/>
    <w:tmpl w:val="96A4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94106"/>
    <w:multiLevelType w:val="hybridMultilevel"/>
    <w:tmpl w:val="9016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370"/>
    <w:rsid w:val="00035798"/>
    <w:rsid w:val="00092092"/>
    <w:rsid w:val="000A7D8B"/>
    <w:rsid w:val="000B145D"/>
    <w:rsid w:val="001533E8"/>
    <w:rsid w:val="001E2ABB"/>
    <w:rsid w:val="00282E94"/>
    <w:rsid w:val="00324298"/>
    <w:rsid w:val="003B3051"/>
    <w:rsid w:val="004112EA"/>
    <w:rsid w:val="00413850"/>
    <w:rsid w:val="00444A15"/>
    <w:rsid w:val="004515DF"/>
    <w:rsid w:val="0045635B"/>
    <w:rsid w:val="00487370"/>
    <w:rsid w:val="004E17FC"/>
    <w:rsid w:val="007234DA"/>
    <w:rsid w:val="00725396"/>
    <w:rsid w:val="007A3B9A"/>
    <w:rsid w:val="008036DE"/>
    <w:rsid w:val="00827E95"/>
    <w:rsid w:val="00851218"/>
    <w:rsid w:val="00981EA3"/>
    <w:rsid w:val="00A12BA4"/>
    <w:rsid w:val="00A65D1E"/>
    <w:rsid w:val="00B314B2"/>
    <w:rsid w:val="00D25376"/>
    <w:rsid w:val="00EB0E5B"/>
    <w:rsid w:val="00F5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70"/>
    <w:pPr>
      <w:spacing w:after="0" w:line="48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2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70"/>
    <w:pPr>
      <w:spacing w:after="0" w:line="48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3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forbestechcouncil/2018/02/08/13-reasons-google-deserves-its-best-company-culture-award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heatlantic.com/technology/archive/2012/01/many-chinese-workers-want-those-jobs-foxconn/33241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5F9B7-A0FF-43C5-820B-590362C00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ottor</dc:creator>
  <cp:keywords/>
  <dc:description/>
  <cp:lastModifiedBy>ottor</cp:lastModifiedBy>
  <cp:revision>25</cp:revision>
  <dcterms:created xsi:type="dcterms:W3CDTF">2019-12-01T13:01:00Z</dcterms:created>
  <dcterms:modified xsi:type="dcterms:W3CDTF">2019-12-04T15:37:00Z</dcterms:modified>
</cp:coreProperties>
</file>