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B61" w:rsidRPr="007D6B61" w:rsidRDefault="007D6B61" w:rsidP="007D6B61">
      <w:pPr>
        <w:rPr>
          <w:b/>
          <w:bCs/>
        </w:rPr>
      </w:pPr>
      <w:r w:rsidRPr="007D6B61">
        <w:rPr>
          <w:b/>
          <w:bCs/>
        </w:rPr>
        <w:t>Proposal: Magnetic Asymmetry for Low-Speed Boat</w:t>
      </w:r>
      <w:r>
        <w:rPr>
          <w:b/>
          <w:bCs/>
        </w:rPr>
        <w:t xml:space="preserve"> Maneuvering (Project Mag-</w:t>
      </w:r>
      <w:proofErr w:type="spellStart"/>
      <w:r>
        <w:rPr>
          <w:b/>
          <w:bCs/>
        </w:rPr>
        <w:t>Nav</w:t>
      </w:r>
      <w:proofErr w:type="spellEnd"/>
      <w:r w:rsidRPr="007D6B61">
        <w:rPr>
          <w:b/>
          <w:bCs/>
        </w:rPr>
        <w:t>)</w:t>
      </w:r>
    </w:p>
    <w:p w:rsidR="007D6B61" w:rsidRPr="007D6B61" w:rsidRDefault="007D6B61" w:rsidP="007D6B61">
      <w:r w:rsidRPr="007D6B61">
        <w:rPr>
          <w:b/>
          <w:bCs/>
        </w:rPr>
        <w:t>Author:</w:t>
      </w:r>
      <w:r w:rsidRPr="007D6B61">
        <w:t xml:space="preserve"> </w:t>
      </w:r>
      <w:proofErr w:type="spellStart"/>
      <w:r w:rsidRPr="007D6B61">
        <w:t>Olamiposi</w:t>
      </w:r>
      <w:proofErr w:type="spellEnd"/>
      <w:r w:rsidRPr="007D6B61">
        <w:t xml:space="preserve"> </w:t>
      </w:r>
      <w:proofErr w:type="spellStart"/>
      <w:r w:rsidRPr="007D6B61">
        <w:t>Otesile</w:t>
      </w:r>
      <w:proofErr w:type="spellEnd"/>
    </w:p>
    <w:p w:rsidR="007D6B61" w:rsidRPr="007D6B61" w:rsidRDefault="007D6B61" w:rsidP="007D6B61">
      <w:r w:rsidRPr="007D6B61">
        <w:rPr>
          <w:b/>
          <w:bCs/>
        </w:rPr>
        <w:t>Date:</w:t>
      </w:r>
      <w:r w:rsidRPr="007D6B61">
        <w:t xml:space="preserve"> 2024-04-15</w:t>
      </w:r>
    </w:p>
    <w:p w:rsidR="007D6B61" w:rsidRPr="007D6B61" w:rsidRDefault="007D6B61" w:rsidP="007D6B61">
      <w:r w:rsidRPr="007D6B61">
        <w:rPr>
          <w:b/>
          <w:bCs/>
        </w:rPr>
        <w:t>Introduction:</w:t>
      </w:r>
    </w:p>
    <w:p w:rsidR="00F23234" w:rsidRPr="00F23234" w:rsidRDefault="00F23234" w:rsidP="00F23234">
      <w:pPr>
        <w:spacing w:after="0" w:line="240" w:lineRule="auto"/>
        <w:rPr>
          <w:rFonts w:asciiTheme="majorHAnsi" w:eastAsia="Times New Roman" w:hAnsiTheme="majorHAnsi" w:cstheme="majorHAnsi"/>
          <w:sz w:val="24"/>
          <w:szCs w:val="24"/>
        </w:rPr>
      </w:pPr>
      <w:r w:rsidRPr="00F23234">
        <w:rPr>
          <w:rFonts w:eastAsia="Times New Roman" w:cstheme="minorHAnsi"/>
          <w:sz w:val="24"/>
          <w:szCs w:val="24"/>
        </w:rPr>
        <w:t>Propellers and jets play a major role in modern boat propulsion, which results in fuel consumption, noise pollution, and other issues. The "Project Mag-</w:t>
      </w:r>
      <w:proofErr w:type="spellStart"/>
      <w:r w:rsidRPr="00F23234">
        <w:rPr>
          <w:rFonts w:eastAsia="Times New Roman" w:cstheme="minorHAnsi"/>
          <w:sz w:val="24"/>
          <w:szCs w:val="24"/>
        </w:rPr>
        <w:t>Nav</w:t>
      </w:r>
      <w:proofErr w:type="spellEnd"/>
      <w:r w:rsidRPr="00F23234">
        <w:rPr>
          <w:rFonts w:eastAsia="Times New Roman" w:cstheme="minorHAnsi"/>
          <w:sz w:val="24"/>
          <w:szCs w:val="24"/>
        </w:rPr>
        <w:t>" plan presents a new method for low-speed boat maneuvering that achieves fuel-free mobility by utilizing the concept of magnetic asymmetry</w:t>
      </w:r>
      <w:r w:rsidRPr="00F23234">
        <w:rPr>
          <w:rFonts w:asciiTheme="majorHAnsi" w:eastAsia="Times New Roman" w:hAnsiTheme="majorHAnsi" w:cstheme="majorHAnsi"/>
          <w:sz w:val="24"/>
          <w:szCs w:val="24"/>
        </w:rPr>
        <w:t>.</w:t>
      </w:r>
    </w:p>
    <w:p w:rsidR="00F23234" w:rsidRPr="00F23234" w:rsidRDefault="00F23234" w:rsidP="00F23234">
      <w:pPr>
        <w:spacing w:after="0" w:line="240" w:lineRule="auto"/>
        <w:rPr>
          <w:rFonts w:ascii="Times New Roman" w:eastAsia="Times New Roman" w:hAnsi="Times New Roman" w:cs="Times New Roman"/>
          <w:sz w:val="24"/>
          <w:szCs w:val="24"/>
        </w:rPr>
      </w:pPr>
    </w:p>
    <w:p w:rsidR="007D6B61" w:rsidRPr="00F23234" w:rsidRDefault="007D6B61" w:rsidP="007D6B61">
      <w:pPr>
        <w:rPr>
          <w:rFonts w:ascii="Calibri" w:hAnsi="Calibri" w:cs="Calibri"/>
        </w:rPr>
      </w:pPr>
      <w:r w:rsidRPr="00F23234">
        <w:rPr>
          <w:rFonts w:ascii="Calibri" w:hAnsi="Calibri" w:cs="Calibri"/>
          <w:b/>
          <w:bCs/>
        </w:rPr>
        <w:t>The Process: Changing Equilibrium for Propulsion</w:t>
      </w:r>
    </w:p>
    <w:p w:rsidR="00F23234" w:rsidRDefault="00F23234" w:rsidP="00F23234">
      <w:pPr>
        <w:spacing w:after="0" w:line="240" w:lineRule="auto"/>
        <w:rPr>
          <w:rFonts w:eastAsia="Times New Roman" w:cstheme="minorHAnsi"/>
          <w:sz w:val="24"/>
          <w:szCs w:val="24"/>
        </w:rPr>
      </w:pPr>
      <w:r>
        <w:rPr>
          <w:rFonts w:eastAsia="Times New Roman" w:cstheme="minorHAnsi"/>
          <w:sz w:val="24"/>
          <w:szCs w:val="24"/>
        </w:rPr>
        <w:t>The core of Project Mag-</w:t>
      </w:r>
      <w:proofErr w:type="spellStart"/>
      <w:r>
        <w:rPr>
          <w:rFonts w:eastAsia="Times New Roman" w:cstheme="minorHAnsi"/>
          <w:sz w:val="24"/>
          <w:szCs w:val="24"/>
        </w:rPr>
        <w:t>Nav</w:t>
      </w:r>
      <w:proofErr w:type="spellEnd"/>
      <w:r w:rsidRPr="00F23234">
        <w:rPr>
          <w:rFonts w:eastAsia="Times New Roman" w:cstheme="minorHAnsi"/>
          <w:sz w:val="24"/>
          <w:szCs w:val="24"/>
        </w:rPr>
        <w:t xml:space="preserve"> consists of carefully positioned electromagnets on one side of the boat's hull. A controlled, mild repelling force is produced by these magnets and is directed into the water below. This force causes a region of cha</w:t>
      </w:r>
      <w:r>
        <w:rPr>
          <w:rFonts w:eastAsia="Times New Roman" w:cstheme="minorHAnsi"/>
          <w:sz w:val="24"/>
          <w:szCs w:val="24"/>
        </w:rPr>
        <w:t>nged water pressure by changing</w:t>
      </w:r>
      <w:r w:rsidRPr="00F23234">
        <w:rPr>
          <w:rFonts w:eastAsia="Times New Roman" w:cstheme="minorHAnsi"/>
          <w:sz w:val="24"/>
          <w:szCs w:val="24"/>
        </w:rPr>
        <w:t xml:space="preserve"> the side's natural hydrostatic equilibrium. </w:t>
      </w:r>
    </w:p>
    <w:p w:rsidR="00F23234" w:rsidRDefault="00F23234" w:rsidP="00F23234">
      <w:pPr>
        <w:spacing w:after="0" w:line="240" w:lineRule="auto"/>
        <w:rPr>
          <w:rFonts w:eastAsia="Times New Roman" w:cstheme="minorHAnsi"/>
          <w:sz w:val="24"/>
          <w:szCs w:val="24"/>
        </w:rPr>
      </w:pPr>
      <w:r w:rsidRPr="00F23234">
        <w:rPr>
          <w:rFonts w:eastAsia="Times New Roman" w:cstheme="minorHAnsi"/>
          <w:sz w:val="24"/>
          <w:szCs w:val="24"/>
        </w:rPr>
        <w:br/>
        <w:t xml:space="preserve">Below is a summary of the essential steps: </w:t>
      </w:r>
      <w:r w:rsidRPr="00F23234">
        <w:rPr>
          <w:rFonts w:eastAsia="Times New Roman" w:cstheme="minorHAnsi"/>
          <w:sz w:val="24"/>
          <w:szCs w:val="24"/>
        </w:rPr>
        <w:br/>
      </w:r>
      <w:r>
        <w:rPr>
          <w:rFonts w:eastAsia="Times New Roman" w:cstheme="minorHAnsi"/>
          <w:sz w:val="24"/>
          <w:szCs w:val="24"/>
        </w:rPr>
        <w:t xml:space="preserve">            </w:t>
      </w:r>
      <w:r w:rsidRPr="00F23234">
        <w:rPr>
          <w:rFonts w:eastAsia="Times New Roman" w:cstheme="minorHAnsi"/>
          <w:sz w:val="24"/>
          <w:szCs w:val="24"/>
        </w:rPr>
        <w:t xml:space="preserve">1. </w:t>
      </w:r>
      <w:r w:rsidRPr="00F23234">
        <w:rPr>
          <w:rFonts w:eastAsia="Times New Roman" w:cstheme="minorHAnsi"/>
          <w:b/>
          <w:sz w:val="24"/>
          <w:szCs w:val="24"/>
        </w:rPr>
        <w:t>Magnetic Field Generation</w:t>
      </w:r>
      <w:r w:rsidRPr="00F23234">
        <w:rPr>
          <w:rFonts w:eastAsia="Times New Roman" w:cstheme="minorHAnsi"/>
          <w:sz w:val="24"/>
          <w:szCs w:val="24"/>
        </w:rPr>
        <w:t xml:space="preserve">: When electromagnets become active, a focused </w:t>
      </w:r>
      <w:r>
        <w:rPr>
          <w:rFonts w:eastAsia="Times New Roman" w:cstheme="minorHAnsi"/>
          <w:sz w:val="24"/>
          <w:szCs w:val="24"/>
        </w:rPr>
        <w:t xml:space="preserve">                  </w:t>
      </w:r>
      <w:r w:rsidRPr="00F23234">
        <w:rPr>
          <w:rFonts w:eastAsia="Times New Roman" w:cstheme="minorHAnsi"/>
          <w:sz w:val="24"/>
          <w:szCs w:val="24"/>
        </w:rPr>
        <w:t xml:space="preserve">downward force is produced. </w:t>
      </w:r>
      <w:r w:rsidRPr="00F23234">
        <w:rPr>
          <w:rFonts w:eastAsia="Times New Roman" w:cstheme="minorHAnsi"/>
          <w:sz w:val="24"/>
          <w:szCs w:val="24"/>
        </w:rPr>
        <w:br/>
      </w:r>
      <w:r>
        <w:rPr>
          <w:rFonts w:eastAsia="Times New Roman" w:cstheme="minorHAnsi"/>
          <w:sz w:val="24"/>
          <w:szCs w:val="24"/>
        </w:rPr>
        <w:t xml:space="preserve">            </w:t>
      </w:r>
      <w:r w:rsidRPr="00F23234">
        <w:rPr>
          <w:rFonts w:eastAsia="Times New Roman" w:cstheme="minorHAnsi"/>
          <w:sz w:val="24"/>
          <w:szCs w:val="24"/>
        </w:rPr>
        <w:t xml:space="preserve">2. </w:t>
      </w:r>
      <w:r w:rsidRPr="00F23234">
        <w:rPr>
          <w:rFonts w:eastAsia="Times New Roman" w:cstheme="minorHAnsi"/>
          <w:b/>
          <w:sz w:val="24"/>
          <w:szCs w:val="24"/>
        </w:rPr>
        <w:t>Water Pressure Disruption</w:t>
      </w:r>
      <w:r w:rsidRPr="00F23234">
        <w:rPr>
          <w:rFonts w:eastAsia="Times New Roman" w:cstheme="minorHAnsi"/>
          <w:sz w:val="24"/>
          <w:szCs w:val="24"/>
        </w:rPr>
        <w:t xml:space="preserve">: On the targeted side, the magnetic field produces a zone of changed water pressure. </w:t>
      </w:r>
      <w:r w:rsidRPr="00F23234">
        <w:rPr>
          <w:rFonts w:eastAsia="Times New Roman" w:cstheme="minorHAnsi"/>
          <w:sz w:val="24"/>
          <w:szCs w:val="24"/>
        </w:rPr>
        <w:br/>
      </w:r>
      <w:r>
        <w:rPr>
          <w:rFonts w:eastAsia="Times New Roman" w:cstheme="minorHAnsi"/>
          <w:sz w:val="24"/>
          <w:szCs w:val="24"/>
        </w:rPr>
        <w:t xml:space="preserve">            </w:t>
      </w:r>
      <w:r w:rsidRPr="00F23234">
        <w:rPr>
          <w:rFonts w:eastAsia="Times New Roman" w:cstheme="minorHAnsi"/>
          <w:sz w:val="24"/>
          <w:szCs w:val="24"/>
        </w:rPr>
        <w:t xml:space="preserve">3. </w:t>
      </w:r>
      <w:r w:rsidRPr="00F23234">
        <w:rPr>
          <w:rFonts w:eastAsia="Times New Roman" w:cstheme="minorHAnsi"/>
          <w:b/>
          <w:sz w:val="24"/>
          <w:szCs w:val="24"/>
        </w:rPr>
        <w:t>Regaining Stability:</w:t>
      </w:r>
      <w:r w:rsidRPr="00F23234">
        <w:rPr>
          <w:rFonts w:eastAsia="Times New Roman" w:cstheme="minorHAnsi"/>
          <w:sz w:val="24"/>
          <w:szCs w:val="24"/>
        </w:rPr>
        <w:t xml:space="preserve"> The boat encounters a net lateral force that points away from the magnetic push in order to regain equilibrium. </w:t>
      </w:r>
      <w:r w:rsidRPr="00F23234">
        <w:rPr>
          <w:rFonts w:eastAsia="Times New Roman" w:cstheme="minorHAnsi"/>
          <w:sz w:val="24"/>
          <w:szCs w:val="24"/>
        </w:rPr>
        <w:br/>
      </w:r>
      <w:r>
        <w:rPr>
          <w:rFonts w:eastAsia="Times New Roman" w:cstheme="minorHAnsi"/>
          <w:sz w:val="24"/>
          <w:szCs w:val="24"/>
        </w:rPr>
        <w:t xml:space="preserve">            </w:t>
      </w:r>
      <w:r w:rsidRPr="00F23234">
        <w:rPr>
          <w:rFonts w:eastAsia="Times New Roman" w:cstheme="minorHAnsi"/>
          <w:sz w:val="24"/>
          <w:szCs w:val="24"/>
        </w:rPr>
        <w:t xml:space="preserve">4. </w:t>
      </w:r>
      <w:r w:rsidRPr="00F23234">
        <w:rPr>
          <w:rFonts w:eastAsia="Times New Roman" w:cstheme="minorHAnsi"/>
          <w:b/>
          <w:sz w:val="24"/>
          <w:szCs w:val="24"/>
        </w:rPr>
        <w:t>Indirect Propulsion</w:t>
      </w:r>
      <w:r w:rsidRPr="00F23234">
        <w:rPr>
          <w:rFonts w:eastAsia="Times New Roman" w:cstheme="minorHAnsi"/>
          <w:sz w:val="24"/>
          <w:szCs w:val="24"/>
        </w:rPr>
        <w:t>: The boat can move laterally using this "indirect propulsion" technique without using gasoline or propellers.</w:t>
      </w:r>
    </w:p>
    <w:p w:rsidR="00F23234" w:rsidRPr="00F23234" w:rsidRDefault="00F23234" w:rsidP="00F23234">
      <w:pPr>
        <w:spacing w:after="0" w:line="240" w:lineRule="auto"/>
        <w:rPr>
          <w:rFonts w:eastAsia="Times New Roman" w:cstheme="minorHAnsi"/>
          <w:sz w:val="24"/>
          <w:szCs w:val="24"/>
        </w:rPr>
      </w:pPr>
    </w:p>
    <w:p w:rsidR="007D6B61" w:rsidRPr="00F23234" w:rsidRDefault="007D6B61" w:rsidP="007D6B61">
      <w:pPr>
        <w:rPr>
          <w:b/>
        </w:rPr>
      </w:pPr>
      <w:r w:rsidRPr="00F23234">
        <w:rPr>
          <w:b/>
          <w:bCs/>
        </w:rPr>
        <w:t>Benefits and Applications:</w:t>
      </w:r>
    </w:p>
    <w:p w:rsidR="007D6B61" w:rsidRPr="007D6B61" w:rsidRDefault="007D6B61" w:rsidP="007D6B61">
      <w:r w:rsidRPr="007D6B61">
        <w:t xml:space="preserve">Project </w:t>
      </w:r>
      <w:r w:rsidR="00F23234">
        <w:t>Mag-</w:t>
      </w:r>
      <w:proofErr w:type="spellStart"/>
      <w:r w:rsidR="00F23234">
        <w:t>Nav</w:t>
      </w:r>
      <w:proofErr w:type="spellEnd"/>
      <w:r w:rsidR="00F23234">
        <w:t xml:space="preserve"> </w:t>
      </w:r>
      <w:r w:rsidRPr="007D6B61">
        <w:t>offers several advantages:</w:t>
      </w:r>
    </w:p>
    <w:p w:rsidR="007D6B61" w:rsidRPr="007D6B61" w:rsidRDefault="007D6B61" w:rsidP="007D6B61">
      <w:pPr>
        <w:numPr>
          <w:ilvl w:val="0"/>
          <w:numId w:val="2"/>
        </w:numPr>
      </w:pPr>
      <w:r w:rsidRPr="007D6B61">
        <w:rPr>
          <w:b/>
          <w:bCs/>
        </w:rPr>
        <w:t>Fuel-Free Maneuvering:</w:t>
      </w:r>
      <w:r w:rsidRPr="007D6B61">
        <w:t> Eliminates reliance on fuel for low-speed maneuvers, leading to cost savings and reduced environmental impact.</w:t>
      </w:r>
    </w:p>
    <w:p w:rsidR="007D6B61" w:rsidRPr="007D6B61" w:rsidRDefault="007D6B61" w:rsidP="007D6B61">
      <w:pPr>
        <w:numPr>
          <w:ilvl w:val="0"/>
          <w:numId w:val="2"/>
        </w:numPr>
      </w:pPr>
      <w:r w:rsidRPr="007D6B61">
        <w:rPr>
          <w:b/>
          <w:bCs/>
        </w:rPr>
        <w:t>Enhanced Maneuverability:</w:t>
      </w:r>
      <w:r w:rsidRPr="007D6B61">
        <w:t> Ideal for precise positioning and navigation in tight waterways, improving efficiency in docking and other close-quarter operations.</w:t>
      </w:r>
    </w:p>
    <w:p w:rsidR="007D6B61" w:rsidRPr="007D6B61" w:rsidRDefault="007D6B61" w:rsidP="007D6B61">
      <w:pPr>
        <w:numPr>
          <w:ilvl w:val="0"/>
          <w:numId w:val="2"/>
        </w:numPr>
      </w:pPr>
      <w:r w:rsidRPr="007D6B61">
        <w:rPr>
          <w:b/>
          <w:bCs/>
        </w:rPr>
        <w:t>Silent Operation:</w:t>
      </w:r>
      <w:r w:rsidRPr="007D6B61">
        <w:t> The system operates silently, minimizing noise pollution in the marine environment.</w:t>
      </w:r>
    </w:p>
    <w:p w:rsidR="007D6B61" w:rsidRPr="007D6B61" w:rsidRDefault="007D6B61" w:rsidP="007D6B61">
      <w:r w:rsidRPr="007D6B61">
        <w:t>Aqua-Nudge has potential applications in various areas of maritime operations:</w:t>
      </w:r>
    </w:p>
    <w:p w:rsidR="007D6B61" w:rsidRPr="007D6B61" w:rsidRDefault="007D6B61" w:rsidP="007D6B61">
      <w:pPr>
        <w:numPr>
          <w:ilvl w:val="0"/>
          <w:numId w:val="3"/>
        </w:numPr>
      </w:pPr>
      <w:r w:rsidRPr="007D6B61">
        <w:rPr>
          <w:b/>
          <w:bCs/>
        </w:rPr>
        <w:t>Docking and Harbor Navigation:</w:t>
      </w:r>
      <w:r w:rsidRPr="007D6B61">
        <w:t> Precise maneuvering during docking and in congested harbors.</w:t>
      </w:r>
    </w:p>
    <w:p w:rsidR="007D6B61" w:rsidRPr="007D6B61" w:rsidRDefault="007D6B61" w:rsidP="007D6B61">
      <w:pPr>
        <w:numPr>
          <w:ilvl w:val="0"/>
          <w:numId w:val="3"/>
        </w:numPr>
      </w:pPr>
      <w:r w:rsidRPr="007D6B61">
        <w:rPr>
          <w:b/>
          <w:bCs/>
        </w:rPr>
        <w:t>Low-Speed Operations:</w:t>
      </w:r>
      <w:r w:rsidRPr="007D6B61">
        <w:t> Ideal for tasks like research vessel positioning or underwater exploration at slow speeds.</w:t>
      </w:r>
    </w:p>
    <w:p w:rsidR="007D6B61" w:rsidRPr="007D6B61" w:rsidRDefault="007D6B61" w:rsidP="007D6B61">
      <w:pPr>
        <w:numPr>
          <w:ilvl w:val="0"/>
          <w:numId w:val="3"/>
        </w:numPr>
      </w:pPr>
      <w:r w:rsidRPr="007D6B61">
        <w:rPr>
          <w:b/>
          <w:bCs/>
        </w:rPr>
        <w:lastRenderedPageBreak/>
        <w:t>Canal and River Navigation:</w:t>
      </w:r>
      <w:r w:rsidRPr="007D6B61">
        <w:t> Precise maneuvering in narrow waterways where traditional maneuvering methods can be challenging.</w:t>
      </w:r>
    </w:p>
    <w:p w:rsidR="007D6B61" w:rsidRPr="007D6B61" w:rsidRDefault="007D6B61" w:rsidP="007D6B61">
      <w:r w:rsidRPr="007D6B61">
        <w:rPr>
          <w:b/>
          <w:bCs/>
        </w:rPr>
        <w:t>Conclusion:</w:t>
      </w:r>
    </w:p>
    <w:p w:rsidR="00D81D1F" w:rsidRPr="00D81D1F" w:rsidRDefault="00D81D1F" w:rsidP="00D81D1F">
      <w:pPr>
        <w:spacing w:after="0" w:line="240" w:lineRule="auto"/>
        <w:rPr>
          <w:rFonts w:eastAsia="Times New Roman" w:cstheme="minorHAnsi"/>
          <w:sz w:val="24"/>
          <w:szCs w:val="24"/>
        </w:rPr>
      </w:pPr>
      <w:r w:rsidRPr="00D81D1F">
        <w:rPr>
          <w:rFonts w:eastAsia="Times New Roman" w:cstheme="minorHAnsi"/>
          <w:sz w:val="24"/>
          <w:szCs w:val="24"/>
        </w:rPr>
        <w:t xml:space="preserve">Using magnetic asymmetry, Project Aqua-Nudge offers a possibly ground-breaking idea for low-speed boat steering. Development that is successful could result in important improvements in efficient and sustainable maritime operations. To create control systems, evaluate scalability for larger vessels, and optimize the magnetic field, more research and development are required. This plan offers a solid starting point for investigating Aqua-Nudge's viability and potential to revolutionize low-speed boat operations in the future. </w:t>
      </w:r>
    </w:p>
    <w:p w:rsidR="005D11D3" w:rsidRDefault="005D11D3" w:rsidP="00D81D1F">
      <w:bookmarkStart w:id="0" w:name="_GoBack"/>
      <w:bookmarkEnd w:id="0"/>
    </w:p>
    <w:sectPr w:rsidR="005D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20E9C"/>
    <w:multiLevelType w:val="multilevel"/>
    <w:tmpl w:val="3F76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C514F2"/>
    <w:multiLevelType w:val="multilevel"/>
    <w:tmpl w:val="536E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D7076"/>
    <w:multiLevelType w:val="multilevel"/>
    <w:tmpl w:val="6970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B61"/>
    <w:rsid w:val="005D11D3"/>
    <w:rsid w:val="007D6B61"/>
    <w:rsid w:val="00D81D1F"/>
    <w:rsid w:val="00F2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E3F0C-8C7C-4419-9C66-B5D657F6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28658">
      <w:bodyDiv w:val="1"/>
      <w:marLeft w:val="0"/>
      <w:marRight w:val="0"/>
      <w:marTop w:val="0"/>
      <w:marBottom w:val="0"/>
      <w:divBdr>
        <w:top w:val="none" w:sz="0" w:space="0" w:color="auto"/>
        <w:left w:val="none" w:sz="0" w:space="0" w:color="auto"/>
        <w:bottom w:val="none" w:sz="0" w:space="0" w:color="auto"/>
        <w:right w:val="none" w:sz="0" w:space="0" w:color="auto"/>
      </w:divBdr>
    </w:div>
    <w:div w:id="952637607">
      <w:bodyDiv w:val="1"/>
      <w:marLeft w:val="0"/>
      <w:marRight w:val="0"/>
      <w:marTop w:val="0"/>
      <w:marBottom w:val="0"/>
      <w:divBdr>
        <w:top w:val="none" w:sz="0" w:space="0" w:color="auto"/>
        <w:left w:val="none" w:sz="0" w:space="0" w:color="auto"/>
        <w:bottom w:val="none" w:sz="0" w:space="0" w:color="auto"/>
        <w:right w:val="none" w:sz="0" w:space="0" w:color="auto"/>
      </w:divBdr>
    </w:div>
    <w:div w:id="1682586323">
      <w:bodyDiv w:val="1"/>
      <w:marLeft w:val="0"/>
      <w:marRight w:val="0"/>
      <w:marTop w:val="0"/>
      <w:marBottom w:val="0"/>
      <w:divBdr>
        <w:top w:val="none" w:sz="0" w:space="0" w:color="auto"/>
        <w:left w:val="none" w:sz="0" w:space="0" w:color="auto"/>
        <w:bottom w:val="none" w:sz="0" w:space="0" w:color="auto"/>
        <w:right w:val="none" w:sz="0" w:space="0" w:color="auto"/>
      </w:divBdr>
    </w:div>
    <w:div w:id="1809282838">
      <w:bodyDiv w:val="1"/>
      <w:marLeft w:val="0"/>
      <w:marRight w:val="0"/>
      <w:marTop w:val="0"/>
      <w:marBottom w:val="0"/>
      <w:divBdr>
        <w:top w:val="none" w:sz="0" w:space="0" w:color="auto"/>
        <w:left w:val="none" w:sz="0" w:space="0" w:color="auto"/>
        <w:bottom w:val="none" w:sz="0" w:space="0" w:color="auto"/>
        <w:right w:val="none" w:sz="0" w:space="0" w:color="auto"/>
      </w:divBdr>
    </w:div>
    <w:div w:id="1930692900">
      <w:bodyDiv w:val="1"/>
      <w:marLeft w:val="0"/>
      <w:marRight w:val="0"/>
      <w:marTop w:val="0"/>
      <w:marBottom w:val="0"/>
      <w:divBdr>
        <w:top w:val="none" w:sz="0" w:space="0" w:color="auto"/>
        <w:left w:val="none" w:sz="0" w:space="0" w:color="auto"/>
        <w:bottom w:val="none" w:sz="0" w:space="0" w:color="auto"/>
        <w:right w:val="none" w:sz="0" w:space="0" w:color="auto"/>
      </w:divBdr>
    </w:div>
    <w:div w:id="205372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2024-04-15T21:39:00Z</dcterms:created>
  <dcterms:modified xsi:type="dcterms:W3CDTF">2024-04-15T22:06:00Z</dcterms:modified>
</cp:coreProperties>
</file>