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locale</w:t>
      </w:r>
    </w:p>
    <w:p>
      <w:pPr>
        <w:pStyle w:val="SourceCode"/>
      </w:pPr>
      <w:r>
        <w:rPr>
          <w:rStyle w:val="VerbatimChar"/>
        </w:rPr>
        <w:t xml:space="preserve">sphinx-build -b gettext . locale</w:t>
      </w:r>
      <w:r>
        <w:br/>
      </w:r>
      <w:r>
        <w:rPr>
          <w:rStyle w:val="VerbatimChar"/>
        </w:rPr>
        <w:t xml:space="preserve">sphinx-intl update -p locale -l zh_CN</w:t>
      </w:r>
    </w:p>
    <w:p>
      <w:pPr>
        <w:pStyle w:val="FirstParagraph"/>
      </w:pPr>
      <w:r>
        <w:t xml:space="preserve">官方链接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https://www.sphinx-doc.org/en/master/usage/advanced/intl.html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https://docs.readthedocs.io/en/stable/localization.html</w:t>
        </w:r>
      </w:hyperlink>
    </w:p>
    <w:bookmarkStart w:id="22" w:name="build-different-language"/>
    <w:p>
      <w:pPr>
        <w:pStyle w:val="Heading1"/>
      </w:pPr>
      <w:r>
        <w:t xml:space="preserve">build different language</w:t>
      </w:r>
    </w:p>
    <w:p>
      <w:pPr>
        <w:pStyle w:val="SourceCode"/>
      </w:pPr>
      <w:r>
        <w:rPr>
          <w:rStyle w:val="VerbatimChar"/>
        </w:rPr>
        <w:t xml:space="preserve">make -e SPHINXOPTS="-D language='zh_CN'" html</w:t>
      </w:r>
      <w:r>
        <w:br/>
      </w:r>
      <w:r>
        <w:rPr>
          <w:rStyle w:val="VerbatimChar"/>
        </w:rPr>
        <w:t xml:space="preserve">make -e SPHINXOPTS="-D language='en'" html</w:t>
      </w:r>
    </w:p>
    <w:bookmarkEnd w:id="22"/>
    <w:bookmarkStart w:id="25" w:name="在readthedocs上面设置中英文"/>
    <w:p>
      <w:pPr>
        <w:pStyle w:val="Heading1"/>
      </w:pPr>
      <w:r>
        <w:t xml:space="preserve">在readthedocs上面设置中英文</w:t>
      </w:r>
    </w:p>
    <w:bookmarkStart w:id="23" w:name="先手动导入英文版本"/>
    <w:p>
      <w:pPr>
        <w:pStyle w:val="Heading2"/>
      </w:pPr>
      <w:r>
        <w:t xml:space="preserve">先手动导入英文版本</w:t>
      </w:r>
    </w:p>
    <w:p>
      <w:pPr>
        <w:pStyle w:val="FirstParagraph"/>
      </w:pPr>
      <w:r>
        <w:t xml:space="preserve">项目名称：idlepig</w:t>
      </w:r>
    </w:p>
    <w:p>
      <w:pPr>
        <w:pStyle w:val="BodyText"/>
      </w:pPr>
      <w:r>
        <w:t xml:space="preserve">语言：英语</w:t>
      </w:r>
    </w:p>
    <w:p>
      <w:pPr>
        <w:pStyle w:val="BodyText"/>
      </w:pPr>
      <w:r>
        <w:t xml:space="preserve">branch：main</w:t>
      </w:r>
    </w:p>
    <w:bookmarkEnd w:id="23"/>
    <w:bookmarkStart w:id="24" w:name="再导入中文版本"/>
    <w:p>
      <w:pPr>
        <w:pStyle w:val="Heading2"/>
      </w:pPr>
      <w:r>
        <w:t xml:space="preserve">再导入中文版本</w:t>
      </w:r>
    </w:p>
    <w:p>
      <w:pPr>
        <w:pStyle w:val="FirstParagraph"/>
      </w:pPr>
      <w:r>
        <w:t xml:space="preserve">项目名称：idlepig_zh-CN</w:t>
      </w:r>
    </w:p>
    <w:p>
      <w:pPr>
        <w:pStyle w:val="BodyText"/>
      </w:pPr>
      <w:r>
        <w:t xml:space="preserve">语言：简体中文</w:t>
      </w:r>
    </w:p>
    <w:p>
      <w:pPr>
        <w:pStyle w:val="BodyText"/>
      </w:pPr>
      <w:r>
        <w:t xml:space="preserve">branch：main</w:t>
      </w:r>
    </w:p>
    <w:p>
      <w:pPr>
        <w:pStyle w:val="BodyText"/>
      </w:pPr>
      <w:r>
        <w:t xml:space="preserve">然后两个一起build</w:t>
      </w:r>
    </w:p>
    <w:p>
      <w:pPr>
        <w:pStyle w:val="BodyText"/>
      </w:pPr>
      <w:r>
        <w:t xml:space="preserve">分别看一下两个文档是否正常</w:t>
      </w:r>
    </w:p>
    <w:p>
      <w:pPr>
        <w:pStyle w:val="BodyText"/>
      </w:pPr>
      <w:r>
        <w:t xml:space="preserve">然后在英文文档项目里面设置翻译项：选择简体中文的版本</w:t>
      </w:r>
    </w:p>
    <w:p>
      <w:pPr>
        <w:pStyle w:val="BodyText"/>
      </w:pPr>
      <w:r>
        <w:rPr>
          <w:bCs/>
          <w:b/>
        </w:rPr>
        <w:t xml:space="preserve">这样最后只能在中文文档里面看到翻译选项，英文的看不到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readthedocs.io/en/stable/localization.html" TargetMode="External" /><Relationship Type="http://schemas.openxmlformats.org/officeDocument/2006/relationships/hyperlink" Id="rId20" Target="https://www.sphinx-doc.org/en/master/usage/advanced/int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readthedocs.io/en/stable/localization.html" TargetMode="External" /><Relationship Type="http://schemas.openxmlformats.org/officeDocument/2006/relationships/hyperlink" Id="rId20" Target="https://www.sphinx-doc.org/en/master/usage/advanced/int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locale</dc:title>
  <dc:creator/>
  <cp:keywords/>
  <dcterms:created xsi:type="dcterms:W3CDTF">2021-02-04T12:42:30Z</dcterms:created>
  <dcterms:modified xsi:type="dcterms:W3CDTF">2021-02-04T12:42:30Z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