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proofErr w:type="spell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Patroling</w:t>
            </w:r>
            <w:proofErr w:type="spellEnd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</w:t>
            </w:r>
            <w:proofErr w:type="gramEnd"/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</w:t>
            </w:r>
            <w:proofErr w:type="gramStart"/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Chemical </w:t>
      </w:r>
      <w:proofErr w:type="spellStart"/>
      <w:r w:rsidRPr="0012516C">
        <w:rPr>
          <w:rFonts w:asciiTheme="minorBidi" w:hAnsiTheme="minorBidi" w:cstheme="minorBidi"/>
          <w:sz w:val="28"/>
          <w:highlight w:val="lightGray"/>
        </w:rPr>
        <w:t>Threatment</w:t>
      </w:r>
      <w:proofErr w:type="spellEnd"/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proofErr w:type="spellStart"/>
      <w:r w:rsidR="008A4484" w:rsidRPr="0012516C">
        <w:rPr>
          <w:rFonts w:ascii="Cordia New" w:hAnsi="Cordia New"/>
          <w:sz w:val="28"/>
          <w:highlight w:val="lightGray"/>
        </w:rPr>
        <w:t>Testpost</w:t>
      </w:r>
      <w:proofErr w:type="spellEnd"/>
      <w:r w:rsidR="008A4484" w:rsidRPr="0012516C">
        <w:rPr>
          <w:rFonts w:ascii="Cordia New" w:hAnsi="Cordia New"/>
          <w:sz w:val="28"/>
          <w:highlight w:val="lightGray"/>
        </w:rPr>
        <w:t xml:space="preserve">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freespan</w:t>
      </w:r>
      <w:proofErr w:type="spellEnd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proofErr w:type="spellStart"/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  <w:proofErr w:type="spellEnd"/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</w:t>
            </w:r>
            <w:proofErr w:type="spellStart"/>
            <w:r w:rsidRPr="0012516C">
              <w:rPr>
                <w:rFonts w:ascii="Cordia New" w:hAnsi="Cordia New" w:cs="Cordia New"/>
                <w:sz w:val="28"/>
                <w:highlight w:val="lightGray"/>
              </w:rPr>
              <w:t>lnterval</w:t>
            </w:r>
            <w:proofErr w:type="spellEnd"/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</w:t>
      </w:r>
      <w:proofErr w:type="spellStart"/>
      <w:r w:rsidR="00FE5BBE" w:rsidRPr="0012516C">
        <w:rPr>
          <w:rFonts w:ascii="Cordia New" w:hAnsi="Cordia New"/>
          <w:sz w:val="28"/>
        </w:rPr>
        <w:t>threatment</w:t>
      </w:r>
      <w:proofErr w:type="spellEnd"/>
      <w:r w:rsidR="00FE5BBE" w:rsidRPr="0012516C">
        <w:rPr>
          <w:rFonts w:ascii="Cordia New" w:hAnsi="Cordia New"/>
          <w:sz w:val="28"/>
        </w:rPr>
        <w:t xml:space="preserve">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  <w:r w:rsidRPr="0012516C">
        <w:rPr>
          <w:rFonts w:ascii="Cordia New" w:hAnsi="Cordia New" w:cs="Cordia New"/>
          <w:sz w:val="28"/>
          <w:highlight w:val="yellow"/>
        </w:rPr>
        <w:t xml:space="preserve"> 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  <w:r w:rsidR="0011367E" w:rsidRPr="00484EB4">
        <w:rPr>
          <w:rFonts w:ascii="Cordia New" w:hAnsi="Cordia New"/>
          <w:sz w:val="28"/>
          <w:highlight w:val="yellow"/>
          <w:cs/>
        </w:rPr>
        <w:t xml:space="preserve"> 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</w:t>
      </w:r>
      <w:r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[table9]</w:t>
      </w:r>
    </w:p>
    <w:p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</w:rPr>
        <w:t>[table10]</w:t>
      </w:r>
    </w:p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Default="00D26206" w:rsidP="00376967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[j9]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[j10]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[j11]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[j12]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[j13]</w:t>
            </w:r>
          </w:p>
        </w:tc>
      </w:tr>
    </w:tbl>
    <w:p w:rsidR="00376967" w:rsidRPr="00376967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  <w:highlight w:val="lightGray"/>
        </w:rPr>
      </w:pPr>
    </w:p>
    <w:p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</w:rPr>
        <w:t>[j14]</w:t>
      </w:r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Chemical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Threatment</w:t>
      </w:r>
      <w:proofErr w:type="spellEnd"/>
    </w:p>
    <w:p w:rsidR="000E2ED6" w:rsidRPr="0012516C" w:rsidRDefault="00797B75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>
        <w:rPr>
          <w:rFonts w:ascii="Cordia New" w:hAnsi="Cordia New" w:cs="Cordia New"/>
          <w:sz w:val="28"/>
          <w:highlight w:val="yellow"/>
        </w:rPr>
        <w:t>[k1]</w:t>
      </w:r>
    </w:p>
    <w:p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lastRenderedPageBreak/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BF3EF8" w:rsidRPr="009E316F" w:rsidRDefault="00BF3EF8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BF3EF8" w:rsidRPr="009E316F" w:rsidRDefault="00BF3EF8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" w:author="NAVASIN HOMHUAL" w:date="2016-09-05T21:24:00Z">
                              <w:rPr/>
                            </w:rPrChange>
                          </w:rPr>
                          <w:pPrChange w:id="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proofErr w:type="spellStart"/>
      <w:r w:rsidRPr="0012516C">
        <w:rPr>
          <w:rFonts w:ascii="Cordia New" w:hAnsi="Cordia New"/>
          <w:sz w:val="28"/>
          <w:highlight w:val="lightGray"/>
        </w:rPr>
        <w:t>Corrsion</w:t>
      </w:r>
      <w:proofErr w:type="spellEnd"/>
      <w:r w:rsidRPr="0012516C">
        <w:rPr>
          <w:rFonts w:ascii="Cordia New" w:hAnsi="Cordia New"/>
          <w:sz w:val="28"/>
          <w:highlight w:val="lightGray"/>
        </w:rPr>
        <w:t xml:space="preserve">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02110A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2709A1" w:rsidRPr="0002110A" w:rsidRDefault="0002110A" w:rsidP="0002110A">
      <w:pPr>
        <w:spacing w:line="264" w:lineRule="auto"/>
        <w:ind w:left="851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02110A">
        <w:rPr>
          <w:rFonts w:ascii="Cordia New" w:hAnsi="Cordia New"/>
          <w:sz w:val="28"/>
          <w:highlight w:val="green"/>
          <w:cs/>
        </w:rPr>
        <w:t xml:space="preserve">ตารางที่ </w:t>
      </w:r>
      <w:r w:rsidRPr="0002110A">
        <w:rPr>
          <w:rFonts w:ascii="Cordia New" w:hAnsi="Cordia New"/>
          <w:sz w:val="28"/>
          <w:highlight w:val="green"/>
        </w:rPr>
        <w:t>1</w:t>
      </w:r>
      <w:r w:rsidRPr="0002110A">
        <w:rPr>
          <w:rFonts w:ascii="Cordia New" w:hAnsi="Cordia New"/>
          <w:sz w:val="28"/>
          <w:highlight w:val="green"/>
          <w:cs/>
        </w:rPr>
        <w:t>.</w:t>
      </w:r>
      <w:r w:rsidRPr="0002110A">
        <w:rPr>
          <w:rFonts w:ascii="Cordia New" w:hAnsi="Cordia New"/>
          <w:sz w:val="28"/>
          <w:highlight w:val="green"/>
        </w:rPr>
        <w:t>15</w:t>
      </w:r>
      <w:r w:rsidRPr="0002110A">
        <w:rPr>
          <w:rFonts w:ascii="Cordia New" w:hAnsi="Cordia New"/>
          <w:sz w:val="28"/>
          <w:highlight w:val="green"/>
          <w:cs/>
        </w:rPr>
        <w:t xml:space="preserve"> แผนดำเนินงานบำรุงรักษาท่อภายในสถานีก๊าซ </w:t>
      </w:r>
      <w:r w:rsidRPr="0002110A">
        <w:rPr>
          <w:rFonts w:ascii="Cordia New" w:hAnsi="Cordia New"/>
          <w:sz w:val="28"/>
          <w:highlight w:val="green"/>
        </w:rPr>
        <w:t xml:space="preserve">Quarter </w:t>
      </w:r>
      <w:r w:rsidRPr="0002110A">
        <w:rPr>
          <w:rFonts w:ascii="Cordia New" w:hAnsi="Cordia New"/>
          <w:sz w:val="28"/>
          <w:highlight w:val="green"/>
          <w:cs/>
        </w:rPr>
        <w:t xml:space="preserve">ที่ </w:t>
      </w:r>
      <w:r w:rsidRPr="0002110A">
        <w:rPr>
          <w:rFonts w:ascii="Cordia New" w:hAnsi="Cordia New"/>
          <w:sz w:val="28"/>
          <w:highlight w:val="green"/>
        </w:rPr>
        <w:t>1</w:t>
      </w:r>
    </w:p>
    <w:tbl>
      <w:tblPr>
        <w:tblStyle w:val="TableGrid"/>
        <w:tblpPr w:leftFromText="180" w:rightFromText="180" w:vertAnchor="text" w:horzAnchor="margin" w:tblpXSpec="center" w:tblpY="81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Progress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[l502]</w:t>
            </w:r>
          </w:p>
        </w:tc>
      </w:tr>
    </w:tbl>
    <w:p w:rsidR="002709A1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:rsidR="006D24D4" w:rsidRDefault="00C06996" w:rsidP="00663426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63426" w:rsidRPr="00663426" w:rsidRDefault="00663426" w:rsidP="00663426">
      <w:pPr>
        <w:spacing w:line="264" w:lineRule="auto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[table1</w:t>
      </w:r>
      <w:r w:rsidR="00282890">
        <w:rPr>
          <w:rFonts w:ascii="Cordia New" w:hAnsi="Cordia New"/>
          <w:sz w:val="28"/>
          <w:highlight w:val="green"/>
        </w:rPr>
        <w:t>1</w:t>
      </w:r>
      <w:r>
        <w:rPr>
          <w:rFonts w:ascii="Cordia New" w:hAnsi="Cordia New"/>
          <w:sz w:val="28"/>
          <w:highlight w:val="green"/>
        </w:rPr>
        <w:t>]</w:t>
      </w: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02110A" w:rsidRDefault="0002110A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</w:rPr>
      </w:pPr>
    </w:p>
    <w:p w:rsidR="00282890" w:rsidRPr="0002110A" w:rsidRDefault="00282890" w:rsidP="0002110A">
      <w:pPr>
        <w:spacing w:line="264" w:lineRule="auto"/>
        <w:outlineLvl w:val="0"/>
        <w:rPr>
          <w:rFonts w:ascii="Cordia New" w:hAnsi="Cordia New"/>
          <w:sz w:val="28"/>
          <w:highlight w:val="green"/>
          <w:cs/>
        </w:rPr>
      </w:pPr>
    </w:p>
    <w:p w:rsidR="008E114A" w:rsidRPr="0002110A" w:rsidRDefault="00381516" w:rsidP="0002110A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tbl>
      <w:tblPr>
        <w:tblStyle w:val="TableGrid"/>
        <w:tblpPr w:leftFromText="180" w:rightFromText="180" w:vertAnchor="text" w:horzAnchor="margin" w:tblpXSpec="center" w:tblpY="109"/>
        <w:tblW w:w="1127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3"/>
        <w:gridCol w:w="683"/>
        <w:gridCol w:w="508"/>
        <w:gridCol w:w="509"/>
        <w:gridCol w:w="508"/>
        <w:gridCol w:w="510"/>
        <w:gridCol w:w="509"/>
        <w:gridCol w:w="510"/>
        <w:gridCol w:w="509"/>
        <w:gridCol w:w="510"/>
        <w:gridCol w:w="510"/>
        <w:gridCol w:w="511"/>
        <w:gridCol w:w="510"/>
        <w:gridCol w:w="515"/>
        <w:gridCol w:w="514"/>
        <w:gridCol w:w="510"/>
        <w:gridCol w:w="513"/>
        <w:gridCol w:w="510"/>
        <w:gridCol w:w="512"/>
        <w:gridCol w:w="510"/>
        <w:gridCol w:w="511"/>
        <w:gridCol w:w="515"/>
      </w:tblGrid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left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Region</w:t>
            </w:r>
          </w:p>
        </w:tc>
        <w:tc>
          <w:tcPr>
            <w:tcW w:w="1017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</w:t>
            </w:r>
          </w:p>
        </w:tc>
        <w:tc>
          <w:tcPr>
            <w:tcW w:w="1018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2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3</w:t>
            </w:r>
          </w:p>
        </w:tc>
        <w:tc>
          <w:tcPr>
            <w:tcW w:w="1019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4</w:t>
            </w:r>
          </w:p>
        </w:tc>
        <w:tc>
          <w:tcPr>
            <w:tcW w:w="1021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5</w:t>
            </w:r>
          </w:p>
        </w:tc>
        <w:tc>
          <w:tcPr>
            <w:tcW w:w="1025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6</w:t>
            </w:r>
          </w:p>
        </w:tc>
        <w:tc>
          <w:tcPr>
            <w:tcW w:w="1024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7</w:t>
            </w:r>
          </w:p>
        </w:tc>
        <w:tc>
          <w:tcPr>
            <w:tcW w:w="1023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8</w:t>
            </w:r>
          </w:p>
        </w:tc>
        <w:tc>
          <w:tcPr>
            <w:tcW w:w="1022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9</w:t>
            </w:r>
          </w:p>
        </w:tc>
        <w:tc>
          <w:tcPr>
            <w:tcW w:w="1026" w:type="dxa"/>
            <w:gridSpan w:val="2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10</w:t>
            </w:r>
          </w:p>
        </w:tc>
      </w:tr>
      <w:tr w:rsidR="0002110A" w:rsidRPr="00513A38" w:rsidTr="0002110A">
        <w:trPr>
          <w:trHeight w:val="307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 w:rsidRPr="00513A38"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Progress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Plan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Act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 w:val="restart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[l10]</w:t>
            </w: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[l021]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[l0302]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[l0402]</w:t>
            </w:r>
          </w:p>
        </w:tc>
      </w:tr>
      <w:tr w:rsidR="0002110A" w:rsidRPr="00513A38" w:rsidTr="0002110A">
        <w:trPr>
          <w:trHeight w:val="295"/>
        </w:trPr>
        <w:tc>
          <w:tcPr>
            <w:tcW w:w="373" w:type="dxa"/>
            <w:vMerge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</w:p>
        </w:tc>
        <w:tc>
          <w:tcPr>
            <w:tcW w:w="68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[l023]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[l0511]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[l0512]</w:t>
            </w:r>
          </w:p>
        </w:tc>
        <w:tc>
          <w:tcPr>
            <w:tcW w:w="508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[l0522]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[l0532]</w:t>
            </w:r>
          </w:p>
        </w:tc>
        <w:tc>
          <w:tcPr>
            <w:tcW w:w="509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[l0542]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[l0551]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[l0552]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[l0562]</w:t>
            </w:r>
          </w:p>
        </w:tc>
        <w:tc>
          <w:tcPr>
            <w:tcW w:w="514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[l0572]</w:t>
            </w:r>
          </w:p>
        </w:tc>
        <w:tc>
          <w:tcPr>
            <w:tcW w:w="513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[l0582]</w:t>
            </w:r>
          </w:p>
        </w:tc>
        <w:tc>
          <w:tcPr>
            <w:tcW w:w="512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[l0591]</w:t>
            </w:r>
          </w:p>
        </w:tc>
        <w:tc>
          <w:tcPr>
            <w:tcW w:w="510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[l0592]</w:t>
            </w:r>
          </w:p>
        </w:tc>
        <w:tc>
          <w:tcPr>
            <w:tcW w:w="511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[l0501]</w:t>
            </w:r>
          </w:p>
        </w:tc>
        <w:tc>
          <w:tcPr>
            <w:tcW w:w="515" w:type="dxa"/>
          </w:tcPr>
          <w:p w:rsidR="0002110A" w:rsidRPr="00513A38" w:rsidRDefault="0002110A" w:rsidP="0002110A">
            <w:pPr>
              <w:spacing w:line="264" w:lineRule="auto"/>
              <w:jc w:val="center"/>
              <w:outlineLvl w:val="0"/>
              <w:rPr>
                <w:rFonts w:asciiTheme="minorBidi" w:hAnsiTheme="minorBidi" w:cstheme="minorBidi"/>
                <w:sz w:val="20"/>
                <w:szCs w:val="20"/>
                <w:highlight w:val="green"/>
              </w:rPr>
            </w:pPr>
            <w:r>
              <w:rPr>
                <w:rFonts w:asciiTheme="minorBidi" w:hAnsiTheme="minorBidi" w:cstheme="minorBidi"/>
                <w:sz w:val="20"/>
                <w:szCs w:val="20"/>
                <w:highlight w:val="green"/>
              </w:rPr>
              <w:t>[l0502]</w:t>
            </w:r>
          </w:p>
        </w:tc>
      </w:tr>
    </w:tbl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:rsidR="004306B4" w:rsidRPr="0012516C" w:rsidRDefault="00067074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05C9E" w:rsidRPr="0012516C" w:rsidRDefault="00BF3EF8" w:rsidP="00817C82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[m1]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32A73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/>
          <w:sz w:val="28"/>
          <w:highlight w:val="yellow"/>
        </w:rPr>
        <w:t>[m2]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765F92" w:rsidRPr="0012516C" w:rsidRDefault="00817C82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[m3]</w:t>
      </w:r>
    </w:p>
    <w:p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6D24D4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[m4]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0D3C8D" w:rsidRPr="00817C82" w:rsidRDefault="00817C82" w:rsidP="00817C82">
      <w:pPr>
        <w:spacing w:line="264" w:lineRule="auto"/>
        <w:ind w:left="2126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[m5]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>
        <w:rPr>
          <w:rFonts w:ascii="Cordia New" w:hAnsi="Cordia New"/>
          <w:sz w:val="28"/>
          <w:highlight w:val="yellow"/>
        </w:rPr>
        <w:t>[m6]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E506A" w:rsidRPr="0012516C" w:rsidRDefault="00817C82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lastRenderedPageBreak/>
        <w:t>[m7]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9E506A" w:rsidRPr="0012516C" w:rsidRDefault="00817C82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[m8]</w:t>
      </w:r>
      <w:bookmarkStart w:id="6" w:name="_GoBack"/>
      <w:bookmarkEnd w:id="6"/>
    </w:p>
    <w:p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7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8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BF3EF8" w:rsidRPr="009E316F" w:rsidRDefault="00BF3EF8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9" w:author="NAVASIN HOMHUAL" w:date="2016-09-05T21:24:00Z">
                                    <w:rPr/>
                                  </w:rPrChange>
                                </w:rPr>
                                <w:pPrChange w:id="1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7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1NgeaQ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BF3EF8" w:rsidRPr="009E316F" w:rsidRDefault="00BF3EF8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1" w:author="NAVASIN HOMHUAL" w:date="2016-09-05T21:24:00Z">
                              <w:rPr/>
                            </w:rPrChange>
                          </w:rPr>
                          <w:pPrChange w:id="1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ผลการดำเนินงาน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proofErr w:type="gramStart"/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>3</w:t>
      </w:r>
      <w:proofErr w:type="gramEnd"/>
      <w:r w:rsidRPr="0012516C">
        <w:rPr>
          <w:rFonts w:ascii="Cordia New" w:hAnsi="Cordia New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</w:t>
      </w:r>
      <w:proofErr w:type="gramStart"/>
      <w:r w:rsidRPr="0012516C">
        <w:rPr>
          <w:rFonts w:asciiTheme="minorBidi" w:hAnsiTheme="minorBidi" w:cstheme="minorBidi"/>
          <w:sz w:val="28"/>
          <w:highlight w:val="yellow"/>
        </w:rPr>
        <w:t xml:space="preserve">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</w:t>
      </w:r>
      <w:proofErr w:type="gramEnd"/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proofErr w:type="spellStart"/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proofErr w:type="spellEnd"/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lastRenderedPageBreak/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proofErr w:type="gramStart"/>
      <w:r w:rsidRPr="0012516C">
        <w:rPr>
          <w:rFonts w:ascii="Cordia New" w:hAnsi="Cordia New"/>
          <w:sz w:val="28"/>
          <w:highlight w:val="yellow"/>
          <w:cs/>
        </w:rPr>
        <w:t>) :</w:t>
      </w:r>
      <w:proofErr w:type="gramEnd"/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lastRenderedPageBreak/>
        <w:t>การดำเนินงานในอนาคต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13"/>
      <w:footerReference w:type="default" r:id="rId14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579C7" w:rsidRDefault="00F579C7">
      <w:r>
        <w:separator/>
      </w:r>
    </w:p>
  </w:endnote>
  <w:endnote w:type="continuationSeparator" w:id="0">
    <w:p w:rsidR="00F579C7" w:rsidRDefault="00F579C7">
      <w:r>
        <w:continuationSeparator/>
      </w:r>
    </w:p>
  </w:endnote>
  <w:endnote w:type="continuationNotice" w:id="1">
    <w:p w:rsidR="00F579C7" w:rsidRDefault="00F579C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Content>
          <w:p w:rsidR="00BF3EF8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D2E7A8F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BF3EF8" w:rsidRPr="00E32510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817C8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817C8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BF3EF8" w:rsidRPr="00456DA4" w:rsidRDefault="00BF3EF8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Content>
          <w:p w:rsidR="00BF3EF8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AC263C9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BF3EF8" w:rsidRPr="00E32510" w:rsidRDefault="00BF3EF8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817C8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817C8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BF3EF8" w:rsidRPr="00456DA4" w:rsidRDefault="00BF3EF8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579C7" w:rsidRDefault="00F579C7">
      <w:r>
        <w:separator/>
      </w:r>
    </w:p>
  </w:footnote>
  <w:footnote w:type="continuationSeparator" w:id="0">
    <w:p w:rsidR="00F579C7" w:rsidRDefault="00F579C7">
      <w:r>
        <w:continuationSeparator/>
      </w:r>
    </w:p>
  </w:footnote>
  <w:footnote w:type="continuationNotice" w:id="1">
    <w:p w:rsidR="00F579C7" w:rsidRDefault="00F579C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3EF8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BF3EF8" w:rsidRPr="00A12DEF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BF3EF8" w:rsidRPr="00E32510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3EF8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BF3EF8" w:rsidRPr="00A12DEF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BF3EF8" w:rsidRPr="00E32510" w:rsidRDefault="00BF3EF8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E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10A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890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6F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7E2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A38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3426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575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97B75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17C82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14A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3EF8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9C7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307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27231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93F116-900D-4B72-8E87-308AAE01A9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Quaterly_report_8</Template>
  <TotalTime>358</TotalTime>
  <Pages>19</Pages>
  <Words>2802</Words>
  <Characters>15975</Characters>
  <Application>Microsoft Office Word</Application>
  <DocSecurity>0</DocSecurity>
  <Lines>133</Lines>
  <Paragraphs>37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18740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14</cp:revision>
  <cp:lastPrinted>2016-06-06T07:45:00Z</cp:lastPrinted>
  <dcterms:created xsi:type="dcterms:W3CDTF">2017-06-15T09:50:00Z</dcterms:created>
  <dcterms:modified xsi:type="dcterms:W3CDTF">2017-06-15T18:28:00Z</dcterms:modified>
</cp:coreProperties>
</file>