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C93CE6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C93CE6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3CE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C93CE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C93CE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C93CE6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C93CE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C93CE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93CE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C93CE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C93CE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C93CE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C93CE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93CE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93CE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C93CE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93CE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93CE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C93CE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93CE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C93CE6" w:rsidRDefault="00C93CE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93CE6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C93CE6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93CE6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93CE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93CE6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C93CE6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93CE6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93CE6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93CE6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93CE6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93CE6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C93CE6" w:rsidRDefault="00C93CE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93CE6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C93CE6">
        <w:rPr>
          <w:rFonts w:ascii="Cordia New" w:hAnsi="Cordia New"/>
          <w:sz w:val="28"/>
          <w:highlight w:val="yellow"/>
          <w:cs/>
        </w:rPr>
        <w:t>3</w:t>
      </w:r>
      <w:r w:rsidR="00C93CE6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C93CE6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93CE6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C93CE6" w:rsidRDefault="00C93CE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C93C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C93C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C93CE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C93CE6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C93C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C93C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C93CE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C93CE6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93CE6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93CE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93CE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C93CE6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93C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93C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93C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C93CE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C93CE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C93CE6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C93CE6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C93CE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C93CE6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C93CE6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C93CE6" w:rsidRDefault="00C93CE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93CE6" w:rsidTr="00233E4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C93CE6" w:rsidRDefault="00C93CE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93CE6" w:rsidRDefault="00C93C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C93CE6" w:rsidRDefault="00C93C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C93CE6" w:rsidTr="00C93CE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C93CE6" w:rsidRDefault="00C93C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C93CE6" w:rsidRDefault="00C93CE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C93C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C93C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C93C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C93C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C93CE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C93CE6">
        <w:rPr>
          <w:rFonts w:ascii="Cordia New" w:hAnsi="Cordia New"/>
          <w:sz w:val="28"/>
        </w:rPr>
        <w:t xml:space="preserve">ILI PIG </w:t>
      </w:r>
      <w:r w:rsidR="00C93CE6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C93CE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C93CE6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C93CE6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C93CE6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C93CE6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C93CE6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C93CE6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C93CE6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C93CE6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>1.7.5.2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1.7.5.4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1.7.6.4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1.7.7.4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1.7.8.4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1.7.9.4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1.7.10.4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1.7.11.4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1.7.12.4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1.7.13.4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1.7.14.4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1.7.15.4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1.7.16.1 แผนงาน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1.7.16.2 ผลการดำเนินงาน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1.7.16.3 การดำเนินงานในอนาคต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1.7.16.4 ปัญหาอุปสรรค์ (ถ้ามี)</w:t>
            </w:r>
          </w:p>
        </w:tc>
      </w:tr>
      <w:tr w:rsidR="00C93CE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C93CE6" w:rsidRDefault="00C93CE6" w:rsidP="00C93CE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E6" w:rsidRDefault="00C93CE6">
      <w:r>
        <w:separator/>
      </w:r>
    </w:p>
  </w:endnote>
  <w:endnote w:type="continuationSeparator" w:id="0">
    <w:p w:rsidR="00C93CE6" w:rsidRDefault="00C93CE6">
      <w:r>
        <w:continuationSeparator/>
      </w:r>
    </w:p>
  </w:endnote>
  <w:endnote w:type="continuationNotice" w:id="1">
    <w:p w:rsidR="00C93CE6" w:rsidRDefault="00C93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9FC83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93C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93CE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C24AD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93CE6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93CE6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E6" w:rsidRDefault="00C93CE6">
      <w:r>
        <w:separator/>
      </w:r>
    </w:p>
  </w:footnote>
  <w:footnote w:type="continuationSeparator" w:id="0">
    <w:p w:rsidR="00C93CE6" w:rsidRDefault="00C93CE6">
      <w:r>
        <w:continuationSeparator/>
      </w:r>
    </w:p>
  </w:footnote>
  <w:footnote w:type="continuationNotice" w:id="1">
    <w:p w:rsidR="00C93CE6" w:rsidRDefault="00C93C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E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3CE6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C9D16D-AA74-43E1-89E1-1D297914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1707220739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F6102-67D2-4CA3-96D6-166ACE37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17072207396007171051รายงานการประชุม QSHEMC 1</Template>
  <TotalTime>0</TotalTime>
  <Pages>21</Pages>
  <Words>2960</Words>
  <Characters>16877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2017-07-22T00:52:00Z</dcterms:created>
  <dcterms:modified xsi:type="dcterms:W3CDTF">2017-07-22T00:52:00Z</dcterms:modified>
</cp:coreProperties>
</file>