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36" w:rsidRPr="000F5D36" w:rsidRDefault="00523B6C" w:rsidP="000F5D36">
      <w:pPr>
        <w:jc w:val="right"/>
        <w:rPr>
          <w:sz w:val="16"/>
        </w:rPr>
      </w:pPr>
      <w:r w:rsidRPr="000F5D36">
        <w:rPr>
          <w:noProof/>
          <w:sz w:val="16"/>
        </w:rPr>
        <w:drawing>
          <wp:anchor distT="0" distB="0" distL="114300" distR="114300" simplePos="0" relativeHeight="251658240" behindDoc="1" locked="0" layoutInCell="1" allowOverlap="1">
            <wp:simplePos x="0" y="0"/>
            <wp:positionH relativeFrom="margin">
              <wp:align>left</wp:align>
            </wp:positionH>
            <wp:positionV relativeFrom="paragraph">
              <wp:posOffset>-323850</wp:posOffset>
            </wp:positionV>
            <wp:extent cx="1031875" cy="923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1031875" cy="923925"/>
                    </a:xfrm>
                    <a:prstGeom prst="rect">
                      <a:avLst/>
                    </a:prstGeom>
                  </pic:spPr>
                </pic:pic>
              </a:graphicData>
            </a:graphic>
            <wp14:sizeRelH relativeFrom="page">
              <wp14:pctWidth>0</wp14:pctWidth>
            </wp14:sizeRelH>
            <wp14:sizeRelV relativeFrom="page">
              <wp14:pctHeight>0</wp14:pctHeight>
            </wp14:sizeRelV>
          </wp:anchor>
        </w:drawing>
      </w:r>
      <w:r w:rsidR="003E69AE">
        <w:rPr>
          <w:sz w:val="16"/>
        </w:rPr>
        <w:t>AusMaids Cleaning Co.</w:t>
      </w:r>
      <w:r w:rsidRPr="000F5D36">
        <w:rPr>
          <w:sz w:val="16"/>
        </w:rPr>
        <w:br/>
      </w:r>
      <w:r w:rsidR="003E69AE">
        <w:rPr>
          <w:sz w:val="16"/>
        </w:rPr>
        <w:t>1088/16 Hamilton Pl, Bowen Hills 4006</w:t>
      </w:r>
      <w:r w:rsidRPr="000F5D36">
        <w:rPr>
          <w:sz w:val="16"/>
        </w:rPr>
        <w:br/>
        <w:t xml:space="preserve">E: </w:t>
      </w:r>
      <w:hyperlink r:id="rId9" w:history="1">
        <w:r w:rsidR="003E69AE" w:rsidRPr="0096493D">
          <w:rPr>
            <w:rStyle w:val="Hyperlink"/>
            <w:sz w:val="16"/>
          </w:rPr>
          <w:t>support@ausmaids.com.au</w:t>
        </w:r>
      </w:hyperlink>
      <w:r w:rsidR="000F5D36">
        <w:rPr>
          <w:sz w:val="16"/>
        </w:rPr>
        <w:br/>
        <w:t xml:space="preserve">T: </w:t>
      </w:r>
      <w:r w:rsidR="003E69AE">
        <w:rPr>
          <w:sz w:val="16"/>
        </w:rPr>
        <w:t>61 423 850 321</w:t>
      </w:r>
    </w:p>
    <w:p w:rsidR="00AB4DCF" w:rsidRPr="00D3134C" w:rsidRDefault="00D3134C" w:rsidP="00523B6C">
      <w:pPr>
        <w:pStyle w:val="Title"/>
        <w:rPr>
          <w:rFonts w:ascii="Arial" w:hAnsi="Arial" w:cs="Arial"/>
          <w:color w:val="00B050"/>
          <w:sz w:val="48"/>
        </w:rPr>
      </w:pPr>
      <w:r w:rsidRPr="00D3134C">
        <w:rPr>
          <w:rFonts w:ascii="Arial" w:hAnsi="Arial" w:cs="Arial"/>
          <w:color w:val="00B050"/>
          <w:sz w:val="48"/>
        </w:rPr>
        <w:t>AusMaids Cleaning Co.</w:t>
      </w:r>
      <w:r w:rsidR="00523B6C" w:rsidRPr="00D3134C">
        <w:rPr>
          <w:rFonts w:ascii="Arial" w:hAnsi="Arial" w:cs="Arial"/>
          <w:color w:val="00B050"/>
          <w:sz w:val="48"/>
        </w:rPr>
        <w:t xml:space="preserve"> – Cleaner Handbook</w:t>
      </w:r>
    </w:p>
    <w:sdt>
      <w:sdtPr>
        <w:rPr>
          <w:rFonts w:ascii="Arial" w:hAnsi="Arial" w:cs="Arial"/>
        </w:rPr>
        <w:id w:val="1330407641"/>
        <w:docPartObj>
          <w:docPartGallery w:val="Table of Contents"/>
          <w:docPartUnique/>
        </w:docPartObj>
      </w:sdtPr>
      <w:sdtEndPr>
        <w:rPr>
          <w:rFonts w:eastAsiaTheme="minorHAnsi"/>
          <w:b/>
          <w:bCs/>
          <w:noProof/>
          <w:color w:val="auto"/>
          <w:sz w:val="22"/>
          <w:szCs w:val="24"/>
          <w:lang w:val="en-AU" w:eastAsia="en-AU"/>
        </w:rPr>
      </w:sdtEndPr>
      <w:sdtContent>
        <w:p w:rsidR="00B37984" w:rsidRPr="000F5D36" w:rsidRDefault="00946902" w:rsidP="009F5642">
          <w:pPr>
            <w:pStyle w:val="TOCHeading"/>
            <w:spacing w:line="240" w:lineRule="auto"/>
            <w:rPr>
              <w:rFonts w:ascii="Arial" w:hAnsi="Arial" w:cs="Arial"/>
              <w:color w:val="00B050"/>
              <w:sz w:val="20"/>
            </w:rPr>
          </w:pPr>
          <w:r w:rsidRPr="000F5D36">
            <w:rPr>
              <w:rFonts w:ascii="Arial" w:hAnsi="Arial" w:cs="Arial"/>
              <w:b/>
              <w:color w:val="000000" w:themeColor="text1"/>
              <w:sz w:val="20"/>
            </w:rPr>
            <w:t>Contents</w:t>
          </w:r>
          <w:r w:rsidR="00B37984" w:rsidRPr="000F5D36">
            <w:rPr>
              <w:rFonts w:ascii="Arial" w:hAnsi="Arial" w:cs="Arial"/>
              <w:color w:val="00B050"/>
              <w:sz w:val="20"/>
            </w:rPr>
            <w:br/>
          </w:r>
        </w:p>
        <w:p w:rsidR="00504D9C" w:rsidRDefault="00946902" w:rsidP="00D935E9">
          <w:pPr>
            <w:pStyle w:val="TOC1"/>
            <w:rPr>
              <w:rFonts w:asciiTheme="minorHAnsi" w:eastAsiaTheme="minorEastAsia" w:hAnsiTheme="minorHAnsi" w:cstheme="minorBidi"/>
              <w:b w:val="0"/>
              <w:color w:val="auto"/>
              <w:sz w:val="22"/>
              <w:szCs w:val="22"/>
            </w:rPr>
          </w:pPr>
          <w:r w:rsidRPr="000F5D36">
            <w:rPr>
              <w:bCs/>
              <w:sz w:val="14"/>
            </w:rPr>
            <w:fldChar w:fldCharType="begin"/>
          </w:r>
          <w:r w:rsidRPr="000F5D36">
            <w:rPr>
              <w:bCs/>
              <w:sz w:val="14"/>
            </w:rPr>
            <w:instrText xml:space="preserve"> TOC \o "1-3" \h \z \u </w:instrText>
          </w:r>
          <w:r w:rsidRPr="000F5D36">
            <w:rPr>
              <w:bCs/>
              <w:sz w:val="14"/>
            </w:rPr>
            <w:fldChar w:fldCharType="separate"/>
          </w:r>
          <w:hyperlink w:anchor="_Toc530394479" w:history="1">
            <w:r w:rsidR="00504D9C" w:rsidRPr="00BD073C">
              <w:rPr>
                <w:rStyle w:val="Hyperlink"/>
              </w:rPr>
              <w:t>AusMaids Cleaning Co. – Welcome Info</w:t>
            </w:r>
            <w:r w:rsidR="00504D9C">
              <w:rPr>
                <w:webHidden/>
              </w:rPr>
              <w:tab/>
            </w:r>
            <w:r w:rsidR="00504D9C">
              <w:rPr>
                <w:webHidden/>
              </w:rPr>
              <w:fldChar w:fldCharType="begin"/>
            </w:r>
            <w:r w:rsidR="00504D9C">
              <w:rPr>
                <w:webHidden/>
              </w:rPr>
              <w:instrText xml:space="preserve"> PAGEREF _Toc530394479 \h </w:instrText>
            </w:r>
            <w:r w:rsidR="00504D9C">
              <w:rPr>
                <w:webHidden/>
              </w:rPr>
            </w:r>
            <w:r w:rsidR="00504D9C">
              <w:rPr>
                <w:webHidden/>
              </w:rPr>
              <w:fldChar w:fldCharType="separate"/>
            </w:r>
            <w:r w:rsidR="008260CC">
              <w:rPr>
                <w:webHidden/>
              </w:rPr>
              <w:t>2</w:t>
            </w:r>
            <w:r w:rsid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0" w:history="1">
            <w:r w:rsidRPr="00504D9C">
              <w:rPr>
                <w:rStyle w:val="Hyperlink"/>
              </w:rPr>
              <w:t>Who We Are</w:t>
            </w:r>
            <w:r w:rsidRPr="00504D9C">
              <w:rPr>
                <w:webHidden/>
              </w:rPr>
              <w:tab/>
            </w:r>
            <w:r w:rsidRPr="00504D9C">
              <w:rPr>
                <w:webHidden/>
              </w:rPr>
              <w:fldChar w:fldCharType="begin"/>
            </w:r>
            <w:r w:rsidRPr="00504D9C">
              <w:rPr>
                <w:webHidden/>
              </w:rPr>
              <w:instrText xml:space="preserve"> PAGEREF _Toc530394480 \h </w:instrText>
            </w:r>
            <w:r w:rsidRPr="00504D9C">
              <w:rPr>
                <w:webHidden/>
              </w:rPr>
            </w:r>
            <w:r w:rsidRPr="00504D9C">
              <w:rPr>
                <w:webHidden/>
              </w:rPr>
              <w:fldChar w:fldCharType="separate"/>
            </w:r>
            <w:r w:rsidR="008260CC">
              <w:rPr>
                <w:webHidden/>
              </w:rPr>
              <w:t>2</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1" w:history="1">
            <w:r w:rsidRPr="00504D9C">
              <w:rPr>
                <w:rStyle w:val="Hyperlink"/>
              </w:rPr>
              <w:t>Our Relationship with Cleaners</w:t>
            </w:r>
            <w:r w:rsidRPr="00504D9C">
              <w:rPr>
                <w:webHidden/>
              </w:rPr>
              <w:tab/>
            </w:r>
            <w:r w:rsidRPr="00504D9C">
              <w:rPr>
                <w:webHidden/>
              </w:rPr>
              <w:fldChar w:fldCharType="begin"/>
            </w:r>
            <w:r w:rsidRPr="00504D9C">
              <w:rPr>
                <w:webHidden/>
              </w:rPr>
              <w:instrText xml:space="preserve"> PAGEREF _Toc530394481 \h </w:instrText>
            </w:r>
            <w:r w:rsidRPr="00504D9C">
              <w:rPr>
                <w:webHidden/>
              </w:rPr>
            </w:r>
            <w:r w:rsidRPr="00504D9C">
              <w:rPr>
                <w:webHidden/>
              </w:rPr>
              <w:fldChar w:fldCharType="separate"/>
            </w:r>
            <w:r w:rsidR="008260CC">
              <w:rPr>
                <w:webHidden/>
              </w:rPr>
              <w:t>2</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2" w:history="1">
            <w:r w:rsidRPr="00504D9C">
              <w:rPr>
                <w:rStyle w:val="Hyperlink"/>
              </w:rPr>
              <w:t>Flat Rates</w:t>
            </w:r>
            <w:r w:rsidRPr="00504D9C">
              <w:rPr>
                <w:webHidden/>
              </w:rPr>
              <w:tab/>
            </w:r>
            <w:r w:rsidRPr="00504D9C">
              <w:rPr>
                <w:webHidden/>
              </w:rPr>
              <w:fldChar w:fldCharType="begin"/>
            </w:r>
            <w:r w:rsidRPr="00504D9C">
              <w:rPr>
                <w:webHidden/>
              </w:rPr>
              <w:instrText xml:space="preserve"> PAGEREF _Toc530394482 \h </w:instrText>
            </w:r>
            <w:r w:rsidRPr="00504D9C">
              <w:rPr>
                <w:webHidden/>
              </w:rPr>
            </w:r>
            <w:r w:rsidRPr="00504D9C">
              <w:rPr>
                <w:webHidden/>
              </w:rPr>
              <w:fldChar w:fldCharType="separate"/>
            </w:r>
            <w:r w:rsidR="008260CC">
              <w:rPr>
                <w:webHidden/>
              </w:rPr>
              <w:t>2</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3" w:history="1">
            <w:r w:rsidRPr="00504D9C">
              <w:rPr>
                <w:rStyle w:val="Hyperlink"/>
              </w:rPr>
              <w:t>Our 200% Satisfaction Guarantee</w:t>
            </w:r>
            <w:r w:rsidRPr="00504D9C">
              <w:rPr>
                <w:webHidden/>
              </w:rPr>
              <w:tab/>
            </w:r>
            <w:r w:rsidRPr="00504D9C">
              <w:rPr>
                <w:webHidden/>
              </w:rPr>
              <w:fldChar w:fldCharType="begin"/>
            </w:r>
            <w:r w:rsidRPr="00504D9C">
              <w:rPr>
                <w:webHidden/>
              </w:rPr>
              <w:instrText xml:space="preserve"> PAGEREF _Toc530394483 \h </w:instrText>
            </w:r>
            <w:r w:rsidRPr="00504D9C">
              <w:rPr>
                <w:webHidden/>
              </w:rPr>
            </w:r>
            <w:r w:rsidRPr="00504D9C">
              <w:rPr>
                <w:webHidden/>
              </w:rPr>
              <w:fldChar w:fldCharType="separate"/>
            </w:r>
            <w:r w:rsidR="008260CC">
              <w:rPr>
                <w:webHidden/>
              </w:rPr>
              <w:t>2</w:t>
            </w:r>
            <w:r w:rsidRPr="00504D9C">
              <w:rPr>
                <w:webHidden/>
              </w:rPr>
              <w:fldChar w:fldCharType="end"/>
            </w:r>
          </w:hyperlink>
        </w:p>
        <w:p w:rsidR="00504D9C" w:rsidRPr="00504D9C" w:rsidRDefault="00504D9C" w:rsidP="00D935E9">
          <w:pPr>
            <w:pStyle w:val="TOC2"/>
            <w:spacing w:line="240" w:lineRule="auto"/>
            <w:rPr>
              <w:color w:val="0000FF" w:themeColor="hyperlink"/>
              <w:u w:val="single"/>
            </w:rPr>
          </w:pPr>
          <w:hyperlink w:anchor="_Toc530394484" w:history="1">
            <w:r w:rsidRPr="00504D9C">
              <w:rPr>
                <w:rStyle w:val="Hyperlink"/>
              </w:rPr>
              <w:t>Other Important Information</w:t>
            </w:r>
            <w:r w:rsidRPr="00504D9C">
              <w:rPr>
                <w:webHidden/>
              </w:rPr>
              <w:tab/>
            </w:r>
            <w:r w:rsidRPr="00504D9C">
              <w:rPr>
                <w:webHidden/>
              </w:rPr>
              <w:fldChar w:fldCharType="begin"/>
            </w:r>
            <w:r w:rsidRPr="00504D9C">
              <w:rPr>
                <w:webHidden/>
              </w:rPr>
              <w:instrText xml:space="preserve"> PAGEREF _Toc530394484 \h </w:instrText>
            </w:r>
            <w:r w:rsidRPr="00504D9C">
              <w:rPr>
                <w:webHidden/>
              </w:rPr>
            </w:r>
            <w:r w:rsidRPr="00504D9C">
              <w:rPr>
                <w:webHidden/>
              </w:rPr>
              <w:fldChar w:fldCharType="separate"/>
            </w:r>
            <w:r w:rsidR="008260CC">
              <w:rPr>
                <w:webHidden/>
              </w:rPr>
              <w:t>3</w:t>
            </w:r>
            <w:r w:rsidRPr="00504D9C">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485" w:history="1">
            <w:r w:rsidRPr="00BD073C">
              <w:rPr>
                <w:rStyle w:val="Hyperlink"/>
              </w:rPr>
              <w:t>Flat Rate Checklists</w:t>
            </w:r>
            <w:r>
              <w:rPr>
                <w:webHidden/>
              </w:rPr>
              <w:tab/>
            </w:r>
            <w:r>
              <w:rPr>
                <w:webHidden/>
              </w:rPr>
              <w:fldChar w:fldCharType="begin"/>
            </w:r>
            <w:r>
              <w:rPr>
                <w:webHidden/>
              </w:rPr>
              <w:instrText xml:space="preserve"> PAGEREF _Toc530394485 \h </w:instrText>
            </w:r>
            <w:r>
              <w:rPr>
                <w:webHidden/>
              </w:rPr>
            </w:r>
            <w:r>
              <w:rPr>
                <w:webHidden/>
              </w:rPr>
              <w:fldChar w:fldCharType="separate"/>
            </w:r>
            <w:r w:rsidR="008260CC">
              <w:rPr>
                <w:webHidden/>
              </w:rPr>
              <w:t>4</w:t>
            </w:r>
            <w:r>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6" w:history="1">
            <w:r w:rsidRPr="00504D9C">
              <w:rPr>
                <w:rStyle w:val="Hyperlink"/>
              </w:rPr>
              <w:t>Flat Rate Service</w:t>
            </w:r>
            <w:r w:rsidRPr="00504D9C">
              <w:rPr>
                <w:webHidden/>
              </w:rPr>
              <w:tab/>
            </w:r>
            <w:r w:rsidRPr="00504D9C">
              <w:rPr>
                <w:webHidden/>
              </w:rPr>
              <w:fldChar w:fldCharType="begin"/>
            </w:r>
            <w:r w:rsidRPr="00504D9C">
              <w:rPr>
                <w:webHidden/>
              </w:rPr>
              <w:instrText xml:space="preserve"> PAGEREF _Toc530394486 \h </w:instrText>
            </w:r>
            <w:r w:rsidRPr="00504D9C">
              <w:rPr>
                <w:webHidden/>
              </w:rPr>
            </w:r>
            <w:r w:rsidRPr="00504D9C">
              <w:rPr>
                <w:webHidden/>
              </w:rPr>
              <w:fldChar w:fldCharType="separate"/>
            </w:r>
            <w:r w:rsidR="008260CC">
              <w:rPr>
                <w:webHidden/>
              </w:rPr>
              <w:t>4</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7" w:history="1">
            <w:r w:rsidRPr="00504D9C">
              <w:rPr>
                <w:rStyle w:val="Hyperlink"/>
              </w:rPr>
              <w:t>Deep Clean</w:t>
            </w:r>
            <w:r w:rsidRPr="00504D9C">
              <w:rPr>
                <w:webHidden/>
              </w:rPr>
              <w:tab/>
            </w:r>
            <w:r w:rsidRPr="00504D9C">
              <w:rPr>
                <w:webHidden/>
              </w:rPr>
              <w:fldChar w:fldCharType="begin"/>
            </w:r>
            <w:r w:rsidRPr="00504D9C">
              <w:rPr>
                <w:webHidden/>
              </w:rPr>
              <w:instrText xml:space="preserve"> PAGEREF _Toc530394487 \h </w:instrText>
            </w:r>
            <w:r w:rsidRPr="00504D9C">
              <w:rPr>
                <w:webHidden/>
              </w:rPr>
            </w:r>
            <w:r w:rsidRPr="00504D9C">
              <w:rPr>
                <w:webHidden/>
              </w:rPr>
              <w:fldChar w:fldCharType="separate"/>
            </w:r>
            <w:r w:rsidR="008260CC">
              <w:rPr>
                <w:webHidden/>
              </w:rPr>
              <w:t>4</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88" w:history="1">
            <w:r w:rsidRPr="00504D9C">
              <w:rPr>
                <w:rStyle w:val="Hyperlink"/>
              </w:rPr>
              <w:t>Move Out Clean</w:t>
            </w:r>
            <w:r w:rsidRPr="00504D9C">
              <w:rPr>
                <w:webHidden/>
              </w:rPr>
              <w:tab/>
            </w:r>
            <w:r w:rsidRPr="00504D9C">
              <w:rPr>
                <w:webHidden/>
              </w:rPr>
              <w:fldChar w:fldCharType="begin"/>
            </w:r>
            <w:r w:rsidRPr="00504D9C">
              <w:rPr>
                <w:webHidden/>
              </w:rPr>
              <w:instrText xml:space="preserve"> PAGEREF _Toc530394488 \h </w:instrText>
            </w:r>
            <w:r w:rsidRPr="00504D9C">
              <w:rPr>
                <w:webHidden/>
              </w:rPr>
            </w:r>
            <w:r w:rsidRPr="00504D9C">
              <w:rPr>
                <w:webHidden/>
              </w:rPr>
              <w:fldChar w:fldCharType="separate"/>
            </w:r>
            <w:r w:rsidR="008260CC">
              <w:rPr>
                <w:webHidden/>
              </w:rPr>
              <w:t>4</w:t>
            </w:r>
            <w:r w:rsidRPr="00504D9C">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489" w:history="1">
            <w:r w:rsidRPr="00BD073C">
              <w:rPr>
                <w:rStyle w:val="Hyperlink"/>
              </w:rPr>
              <w:t>Services Guide</w:t>
            </w:r>
            <w:r>
              <w:rPr>
                <w:webHidden/>
              </w:rPr>
              <w:tab/>
            </w:r>
            <w:r>
              <w:rPr>
                <w:webHidden/>
              </w:rPr>
              <w:fldChar w:fldCharType="begin"/>
            </w:r>
            <w:r>
              <w:rPr>
                <w:webHidden/>
              </w:rPr>
              <w:instrText xml:space="preserve"> PAGEREF _Toc530394489 \h </w:instrText>
            </w:r>
            <w:r>
              <w:rPr>
                <w:webHidden/>
              </w:rPr>
            </w:r>
            <w:r>
              <w:rPr>
                <w:webHidden/>
              </w:rPr>
              <w:fldChar w:fldCharType="separate"/>
            </w:r>
            <w:r w:rsidR="008260CC">
              <w:rPr>
                <w:webHidden/>
              </w:rPr>
              <w:t>5</w:t>
            </w:r>
            <w:r>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0" w:history="1">
            <w:r w:rsidRPr="00504D9C">
              <w:rPr>
                <w:rStyle w:val="Hyperlink"/>
              </w:rPr>
              <w:t>Flat Rate Service (results-based)</w:t>
            </w:r>
            <w:r w:rsidRPr="00504D9C">
              <w:rPr>
                <w:webHidden/>
              </w:rPr>
              <w:tab/>
            </w:r>
            <w:r w:rsidRPr="00504D9C">
              <w:rPr>
                <w:webHidden/>
              </w:rPr>
              <w:fldChar w:fldCharType="begin"/>
            </w:r>
            <w:r w:rsidRPr="00504D9C">
              <w:rPr>
                <w:webHidden/>
              </w:rPr>
              <w:instrText xml:space="preserve"> PAGEREF _Toc530394490 \h </w:instrText>
            </w:r>
            <w:r w:rsidRPr="00504D9C">
              <w:rPr>
                <w:webHidden/>
              </w:rPr>
            </w:r>
            <w:r w:rsidRPr="00504D9C">
              <w:rPr>
                <w:webHidden/>
              </w:rPr>
              <w:fldChar w:fldCharType="separate"/>
            </w:r>
            <w:r w:rsidR="008260CC">
              <w:rPr>
                <w:webHidden/>
              </w:rPr>
              <w:t>5</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1" w:history="1">
            <w:r w:rsidRPr="00504D9C">
              <w:rPr>
                <w:rStyle w:val="Hyperlink"/>
              </w:rPr>
              <w:t>Deep Clean</w:t>
            </w:r>
            <w:r w:rsidRPr="00504D9C">
              <w:rPr>
                <w:webHidden/>
              </w:rPr>
              <w:tab/>
            </w:r>
            <w:r w:rsidRPr="00504D9C">
              <w:rPr>
                <w:webHidden/>
              </w:rPr>
              <w:fldChar w:fldCharType="begin"/>
            </w:r>
            <w:r w:rsidRPr="00504D9C">
              <w:rPr>
                <w:webHidden/>
              </w:rPr>
              <w:instrText xml:space="preserve"> PAGEREF _Toc530394491 \h </w:instrText>
            </w:r>
            <w:r w:rsidRPr="00504D9C">
              <w:rPr>
                <w:webHidden/>
              </w:rPr>
            </w:r>
            <w:r w:rsidRPr="00504D9C">
              <w:rPr>
                <w:webHidden/>
              </w:rPr>
              <w:fldChar w:fldCharType="separate"/>
            </w:r>
            <w:r w:rsidR="008260CC">
              <w:rPr>
                <w:webHidden/>
              </w:rPr>
              <w:t>5</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2" w:history="1">
            <w:r w:rsidRPr="00504D9C">
              <w:rPr>
                <w:rStyle w:val="Hyperlink"/>
              </w:rPr>
              <w:t>Move Out Clean</w:t>
            </w:r>
            <w:r w:rsidRPr="00504D9C">
              <w:rPr>
                <w:webHidden/>
              </w:rPr>
              <w:tab/>
            </w:r>
            <w:r w:rsidRPr="00504D9C">
              <w:rPr>
                <w:webHidden/>
              </w:rPr>
              <w:fldChar w:fldCharType="begin"/>
            </w:r>
            <w:r w:rsidRPr="00504D9C">
              <w:rPr>
                <w:webHidden/>
              </w:rPr>
              <w:instrText xml:space="preserve"> PAGEREF _Toc530394492 \h </w:instrText>
            </w:r>
            <w:r w:rsidRPr="00504D9C">
              <w:rPr>
                <w:webHidden/>
              </w:rPr>
            </w:r>
            <w:r w:rsidRPr="00504D9C">
              <w:rPr>
                <w:webHidden/>
              </w:rPr>
              <w:fldChar w:fldCharType="separate"/>
            </w:r>
            <w:r w:rsidR="008260CC">
              <w:rPr>
                <w:webHidden/>
              </w:rPr>
              <w:t>5</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3" w:history="1">
            <w:r w:rsidRPr="00504D9C">
              <w:rPr>
                <w:rStyle w:val="Hyperlink"/>
              </w:rPr>
              <w:t>Add-Ons</w:t>
            </w:r>
            <w:r w:rsidRPr="00504D9C">
              <w:rPr>
                <w:webHidden/>
              </w:rPr>
              <w:tab/>
            </w:r>
            <w:r w:rsidRPr="00504D9C">
              <w:rPr>
                <w:webHidden/>
              </w:rPr>
              <w:fldChar w:fldCharType="begin"/>
            </w:r>
            <w:r w:rsidRPr="00504D9C">
              <w:rPr>
                <w:webHidden/>
              </w:rPr>
              <w:instrText xml:space="preserve"> PAGEREF _Toc530394493 \h </w:instrText>
            </w:r>
            <w:r w:rsidRPr="00504D9C">
              <w:rPr>
                <w:webHidden/>
              </w:rPr>
            </w:r>
            <w:r w:rsidRPr="00504D9C">
              <w:rPr>
                <w:webHidden/>
              </w:rPr>
              <w:fldChar w:fldCharType="separate"/>
            </w:r>
            <w:r w:rsidR="008260CC">
              <w:rPr>
                <w:webHidden/>
              </w:rPr>
              <w:t>5</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4" w:history="1">
            <w:r w:rsidRPr="00504D9C">
              <w:rPr>
                <w:rStyle w:val="Hyperlink"/>
              </w:rPr>
              <w:t>What We Don’t Expect You to Do</w:t>
            </w:r>
            <w:r w:rsidRPr="00504D9C">
              <w:rPr>
                <w:webHidden/>
              </w:rPr>
              <w:tab/>
            </w:r>
            <w:r w:rsidRPr="00504D9C">
              <w:rPr>
                <w:webHidden/>
              </w:rPr>
              <w:fldChar w:fldCharType="begin"/>
            </w:r>
            <w:r w:rsidRPr="00504D9C">
              <w:rPr>
                <w:webHidden/>
              </w:rPr>
              <w:instrText xml:space="preserve"> PAGEREF _Toc530394494 \h </w:instrText>
            </w:r>
            <w:r w:rsidRPr="00504D9C">
              <w:rPr>
                <w:webHidden/>
              </w:rPr>
            </w:r>
            <w:r w:rsidRPr="00504D9C">
              <w:rPr>
                <w:webHidden/>
              </w:rPr>
              <w:fldChar w:fldCharType="separate"/>
            </w:r>
            <w:r w:rsidR="008260CC">
              <w:rPr>
                <w:webHidden/>
              </w:rPr>
              <w:t>5</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5" w:history="1">
            <w:r w:rsidRPr="00504D9C">
              <w:rPr>
                <w:rStyle w:val="Hyperlink"/>
              </w:rPr>
              <w:t>Most Common Complaints by Customers</w:t>
            </w:r>
            <w:r w:rsidRPr="00504D9C">
              <w:rPr>
                <w:webHidden/>
              </w:rPr>
              <w:tab/>
            </w:r>
            <w:r w:rsidRPr="00504D9C">
              <w:rPr>
                <w:webHidden/>
              </w:rPr>
              <w:fldChar w:fldCharType="begin"/>
            </w:r>
            <w:r w:rsidRPr="00504D9C">
              <w:rPr>
                <w:webHidden/>
              </w:rPr>
              <w:instrText xml:space="preserve"> PAGEREF _Toc530394495 \h </w:instrText>
            </w:r>
            <w:r w:rsidRPr="00504D9C">
              <w:rPr>
                <w:webHidden/>
              </w:rPr>
            </w:r>
            <w:r w:rsidRPr="00504D9C">
              <w:rPr>
                <w:webHidden/>
              </w:rPr>
              <w:fldChar w:fldCharType="separate"/>
            </w:r>
            <w:r w:rsidR="008260CC">
              <w:rPr>
                <w:webHidden/>
              </w:rPr>
              <w:t>6</w:t>
            </w:r>
            <w:r w:rsidRPr="00504D9C">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6" w:history="1">
            <w:r w:rsidRPr="00504D9C">
              <w:rPr>
                <w:rStyle w:val="Hyperlink"/>
              </w:rPr>
              <w:t>Some Helpful Tips</w:t>
            </w:r>
            <w:r w:rsidRPr="00504D9C">
              <w:rPr>
                <w:webHidden/>
              </w:rPr>
              <w:tab/>
            </w:r>
            <w:r w:rsidRPr="00504D9C">
              <w:rPr>
                <w:webHidden/>
              </w:rPr>
              <w:fldChar w:fldCharType="begin"/>
            </w:r>
            <w:r w:rsidRPr="00504D9C">
              <w:rPr>
                <w:webHidden/>
              </w:rPr>
              <w:instrText xml:space="preserve"> PAGEREF _Toc530394496 \h </w:instrText>
            </w:r>
            <w:r w:rsidRPr="00504D9C">
              <w:rPr>
                <w:webHidden/>
              </w:rPr>
            </w:r>
            <w:r w:rsidRPr="00504D9C">
              <w:rPr>
                <w:webHidden/>
              </w:rPr>
              <w:fldChar w:fldCharType="separate"/>
            </w:r>
            <w:r w:rsidR="008260CC">
              <w:rPr>
                <w:webHidden/>
              </w:rPr>
              <w:t>6</w:t>
            </w:r>
            <w:r w:rsidRPr="00504D9C">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497" w:history="1">
            <w:r w:rsidRPr="00BD073C">
              <w:rPr>
                <w:rStyle w:val="Hyperlink"/>
              </w:rPr>
              <w:t>Problems Accessing a Property</w:t>
            </w:r>
            <w:r>
              <w:rPr>
                <w:webHidden/>
              </w:rPr>
              <w:tab/>
            </w:r>
            <w:r>
              <w:rPr>
                <w:webHidden/>
              </w:rPr>
              <w:fldChar w:fldCharType="begin"/>
            </w:r>
            <w:r>
              <w:rPr>
                <w:webHidden/>
              </w:rPr>
              <w:instrText xml:space="preserve"> PAGEREF _Toc530394497 \h </w:instrText>
            </w:r>
            <w:r>
              <w:rPr>
                <w:webHidden/>
              </w:rPr>
            </w:r>
            <w:r>
              <w:rPr>
                <w:webHidden/>
              </w:rPr>
              <w:fldChar w:fldCharType="separate"/>
            </w:r>
            <w:r w:rsidR="008260CC">
              <w:rPr>
                <w:webHidden/>
              </w:rPr>
              <w:t>7</w:t>
            </w:r>
            <w:r>
              <w:rPr>
                <w:webHidden/>
              </w:rPr>
              <w:fldChar w:fldCharType="end"/>
            </w:r>
          </w:hyperlink>
        </w:p>
        <w:p w:rsidR="00504D9C" w:rsidRPr="00504D9C" w:rsidRDefault="00504D9C" w:rsidP="00D935E9">
          <w:pPr>
            <w:pStyle w:val="TOC2"/>
            <w:spacing w:line="240" w:lineRule="auto"/>
            <w:rPr>
              <w:rFonts w:asciiTheme="minorHAnsi" w:eastAsiaTheme="minorEastAsia" w:hAnsiTheme="minorHAnsi" w:cstheme="minorBidi"/>
              <w:szCs w:val="22"/>
            </w:rPr>
          </w:pPr>
          <w:hyperlink w:anchor="_Toc530394498" w:history="1">
            <w:r w:rsidRPr="00504D9C">
              <w:rPr>
                <w:rStyle w:val="Hyperlink"/>
              </w:rPr>
              <w:t>What Happens Then?</w:t>
            </w:r>
            <w:r w:rsidRPr="00504D9C">
              <w:rPr>
                <w:webHidden/>
              </w:rPr>
              <w:tab/>
            </w:r>
            <w:r w:rsidRPr="00504D9C">
              <w:rPr>
                <w:webHidden/>
              </w:rPr>
              <w:fldChar w:fldCharType="begin"/>
            </w:r>
            <w:r w:rsidRPr="00504D9C">
              <w:rPr>
                <w:webHidden/>
              </w:rPr>
              <w:instrText xml:space="preserve"> PAGEREF _Toc530394498 \h </w:instrText>
            </w:r>
            <w:r w:rsidRPr="00504D9C">
              <w:rPr>
                <w:webHidden/>
              </w:rPr>
            </w:r>
            <w:r w:rsidRPr="00504D9C">
              <w:rPr>
                <w:webHidden/>
              </w:rPr>
              <w:fldChar w:fldCharType="separate"/>
            </w:r>
            <w:r w:rsidR="008260CC">
              <w:rPr>
                <w:webHidden/>
              </w:rPr>
              <w:t>7</w:t>
            </w:r>
            <w:r w:rsidRPr="00504D9C">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499" w:history="1">
            <w:r w:rsidRPr="00BD073C">
              <w:rPr>
                <w:rStyle w:val="Hyperlink"/>
              </w:rPr>
              <w:t>Customer’s Keys</w:t>
            </w:r>
            <w:r>
              <w:rPr>
                <w:webHidden/>
              </w:rPr>
              <w:tab/>
            </w:r>
            <w:r>
              <w:rPr>
                <w:webHidden/>
              </w:rPr>
              <w:fldChar w:fldCharType="begin"/>
            </w:r>
            <w:r>
              <w:rPr>
                <w:webHidden/>
              </w:rPr>
              <w:instrText xml:space="preserve"> PAGEREF _Toc530394499 \h </w:instrText>
            </w:r>
            <w:r>
              <w:rPr>
                <w:webHidden/>
              </w:rPr>
            </w:r>
            <w:r>
              <w:rPr>
                <w:webHidden/>
              </w:rPr>
              <w:fldChar w:fldCharType="separate"/>
            </w:r>
            <w:r w:rsidR="008260CC">
              <w:rPr>
                <w:webHidden/>
              </w:rPr>
              <w:t>8</w:t>
            </w:r>
            <w:r>
              <w:rPr>
                <w:webHidden/>
              </w:rPr>
              <w:fldChar w:fldCharType="end"/>
            </w:r>
          </w:hyperlink>
        </w:p>
        <w:p w:rsidR="00504D9C" w:rsidRDefault="00504D9C" w:rsidP="00D935E9">
          <w:pPr>
            <w:pStyle w:val="TOC2"/>
            <w:spacing w:line="240" w:lineRule="auto"/>
            <w:rPr>
              <w:rFonts w:asciiTheme="minorHAnsi" w:eastAsiaTheme="minorEastAsia" w:hAnsiTheme="minorHAnsi" w:cstheme="minorBidi"/>
              <w:szCs w:val="22"/>
            </w:rPr>
          </w:pPr>
          <w:hyperlink w:anchor="_Toc530394500" w:history="1">
            <w:r w:rsidRPr="00BD073C">
              <w:rPr>
                <w:rStyle w:val="Hyperlink"/>
              </w:rPr>
              <w:t>Keeping the Office Updated</w:t>
            </w:r>
            <w:r>
              <w:rPr>
                <w:webHidden/>
              </w:rPr>
              <w:tab/>
            </w:r>
            <w:r>
              <w:rPr>
                <w:webHidden/>
              </w:rPr>
              <w:fldChar w:fldCharType="begin"/>
            </w:r>
            <w:r>
              <w:rPr>
                <w:webHidden/>
              </w:rPr>
              <w:instrText xml:space="preserve"> PAGEREF _Toc530394500 \h </w:instrText>
            </w:r>
            <w:r>
              <w:rPr>
                <w:webHidden/>
              </w:rPr>
            </w:r>
            <w:r>
              <w:rPr>
                <w:webHidden/>
              </w:rPr>
              <w:fldChar w:fldCharType="separate"/>
            </w:r>
            <w:r w:rsidR="008260CC">
              <w:rPr>
                <w:webHidden/>
              </w:rPr>
              <w:t>8</w:t>
            </w:r>
            <w:r>
              <w:rPr>
                <w:webHidden/>
              </w:rPr>
              <w:fldChar w:fldCharType="end"/>
            </w:r>
          </w:hyperlink>
        </w:p>
        <w:p w:rsidR="00504D9C" w:rsidRDefault="00504D9C" w:rsidP="00D935E9">
          <w:pPr>
            <w:pStyle w:val="TOC2"/>
            <w:spacing w:line="240" w:lineRule="auto"/>
            <w:rPr>
              <w:rFonts w:asciiTheme="minorHAnsi" w:eastAsiaTheme="minorEastAsia" w:hAnsiTheme="minorHAnsi" w:cstheme="minorBidi"/>
              <w:szCs w:val="22"/>
            </w:rPr>
          </w:pPr>
          <w:hyperlink w:anchor="_Toc530394501" w:history="1">
            <w:r w:rsidRPr="00BD073C">
              <w:rPr>
                <w:rStyle w:val="Hyperlink"/>
              </w:rPr>
              <w:t>Labelling a Customer’s Key</w:t>
            </w:r>
            <w:r>
              <w:rPr>
                <w:webHidden/>
              </w:rPr>
              <w:tab/>
            </w:r>
            <w:r>
              <w:rPr>
                <w:webHidden/>
              </w:rPr>
              <w:fldChar w:fldCharType="begin"/>
            </w:r>
            <w:r>
              <w:rPr>
                <w:webHidden/>
              </w:rPr>
              <w:instrText xml:space="preserve"> PAGEREF _Toc530394501 \h </w:instrText>
            </w:r>
            <w:r>
              <w:rPr>
                <w:webHidden/>
              </w:rPr>
            </w:r>
            <w:r>
              <w:rPr>
                <w:webHidden/>
              </w:rPr>
              <w:fldChar w:fldCharType="separate"/>
            </w:r>
            <w:r w:rsidR="008260CC">
              <w:rPr>
                <w:webHidden/>
              </w:rPr>
              <w:t>8</w:t>
            </w:r>
            <w:r>
              <w:rPr>
                <w:webHidden/>
              </w:rPr>
              <w:fldChar w:fldCharType="end"/>
            </w:r>
          </w:hyperlink>
        </w:p>
        <w:p w:rsidR="00504D9C" w:rsidRDefault="00504D9C" w:rsidP="00D935E9">
          <w:pPr>
            <w:pStyle w:val="TOC2"/>
            <w:spacing w:line="240" w:lineRule="auto"/>
            <w:rPr>
              <w:rFonts w:asciiTheme="minorHAnsi" w:eastAsiaTheme="minorEastAsia" w:hAnsiTheme="minorHAnsi" w:cstheme="minorBidi"/>
              <w:szCs w:val="22"/>
            </w:rPr>
          </w:pPr>
          <w:hyperlink w:anchor="_Toc530394502" w:history="1">
            <w:r w:rsidRPr="00BD073C">
              <w:rPr>
                <w:rStyle w:val="Hyperlink"/>
              </w:rPr>
              <w:t>Storing a Customer’s Keys</w:t>
            </w:r>
            <w:r>
              <w:rPr>
                <w:webHidden/>
              </w:rPr>
              <w:tab/>
            </w:r>
            <w:r>
              <w:rPr>
                <w:webHidden/>
              </w:rPr>
              <w:fldChar w:fldCharType="begin"/>
            </w:r>
            <w:r>
              <w:rPr>
                <w:webHidden/>
              </w:rPr>
              <w:instrText xml:space="preserve"> PAGEREF _Toc530394502 \h </w:instrText>
            </w:r>
            <w:r>
              <w:rPr>
                <w:webHidden/>
              </w:rPr>
            </w:r>
            <w:r>
              <w:rPr>
                <w:webHidden/>
              </w:rPr>
              <w:fldChar w:fldCharType="separate"/>
            </w:r>
            <w:r w:rsidR="008260CC">
              <w:rPr>
                <w:webHidden/>
              </w:rPr>
              <w:t>8</w:t>
            </w:r>
            <w:r>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503" w:history="1">
            <w:r w:rsidRPr="00BD073C">
              <w:rPr>
                <w:rStyle w:val="Hyperlink"/>
              </w:rPr>
              <w:t>Achieving 5-Star Reviews</w:t>
            </w:r>
            <w:r>
              <w:rPr>
                <w:webHidden/>
              </w:rPr>
              <w:tab/>
            </w:r>
            <w:r>
              <w:rPr>
                <w:webHidden/>
              </w:rPr>
              <w:fldChar w:fldCharType="begin"/>
            </w:r>
            <w:r>
              <w:rPr>
                <w:webHidden/>
              </w:rPr>
              <w:instrText xml:space="preserve"> PAGEREF _Toc530394503 \h </w:instrText>
            </w:r>
            <w:r>
              <w:rPr>
                <w:webHidden/>
              </w:rPr>
            </w:r>
            <w:r>
              <w:rPr>
                <w:webHidden/>
              </w:rPr>
              <w:fldChar w:fldCharType="separate"/>
            </w:r>
            <w:r w:rsidR="008260CC">
              <w:rPr>
                <w:webHidden/>
              </w:rPr>
              <w:t>9</w:t>
            </w:r>
            <w:r>
              <w:rPr>
                <w:webHidden/>
              </w:rPr>
              <w:fldChar w:fldCharType="end"/>
            </w:r>
          </w:hyperlink>
        </w:p>
        <w:p w:rsidR="00504D9C" w:rsidRDefault="00504D9C" w:rsidP="00D935E9">
          <w:pPr>
            <w:pStyle w:val="TOC2"/>
            <w:spacing w:line="240" w:lineRule="auto"/>
            <w:rPr>
              <w:rFonts w:asciiTheme="minorHAnsi" w:eastAsiaTheme="minorEastAsia" w:hAnsiTheme="minorHAnsi" w:cstheme="minorBidi"/>
              <w:szCs w:val="22"/>
            </w:rPr>
          </w:pPr>
          <w:hyperlink w:anchor="_Toc530394504" w:history="1">
            <w:r w:rsidRPr="00BD073C">
              <w:rPr>
                <w:rStyle w:val="Hyperlink"/>
              </w:rPr>
              <w:t>Finishing Touches</w:t>
            </w:r>
            <w:r>
              <w:rPr>
                <w:webHidden/>
              </w:rPr>
              <w:tab/>
            </w:r>
            <w:r>
              <w:rPr>
                <w:webHidden/>
              </w:rPr>
              <w:fldChar w:fldCharType="begin"/>
            </w:r>
            <w:r>
              <w:rPr>
                <w:webHidden/>
              </w:rPr>
              <w:instrText xml:space="preserve"> PAGEREF _Toc530394504 \h </w:instrText>
            </w:r>
            <w:r>
              <w:rPr>
                <w:webHidden/>
              </w:rPr>
            </w:r>
            <w:r>
              <w:rPr>
                <w:webHidden/>
              </w:rPr>
              <w:fldChar w:fldCharType="separate"/>
            </w:r>
            <w:r w:rsidR="008260CC">
              <w:rPr>
                <w:webHidden/>
              </w:rPr>
              <w:t>9</w:t>
            </w:r>
            <w:r>
              <w:rPr>
                <w:webHidden/>
              </w:rPr>
              <w:fldChar w:fldCharType="end"/>
            </w:r>
          </w:hyperlink>
        </w:p>
        <w:p w:rsidR="00504D9C" w:rsidRDefault="00504D9C" w:rsidP="00D935E9">
          <w:pPr>
            <w:pStyle w:val="TOC2"/>
            <w:spacing w:line="240" w:lineRule="auto"/>
            <w:rPr>
              <w:rFonts w:asciiTheme="minorHAnsi" w:eastAsiaTheme="minorEastAsia" w:hAnsiTheme="minorHAnsi" w:cstheme="minorBidi"/>
              <w:szCs w:val="22"/>
            </w:rPr>
          </w:pPr>
          <w:hyperlink w:anchor="_Toc530394505" w:history="1">
            <w:r w:rsidRPr="00BD073C">
              <w:rPr>
                <w:rStyle w:val="Hyperlink"/>
              </w:rPr>
              <w:t>Above and Beyond</w:t>
            </w:r>
            <w:r>
              <w:rPr>
                <w:webHidden/>
              </w:rPr>
              <w:tab/>
            </w:r>
            <w:r>
              <w:rPr>
                <w:webHidden/>
              </w:rPr>
              <w:fldChar w:fldCharType="begin"/>
            </w:r>
            <w:r>
              <w:rPr>
                <w:webHidden/>
              </w:rPr>
              <w:instrText xml:space="preserve"> PAGEREF _Toc530394505 \h </w:instrText>
            </w:r>
            <w:r>
              <w:rPr>
                <w:webHidden/>
              </w:rPr>
            </w:r>
            <w:r>
              <w:rPr>
                <w:webHidden/>
              </w:rPr>
              <w:fldChar w:fldCharType="separate"/>
            </w:r>
            <w:r w:rsidR="008260CC">
              <w:rPr>
                <w:webHidden/>
              </w:rPr>
              <w:t>9</w:t>
            </w:r>
            <w:r>
              <w:rPr>
                <w:webHidden/>
              </w:rPr>
              <w:fldChar w:fldCharType="end"/>
            </w:r>
          </w:hyperlink>
          <w:r>
            <w:rPr>
              <w:rStyle w:val="Hyperlink"/>
            </w:rPr>
            <w:br/>
          </w:r>
        </w:p>
        <w:p w:rsidR="00504D9C" w:rsidRDefault="00504D9C" w:rsidP="00D935E9">
          <w:pPr>
            <w:pStyle w:val="TOC1"/>
            <w:rPr>
              <w:rFonts w:asciiTheme="minorHAnsi" w:eastAsiaTheme="minorEastAsia" w:hAnsiTheme="minorHAnsi" w:cstheme="minorBidi"/>
              <w:b w:val="0"/>
              <w:color w:val="auto"/>
              <w:sz w:val="22"/>
              <w:szCs w:val="22"/>
            </w:rPr>
          </w:pPr>
          <w:hyperlink w:anchor="_Toc530394506" w:history="1">
            <w:r w:rsidRPr="00BD073C">
              <w:rPr>
                <w:rStyle w:val="Hyperlink"/>
              </w:rPr>
              <w:t>Feedback Bonuses</w:t>
            </w:r>
            <w:r>
              <w:rPr>
                <w:webHidden/>
              </w:rPr>
              <w:tab/>
            </w:r>
            <w:r>
              <w:rPr>
                <w:webHidden/>
              </w:rPr>
              <w:fldChar w:fldCharType="begin"/>
            </w:r>
            <w:r>
              <w:rPr>
                <w:webHidden/>
              </w:rPr>
              <w:instrText xml:space="preserve"> PAGEREF _Toc530394506 \h </w:instrText>
            </w:r>
            <w:r>
              <w:rPr>
                <w:webHidden/>
              </w:rPr>
            </w:r>
            <w:r>
              <w:rPr>
                <w:webHidden/>
              </w:rPr>
              <w:fldChar w:fldCharType="separate"/>
            </w:r>
            <w:r w:rsidR="008260CC">
              <w:rPr>
                <w:webHidden/>
              </w:rPr>
              <w:t>10</w:t>
            </w:r>
            <w:r>
              <w:rPr>
                <w:webHidden/>
              </w:rPr>
              <w:fldChar w:fldCharType="end"/>
            </w:r>
          </w:hyperlink>
        </w:p>
        <w:p w:rsidR="00946902" w:rsidRPr="000F5D36" w:rsidRDefault="00946902" w:rsidP="00D935E9">
          <w:pPr>
            <w:spacing w:line="240" w:lineRule="auto"/>
            <w:rPr>
              <w:b/>
              <w:bCs/>
              <w:noProof/>
            </w:rPr>
          </w:pPr>
          <w:r w:rsidRPr="000F5D36">
            <w:rPr>
              <w:b/>
              <w:bCs/>
              <w:noProof/>
              <w:sz w:val="14"/>
            </w:rPr>
            <w:fldChar w:fldCharType="end"/>
          </w:r>
        </w:p>
      </w:sdtContent>
    </w:sdt>
    <w:p w:rsidR="005B7535" w:rsidRPr="000F5D36" w:rsidRDefault="003E69AE" w:rsidP="005B7535">
      <w:pPr>
        <w:pStyle w:val="Heading1"/>
        <w:rPr>
          <w:rFonts w:ascii="Arial" w:hAnsi="Arial" w:cs="Arial"/>
          <w:b/>
          <w:color w:val="24A46A"/>
          <w:sz w:val="28"/>
        </w:rPr>
      </w:pPr>
      <w:bookmarkStart w:id="0" w:name="_Toc530394479"/>
      <w:bookmarkStart w:id="1" w:name="_GoBack"/>
      <w:bookmarkEnd w:id="1"/>
      <w:r>
        <w:rPr>
          <w:rFonts w:ascii="Arial" w:hAnsi="Arial" w:cs="Arial"/>
          <w:b/>
          <w:color w:val="24A46A"/>
          <w:sz w:val="28"/>
        </w:rPr>
        <w:lastRenderedPageBreak/>
        <w:t>AusMaids</w:t>
      </w:r>
      <w:r w:rsidR="00C91455" w:rsidRPr="000F5D36">
        <w:rPr>
          <w:rFonts w:ascii="Arial" w:hAnsi="Arial" w:cs="Arial"/>
          <w:b/>
          <w:color w:val="24A46A"/>
          <w:sz w:val="28"/>
        </w:rPr>
        <w:t xml:space="preserve"> </w:t>
      </w:r>
      <w:r>
        <w:rPr>
          <w:rFonts w:ascii="Arial" w:hAnsi="Arial" w:cs="Arial"/>
          <w:b/>
          <w:color w:val="24A46A"/>
          <w:sz w:val="28"/>
        </w:rPr>
        <w:t>Cleaning Co.</w:t>
      </w:r>
      <w:r w:rsidR="00C91455" w:rsidRPr="000F5D36">
        <w:rPr>
          <w:rFonts w:ascii="Arial" w:hAnsi="Arial" w:cs="Arial"/>
          <w:b/>
          <w:color w:val="24A46A"/>
          <w:sz w:val="28"/>
        </w:rPr>
        <w:t xml:space="preserve"> – Welcome Info</w:t>
      </w:r>
      <w:bookmarkEnd w:id="0"/>
    </w:p>
    <w:p w:rsidR="000F5D36" w:rsidRDefault="000F5D36" w:rsidP="00B37984">
      <w:pPr>
        <w:rPr>
          <w:sz w:val="20"/>
        </w:rPr>
      </w:pPr>
    </w:p>
    <w:p w:rsidR="00B37984" w:rsidRPr="000F5D36" w:rsidRDefault="003136C4" w:rsidP="00B37984">
      <w:r>
        <w:t>Welcome! In this handbook we’ll cover the important info you need to know about when working with us, and what we can do to find you more work.</w:t>
      </w:r>
    </w:p>
    <w:p w:rsidR="009F5642" w:rsidRPr="000F5D36" w:rsidRDefault="009F5642" w:rsidP="00B37984">
      <w:pPr>
        <w:rPr>
          <w:sz w:val="20"/>
        </w:rPr>
      </w:pPr>
    </w:p>
    <w:p w:rsidR="00C91455" w:rsidRPr="000F5D36" w:rsidRDefault="00C91455" w:rsidP="00C91455">
      <w:pPr>
        <w:pStyle w:val="Heading2"/>
        <w:rPr>
          <w:rFonts w:ascii="Arial" w:hAnsi="Arial" w:cs="Arial"/>
          <w:color w:val="24A46A"/>
          <w:sz w:val="24"/>
        </w:rPr>
      </w:pPr>
      <w:bookmarkStart w:id="2" w:name="_Toc530394480"/>
      <w:r w:rsidRPr="000F5D36">
        <w:rPr>
          <w:rFonts w:ascii="Arial" w:hAnsi="Arial" w:cs="Arial"/>
          <w:color w:val="24A46A"/>
          <w:sz w:val="24"/>
        </w:rPr>
        <w:t>Who We Are</w:t>
      </w:r>
      <w:bookmarkEnd w:id="2"/>
    </w:p>
    <w:p w:rsidR="00B37984" w:rsidRPr="000F5D36" w:rsidRDefault="003136C4" w:rsidP="00B37984">
      <w:pPr>
        <w:rPr>
          <w:sz w:val="20"/>
        </w:rPr>
      </w:pPr>
      <w:r>
        <w:rPr>
          <w:sz w:val="20"/>
        </w:rPr>
        <w:t>As a business, we work to find you more work. We spend a lot of time looking for people who want their apartments, homes, and units cleaned. Sometimes as a one-off, sometimes on a regular basis. We’re a referral company, and we’re always looking to connect eager customers with professional cleaners.</w:t>
      </w:r>
    </w:p>
    <w:p w:rsidR="0003624C" w:rsidRPr="000F5D36" w:rsidRDefault="0003624C" w:rsidP="00B37984">
      <w:pPr>
        <w:rPr>
          <w:sz w:val="20"/>
        </w:rPr>
      </w:pPr>
    </w:p>
    <w:p w:rsidR="00C91455" w:rsidRPr="000F5D36" w:rsidRDefault="00C91455" w:rsidP="00C91455">
      <w:pPr>
        <w:pStyle w:val="Heading2"/>
        <w:rPr>
          <w:rFonts w:ascii="Arial" w:hAnsi="Arial" w:cs="Arial"/>
          <w:color w:val="24A46A"/>
          <w:sz w:val="24"/>
        </w:rPr>
      </w:pPr>
      <w:bookmarkStart w:id="3" w:name="_Toc530394481"/>
      <w:r w:rsidRPr="000F5D36">
        <w:rPr>
          <w:rFonts w:ascii="Arial" w:hAnsi="Arial" w:cs="Arial"/>
          <w:color w:val="24A46A"/>
          <w:sz w:val="24"/>
        </w:rPr>
        <w:t>Our Relationship with Cleaners</w:t>
      </w:r>
      <w:bookmarkEnd w:id="3"/>
    </w:p>
    <w:p w:rsidR="0039090B" w:rsidRDefault="0039090B" w:rsidP="009F5642">
      <w:pPr>
        <w:rPr>
          <w:sz w:val="20"/>
        </w:rPr>
      </w:pPr>
      <w:r>
        <w:rPr>
          <w:sz w:val="20"/>
        </w:rPr>
        <w:t xml:space="preserve">As we covered, we’re a referral company. We spend our time and money finding the best customer jobs we can, and we really want those customers to have a great experience. So, we look for great teams. </w:t>
      </w:r>
    </w:p>
    <w:p w:rsidR="0003624C" w:rsidRDefault="0039090B" w:rsidP="009F5642">
      <w:pPr>
        <w:rPr>
          <w:sz w:val="20"/>
        </w:rPr>
      </w:pPr>
      <w:r>
        <w:rPr>
          <w:sz w:val="20"/>
        </w:rPr>
        <w:t>As an independent contractor, you are free to choose and decline work at your discretion. You also have all of your own supplies, transportation, insurance, and know how to do the work yourself – we don’t tell you what to do, just what the customer has asked for.</w:t>
      </w:r>
    </w:p>
    <w:p w:rsidR="0039090B" w:rsidRDefault="0039090B" w:rsidP="009F5642">
      <w:pPr>
        <w:rPr>
          <w:sz w:val="20"/>
        </w:rPr>
      </w:pPr>
      <w:r>
        <w:rPr>
          <w:sz w:val="20"/>
        </w:rPr>
        <w:t xml:space="preserve">At the end of each week, you will provide us with an invoice for the work you’ve done. We can prepare an estimate for you, but you’ll need to check it and confirm the details are right each time. </w:t>
      </w:r>
    </w:p>
    <w:p w:rsidR="00365E75" w:rsidRPr="000F5D36" w:rsidRDefault="00365E75" w:rsidP="009F5642">
      <w:pPr>
        <w:rPr>
          <w:sz w:val="20"/>
        </w:rPr>
      </w:pPr>
    </w:p>
    <w:p w:rsidR="00C91455" w:rsidRPr="000F5D36" w:rsidRDefault="00C91455" w:rsidP="00C91455">
      <w:pPr>
        <w:pStyle w:val="Heading2"/>
        <w:rPr>
          <w:rFonts w:ascii="Arial" w:hAnsi="Arial" w:cs="Arial"/>
          <w:color w:val="24A46A"/>
          <w:sz w:val="24"/>
        </w:rPr>
      </w:pPr>
      <w:bookmarkStart w:id="4" w:name="_Toc530394482"/>
      <w:r w:rsidRPr="000F5D36">
        <w:rPr>
          <w:rFonts w:ascii="Arial" w:hAnsi="Arial" w:cs="Arial"/>
          <w:color w:val="24A46A"/>
          <w:sz w:val="24"/>
        </w:rPr>
        <w:t>Flat Rates</w:t>
      </w:r>
      <w:bookmarkEnd w:id="4"/>
    </w:p>
    <w:p w:rsidR="009F5642" w:rsidRDefault="00365E75" w:rsidP="009F5642">
      <w:pPr>
        <w:rPr>
          <w:sz w:val="20"/>
        </w:rPr>
      </w:pPr>
      <w:r>
        <w:rPr>
          <w:sz w:val="20"/>
        </w:rPr>
        <w:t>We find that most of our customer’s want to keep things simple. When they book a cleaning, they want to see a simple, flat rate price for their homes. So we’ve put a lot of work into figuring out the right amount of time needed for most houses.</w:t>
      </w:r>
    </w:p>
    <w:p w:rsidR="00365E75" w:rsidRPr="000F5D36" w:rsidRDefault="00365E75" w:rsidP="009F5642">
      <w:pPr>
        <w:rPr>
          <w:sz w:val="20"/>
        </w:rPr>
      </w:pPr>
      <w:r>
        <w:rPr>
          <w:sz w:val="20"/>
        </w:rPr>
        <w:t>When we refer a job to you, you’ll see all the details, like the location, time and date, as well as the rate for the job. You are free to accept or decline jobs as they suit you. The rate listed for the job is the final payment you will invoice us for.</w:t>
      </w:r>
    </w:p>
    <w:p w:rsidR="0003624C" w:rsidRPr="000F5D36" w:rsidRDefault="0003624C" w:rsidP="009F5642">
      <w:pPr>
        <w:rPr>
          <w:sz w:val="20"/>
        </w:rPr>
      </w:pPr>
    </w:p>
    <w:p w:rsidR="00C91455" w:rsidRPr="000F5D36" w:rsidRDefault="00C91455" w:rsidP="00C91455">
      <w:pPr>
        <w:pStyle w:val="Heading2"/>
        <w:rPr>
          <w:rFonts w:ascii="Arial" w:hAnsi="Arial" w:cs="Arial"/>
          <w:color w:val="24A46A"/>
          <w:sz w:val="24"/>
        </w:rPr>
      </w:pPr>
      <w:bookmarkStart w:id="5" w:name="_Toc530394483"/>
      <w:r w:rsidRPr="000F5D36">
        <w:rPr>
          <w:rFonts w:ascii="Arial" w:hAnsi="Arial" w:cs="Arial"/>
          <w:color w:val="24A46A"/>
          <w:sz w:val="24"/>
        </w:rPr>
        <w:t>Our 200% Satisfaction Guarantee</w:t>
      </w:r>
      <w:bookmarkEnd w:id="5"/>
    </w:p>
    <w:p w:rsidR="00B37984" w:rsidRDefault="00365E75" w:rsidP="009F5642">
      <w:pPr>
        <w:rPr>
          <w:sz w:val="20"/>
        </w:rPr>
      </w:pPr>
      <w:r>
        <w:rPr>
          <w:sz w:val="20"/>
        </w:rPr>
        <w:t>We’re really passionate about making every customer’s day, and it’s important to us that when things go wrong, we go out of our way make them right again.</w:t>
      </w:r>
    </w:p>
    <w:p w:rsidR="00365E75" w:rsidRDefault="00365E75" w:rsidP="009F5642">
      <w:pPr>
        <w:rPr>
          <w:sz w:val="20"/>
        </w:rPr>
      </w:pPr>
      <w:r>
        <w:rPr>
          <w:sz w:val="20"/>
        </w:rPr>
        <w:t xml:space="preserve">From time to time, things get missed. We’re all human. </w:t>
      </w:r>
      <w:r w:rsidR="00F236D5">
        <w:rPr>
          <w:sz w:val="20"/>
        </w:rPr>
        <w:t>If it’s an obvious thing, like forgetting to vacuum at the end of a job, we may ask you to head back and fix it. If you need to do anything extra, or if the situation was exceptional, we will happily make sure you’re paid for your work – simply add it to your weekly invoice to us.</w:t>
      </w:r>
    </w:p>
    <w:p w:rsidR="0003624C" w:rsidRPr="000F5D36" w:rsidRDefault="00F236D5" w:rsidP="009F5642">
      <w:pPr>
        <w:rPr>
          <w:sz w:val="20"/>
        </w:rPr>
      </w:pPr>
      <w:r>
        <w:rPr>
          <w:sz w:val="20"/>
        </w:rPr>
        <w:t>Every now and then we’ll need to send a team out to “make things right.” We’ll let you know about these ones in advance – if we’re sending you, it’s because we trust you to get it right. Do whatever you need to do to leave the customer happy, and send us the bill. You’ll be paid well for these ones.</w:t>
      </w:r>
    </w:p>
    <w:p w:rsidR="00946902" w:rsidRPr="000F5D36" w:rsidRDefault="00C91455" w:rsidP="009F5642">
      <w:pPr>
        <w:pStyle w:val="Heading2"/>
        <w:rPr>
          <w:rFonts w:ascii="Arial" w:hAnsi="Arial" w:cs="Arial"/>
          <w:color w:val="24A46A"/>
          <w:sz w:val="24"/>
        </w:rPr>
      </w:pPr>
      <w:bookmarkStart w:id="6" w:name="_Toc530394484"/>
      <w:r w:rsidRPr="000F5D36">
        <w:rPr>
          <w:rFonts w:ascii="Arial" w:hAnsi="Arial" w:cs="Arial"/>
          <w:color w:val="24A46A"/>
          <w:sz w:val="24"/>
        </w:rPr>
        <w:lastRenderedPageBreak/>
        <w:t>Other Important Information</w:t>
      </w:r>
      <w:bookmarkEnd w:id="6"/>
    </w:p>
    <w:p w:rsidR="00F236D5" w:rsidRPr="000F5D36" w:rsidRDefault="00F236D5" w:rsidP="009F5642">
      <w:pPr>
        <w:rPr>
          <w:sz w:val="20"/>
        </w:rPr>
      </w:pPr>
      <w:r>
        <w:rPr>
          <w:sz w:val="20"/>
        </w:rPr>
        <w:t>We don’t want to bore you with tons of reading, so if you have any questions at all, contact the office and we’ll answer any and all questions you have as best as we can!</w:t>
      </w:r>
    </w:p>
    <w:p w:rsidR="000F5D36" w:rsidRDefault="000F5D36">
      <w:pPr>
        <w:rPr>
          <w:rFonts w:eastAsiaTheme="majorEastAsia"/>
          <w:b/>
          <w:color w:val="24A46A"/>
          <w:sz w:val="32"/>
          <w:szCs w:val="32"/>
        </w:rPr>
      </w:pPr>
      <w:r>
        <w:rPr>
          <w:b/>
          <w:color w:val="24A46A"/>
        </w:rPr>
        <w:br w:type="page"/>
      </w:r>
    </w:p>
    <w:p w:rsidR="00C91455" w:rsidRPr="000F5D36" w:rsidRDefault="00C91455" w:rsidP="00946902">
      <w:pPr>
        <w:pStyle w:val="Heading1"/>
        <w:rPr>
          <w:rFonts w:ascii="Arial" w:hAnsi="Arial" w:cs="Arial"/>
          <w:b/>
          <w:color w:val="24A46A"/>
          <w:sz w:val="28"/>
        </w:rPr>
      </w:pPr>
      <w:bookmarkStart w:id="7" w:name="_Toc530394485"/>
      <w:r w:rsidRPr="000F5D36">
        <w:rPr>
          <w:rFonts w:ascii="Arial" w:hAnsi="Arial" w:cs="Arial"/>
          <w:b/>
          <w:color w:val="24A46A"/>
          <w:sz w:val="28"/>
        </w:rPr>
        <w:lastRenderedPageBreak/>
        <w:t>Flat Rate Checklists</w:t>
      </w:r>
      <w:bookmarkEnd w:id="7"/>
    </w:p>
    <w:p w:rsidR="000F5D36" w:rsidRDefault="000F5D36" w:rsidP="005B7535"/>
    <w:p w:rsidR="009F5642" w:rsidRDefault="009C3B4F" w:rsidP="005B7535">
      <w:r>
        <w:t>We provide our customers with a basic checklist of things they can expect from different levels of cleaning services. While we trust you to do it your way – you’re the professional – it could be worth having a read over them. If you think there’s anything different to how you would do it, let us know ahead of time.</w:t>
      </w:r>
    </w:p>
    <w:p w:rsidR="00041E26" w:rsidRPr="00041E26" w:rsidRDefault="00041E26" w:rsidP="005B7535">
      <w:r>
        <w:t xml:space="preserve">Remember, the below is not a checklist – we </w:t>
      </w:r>
      <w:r>
        <w:rPr>
          <w:i/>
        </w:rPr>
        <w:t>want</w:t>
      </w:r>
      <w:r>
        <w:t xml:space="preserve"> you to do things the best way you know how. This is simply the minimum that our customers will expect.</w:t>
      </w:r>
    </w:p>
    <w:p w:rsidR="00041E26" w:rsidRPr="009C3B4F" w:rsidRDefault="00041E26" w:rsidP="005B7535"/>
    <w:p w:rsidR="00C91455" w:rsidRPr="000F5D36" w:rsidRDefault="00C91455" w:rsidP="00C91455">
      <w:pPr>
        <w:pStyle w:val="Heading2"/>
        <w:rPr>
          <w:rFonts w:ascii="Arial" w:hAnsi="Arial" w:cs="Arial"/>
          <w:color w:val="24A46A"/>
          <w:sz w:val="24"/>
        </w:rPr>
      </w:pPr>
      <w:bookmarkStart w:id="8" w:name="_Toc530394486"/>
      <w:r w:rsidRPr="000F5D36">
        <w:rPr>
          <w:rFonts w:ascii="Arial" w:hAnsi="Arial" w:cs="Arial"/>
          <w:color w:val="24A46A"/>
          <w:sz w:val="24"/>
        </w:rPr>
        <w:t>Flat Rate Service</w:t>
      </w:r>
      <w:bookmarkEnd w:id="8"/>
    </w:p>
    <w:p w:rsidR="009C3B4F" w:rsidRPr="00041E26" w:rsidRDefault="009C3B4F" w:rsidP="00041E26">
      <w:pPr>
        <w:rPr>
          <w:sz w:val="20"/>
          <w:szCs w:val="22"/>
        </w:rPr>
        <w:sectPr w:rsidR="009C3B4F" w:rsidRPr="00041E26">
          <w:footerReference w:type="default" r:id="rId10"/>
          <w:pgSz w:w="12240" w:h="15840"/>
          <w:pgMar w:top="1440" w:right="1440" w:bottom="1440" w:left="1440" w:header="720" w:footer="720" w:gutter="0"/>
          <w:cols w:space="720"/>
          <w:docGrid w:linePitch="360"/>
        </w:sectPr>
      </w:pPr>
      <w:r>
        <w:rPr>
          <w:sz w:val="20"/>
          <w:szCs w:val="22"/>
        </w:rPr>
        <w:t xml:space="preserve">This is the most basic level of service we offer to customers. As always, you’re free to tackle the work as you’d like. Here’s a list of </w:t>
      </w:r>
      <w:r w:rsidR="00321684">
        <w:rPr>
          <w:sz w:val="20"/>
          <w:szCs w:val="22"/>
        </w:rPr>
        <w:t>things the customer will expect:</w:t>
      </w:r>
    </w:p>
    <w:p w:rsidR="00041E26" w:rsidRPr="00041E26" w:rsidRDefault="00041E26" w:rsidP="00041E26"/>
    <w:p w:rsidR="00C91455" w:rsidRPr="000F5D36" w:rsidRDefault="00C91455" w:rsidP="00C91455">
      <w:pPr>
        <w:pStyle w:val="Heading2"/>
        <w:rPr>
          <w:rFonts w:ascii="Arial" w:hAnsi="Arial" w:cs="Arial"/>
          <w:color w:val="24A46A"/>
          <w:sz w:val="24"/>
        </w:rPr>
      </w:pPr>
      <w:bookmarkStart w:id="9" w:name="_Toc530394487"/>
      <w:r w:rsidRPr="000F5D36">
        <w:rPr>
          <w:rFonts w:ascii="Arial" w:hAnsi="Arial" w:cs="Arial"/>
          <w:color w:val="24A46A"/>
          <w:sz w:val="24"/>
        </w:rPr>
        <w:t>Deep Clean</w:t>
      </w:r>
      <w:bookmarkEnd w:id="9"/>
    </w:p>
    <w:p w:rsidR="00041E26" w:rsidRDefault="00041E26" w:rsidP="009F5642">
      <w:pPr>
        <w:rPr>
          <w:sz w:val="20"/>
          <w:szCs w:val="22"/>
        </w:rPr>
      </w:pPr>
      <w:r>
        <w:rPr>
          <w:sz w:val="20"/>
          <w:szCs w:val="22"/>
        </w:rPr>
        <w:t>This one is what it says on the tin – a more thorough service for customers looking for attention to detail, and a really clean home to boot. Apart from the above, a customer might also expect:</w:t>
      </w:r>
    </w:p>
    <w:p w:rsidR="00321684" w:rsidRPr="000F5D36" w:rsidRDefault="00321684" w:rsidP="009F5642">
      <w:pPr>
        <w:rPr>
          <w:sz w:val="20"/>
          <w:szCs w:val="22"/>
        </w:rPr>
      </w:pPr>
    </w:p>
    <w:p w:rsidR="00C91455" w:rsidRPr="000F5D36" w:rsidRDefault="00C91455" w:rsidP="005B7535">
      <w:pPr>
        <w:pStyle w:val="Heading2"/>
        <w:rPr>
          <w:rFonts w:ascii="Arial" w:hAnsi="Arial" w:cs="Arial"/>
          <w:color w:val="24A46A"/>
          <w:sz w:val="24"/>
        </w:rPr>
      </w:pPr>
      <w:bookmarkStart w:id="10" w:name="_Toc530394488"/>
      <w:r w:rsidRPr="000F5D36">
        <w:rPr>
          <w:rFonts w:ascii="Arial" w:hAnsi="Arial" w:cs="Arial"/>
          <w:color w:val="24A46A"/>
          <w:sz w:val="24"/>
        </w:rPr>
        <w:t>Move Out Clean</w:t>
      </w:r>
      <w:bookmarkEnd w:id="10"/>
    </w:p>
    <w:p w:rsidR="00946902" w:rsidRPr="000F5D36" w:rsidRDefault="00041E26" w:rsidP="009F5642">
      <w:pPr>
        <w:rPr>
          <w:rFonts w:eastAsiaTheme="majorEastAsia"/>
          <w:color w:val="365F91" w:themeColor="accent1" w:themeShade="BF"/>
          <w:sz w:val="32"/>
          <w:szCs w:val="32"/>
        </w:rPr>
      </w:pPr>
      <w:r>
        <w:rPr>
          <w:sz w:val="20"/>
          <w:szCs w:val="22"/>
        </w:rPr>
        <w:t xml:space="preserve">This one is the big one – perfect for renters looking to get their bond back, and home owners looking to sell. As always, we encourage you to do things how </w:t>
      </w:r>
      <w:r>
        <w:rPr>
          <w:i/>
          <w:sz w:val="20"/>
          <w:szCs w:val="22"/>
        </w:rPr>
        <w:t>you</w:t>
      </w:r>
      <w:r>
        <w:rPr>
          <w:sz w:val="20"/>
          <w:szCs w:val="22"/>
        </w:rPr>
        <w:t xml:space="preserve"> see fit. The customer will expect every aspect of their home to be cleaned as best as possible.</w:t>
      </w:r>
      <w:r w:rsidR="00946902" w:rsidRPr="000F5D36">
        <w:br w:type="page"/>
      </w:r>
    </w:p>
    <w:p w:rsidR="00C91455" w:rsidRPr="000F5D36" w:rsidRDefault="00C91455" w:rsidP="00C91455">
      <w:pPr>
        <w:pStyle w:val="Heading1"/>
        <w:rPr>
          <w:rFonts w:ascii="Arial" w:hAnsi="Arial" w:cs="Arial"/>
          <w:b/>
          <w:color w:val="24A46A"/>
        </w:rPr>
      </w:pPr>
      <w:bookmarkStart w:id="11" w:name="_Toc530394489"/>
      <w:r w:rsidRPr="000F5D36">
        <w:rPr>
          <w:rFonts w:ascii="Arial" w:hAnsi="Arial" w:cs="Arial"/>
          <w:b/>
          <w:color w:val="24A46A"/>
        </w:rPr>
        <w:lastRenderedPageBreak/>
        <w:t>Services Guide</w:t>
      </w:r>
      <w:bookmarkEnd w:id="11"/>
    </w:p>
    <w:p w:rsidR="000F5D36" w:rsidRDefault="000F5D36" w:rsidP="005B7535"/>
    <w:p w:rsidR="0003624C" w:rsidRDefault="003E69AE" w:rsidP="0003624C">
      <w:r>
        <w:t>A brief introduction to what we offer our customers, and what they expect.</w:t>
      </w:r>
    </w:p>
    <w:p w:rsidR="00321684" w:rsidRPr="00321684" w:rsidRDefault="00321684" w:rsidP="0003624C"/>
    <w:p w:rsidR="00C91455" w:rsidRPr="000F5D36" w:rsidRDefault="00946902" w:rsidP="00C91455">
      <w:pPr>
        <w:pStyle w:val="Heading2"/>
        <w:rPr>
          <w:rFonts w:ascii="Arial" w:hAnsi="Arial" w:cs="Arial"/>
          <w:color w:val="24A46A"/>
          <w:sz w:val="24"/>
        </w:rPr>
      </w:pPr>
      <w:bookmarkStart w:id="12" w:name="_Toc530394490"/>
      <w:r w:rsidRPr="000F5D36">
        <w:rPr>
          <w:rFonts w:ascii="Arial" w:hAnsi="Arial" w:cs="Arial"/>
          <w:color w:val="24A46A"/>
          <w:sz w:val="24"/>
        </w:rPr>
        <w:t>Flat Rate Service (results-based</w:t>
      </w:r>
      <w:r w:rsidR="00C91455" w:rsidRPr="000F5D36">
        <w:rPr>
          <w:rFonts w:ascii="Arial" w:hAnsi="Arial" w:cs="Arial"/>
          <w:color w:val="24A46A"/>
          <w:sz w:val="24"/>
        </w:rPr>
        <w:t>)</w:t>
      </w:r>
      <w:bookmarkEnd w:id="12"/>
    </w:p>
    <w:p w:rsidR="005B7535" w:rsidRPr="000F5D36" w:rsidRDefault="00321684" w:rsidP="0003624C">
      <w:pPr>
        <w:rPr>
          <w:sz w:val="20"/>
          <w:szCs w:val="22"/>
        </w:rPr>
      </w:pPr>
      <w:r>
        <w:rPr>
          <w:sz w:val="20"/>
          <w:szCs w:val="22"/>
        </w:rPr>
        <w:t>As we covered above, the flat rate services are results based, not an hourly service. We do calculate how long it should take for each job, and we’ve worked hard to make sure there is enough time to do the work well. However, if you think a job will take longer than usual, we expect that you will call us before you start. We might need to call the customer to re-negotiate the job first. Once started, we expect that you will finish the job to the customer’s satisfaction. However long this takes is decided by your efforts, and how well you work as a team.</w:t>
      </w:r>
    </w:p>
    <w:p w:rsidR="0003624C" w:rsidRPr="000F5D36" w:rsidRDefault="0003624C" w:rsidP="0003624C">
      <w:pPr>
        <w:rPr>
          <w:sz w:val="24"/>
          <w:szCs w:val="26"/>
        </w:rPr>
      </w:pPr>
    </w:p>
    <w:p w:rsidR="00C91455" w:rsidRPr="000F5D36" w:rsidRDefault="00C91455" w:rsidP="00C91455">
      <w:pPr>
        <w:pStyle w:val="Heading2"/>
        <w:rPr>
          <w:rFonts w:ascii="Arial" w:hAnsi="Arial" w:cs="Arial"/>
          <w:color w:val="24A46A"/>
          <w:sz w:val="24"/>
        </w:rPr>
      </w:pPr>
      <w:bookmarkStart w:id="13" w:name="_Toc530394491"/>
      <w:r w:rsidRPr="000F5D36">
        <w:rPr>
          <w:rFonts w:ascii="Arial" w:hAnsi="Arial" w:cs="Arial"/>
          <w:color w:val="24A46A"/>
          <w:sz w:val="24"/>
        </w:rPr>
        <w:t>Deep Clean</w:t>
      </w:r>
      <w:bookmarkEnd w:id="13"/>
    </w:p>
    <w:p w:rsidR="00321684" w:rsidRDefault="00321684" w:rsidP="0003624C">
      <w:pPr>
        <w:rPr>
          <w:sz w:val="20"/>
          <w:szCs w:val="22"/>
        </w:rPr>
      </w:pPr>
      <w:r>
        <w:rPr>
          <w:sz w:val="20"/>
          <w:szCs w:val="22"/>
        </w:rPr>
        <w:t xml:space="preserve">It’s important that when a customer asks for a deep clean, a discussion is had to set expectations. We will call the customer before sending you the job – a lot of times, they know which areas need attention the best. We will pass this info on to you with the job. We would recommend talking to the customer before and after, if you can, to make sure they’re happy. </w:t>
      </w:r>
    </w:p>
    <w:p w:rsidR="0003624C" w:rsidRPr="000F5D36" w:rsidRDefault="00321684" w:rsidP="0003624C">
      <w:pPr>
        <w:rPr>
          <w:sz w:val="20"/>
          <w:szCs w:val="22"/>
        </w:rPr>
      </w:pPr>
      <w:r>
        <w:rPr>
          <w:sz w:val="20"/>
          <w:szCs w:val="22"/>
        </w:rPr>
        <w:t>If you think a job needs anything extra that isn’t reasonable to include in a ‘Deep Clean’ service, call us, and we’ll figure it out. If you do anything extra, make sure to include it on your next invoice to us.</w:t>
      </w:r>
    </w:p>
    <w:p w:rsidR="0003624C" w:rsidRPr="000F5D36" w:rsidRDefault="0003624C" w:rsidP="0003624C">
      <w:pPr>
        <w:rPr>
          <w:sz w:val="20"/>
          <w:szCs w:val="22"/>
        </w:rPr>
      </w:pPr>
    </w:p>
    <w:p w:rsidR="00561D22" w:rsidRDefault="00C91455" w:rsidP="0003624C">
      <w:pPr>
        <w:pStyle w:val="Heading2"/>
        <w:rPr>
          <w:rFonts w:ascii="Arial" w:hAnsi="Arial" w:cs="Arial"/>
          <w:color w:val="24A46A"/>
          <w:sz w:val="24"/>
        </w:rPr>
      </w:pPr>
      <w:bookmarkStart w:id="14" w:name="_Toc530394492"/>
      <w:r w:rsidRPr="000F5D36">
        <w:rPr>
          <w:rFonts w:ascii="Arial" w:hAnsi="Arial" w:cs="Arial"/>
          <w:color w:val="24A46A"/>
          <w:sz w:val="24"/>
        </w:rPr>
        <w:t>Move Out Clean</w:t>
      </w:r>
      <w:bookmarkEnd w:id="14"/>
    </w:p>
    <w:p w:rsidR="0003624C" w:rsidRPr="00561D22" w:rsidRDefault="00321684" w:rsidP="00561D22">
      <w:pPr>
        <w:rPr>
          <w:rFonts w:eastAsiaTheme="majorEastAsia"/>
          <w:color w:val="24A46A"/>
          <w:szCs w:val="26"/>
        </w:rPr>
      </w:pPr>
      <w:r w:rsidRPr="00561D22">
        <w:rPr>
          <w:sz w:val="20"/>
        </w:rPr>
        <w:t xml:space="preserve">These are the big ones, and usually require the most time and attention to detail. As a team, you’ll need to get the home ready </w:t>
      </w:r>
      <w:r w:rsidR="00AA2020" w:rsidRPr="00561D22">
        <w:rPr>
          <w:sz w:val="20"/>
        </w:rPr>
        <w:t>for the next tenants, or a sale. Homes have wear and tear – we don’t expect you to fix things that are already damaged, like dents and missing paint. But anything that can be cleaned, should be. However you want to approach these jobs is up to you.</w:t>
      </w:r>
    </w:p>
    <w:p w:rsidR="0003624C" w:rsidRPr="000F5D36" w:rsidRDefault="0003624C" w:rsidP="0003624C">
      <w:pPr>
        <w:rPr>
          <w:sz w:val="20"/>
        </w:rPr>
      </w:pPr>
    </w:p>
    <w:p w:rsidR="00C91455" w:rsidRPr="000F5D36" w:rsidRDefault="00946902" w:rsidP="0003624C">
      <w:pPr>
        <w:pStyle w:val="Heading2"/>
        <w:rPr>
          <w:rFonts w:ascii="Arial" w:hAnsi="Arial" w:cs="Arial"/>
          <w:color w:val="24A46A"/>
          <w:sz w:val="24"/>
        </w:rPr>
      </w:pPr>
      <w:bookmarkStart w:id="15" w:name="_Toc530394493"/>
      <w:r w:rsidRPr="000F5D36">
        <w:rPr>
          <w:rFonts w:ascii="Arial" w:hAnsi="Arial" w:cs="Arial"/>
          <w:color w:val="24A46A"/>
          <w:sz w:val="24"/>
        </w:rPr>
        <w:t>Add-O</w:t>
      </w:r>
      <w:r w:rsidR="00C91455" w:rsidRPr="000F5D36">
        <w:rPr>
          <w:rFonts w:ascii="Arial" w:hAnsi="Arial" w:cs="Arial"/>
          <w:color w:val="24A46A"/>
          <w:sz w:val="24"/>
        </w:rPr>
        <w:t>ns</w:t>
      </w:r>
      <w:bookmarkEnd w:id="15"/>
    </w:p>
    <w:p w:rsidR="009F5642" w:rsidRPr="000F5D36" w:rsidRDefault="00AA2020" w:rsidP="0003624C">
      <w:pPr>
        <w:rPr>
          <w:sz w:val="20"/>
          <w:szCs w:val="22"/>
        </w:rPr>
      </w:pPr>
      <w:r>
        <w:rPr>
          <w:sz w:val="20"/>
          <w:szCs w:val="22"/>
        </w:rPr>
        <w:t>For all the in-betweens, we offer our customers options. These range from an extra oven cleaning, to deep cleaning of the carpets, and so on. We’ll make sure to let you know if a job includes any extras – make sure to include them on your invoice to us, too. Every extra will increase the amount paid for a job.</w:t>
      </w:r>
    </w:p>
    <w:p w:rsidR="0003624C" w:rsidRPr="000F5D36" w:rsidRDefault="0003624C" w:rsidP="0003624C">
      <w:pPr>
        <w:rPr>
          <w:szCs w:val="26"/>
        </w:rPr>
      </w:pPr>
    </w:p>
    <w:p w:rsidR="00C91455" w:rsidRPr="000F5D36" w:rsidRDefault="00C91455" w:rsidP="00C91455">
      <w:pPr>
        <w:pStyle w:val="Heading2"/>
        <w:rPr>
          <w:rFonts w:ascii="Arial" w:hAnsi="Arial" w:cs="Arial"/>
          <w:color w:val="24A46A"/>
          <w:sz w:val="24"/>
        </w:rPr>
      </w:pPr>
      <w:bookmarkStart w:id="16" w:name="_Toc530394494"/>
      <w:r w:rsidRPr="000F5D36">
        <w:rPr>
          <w:rFonts w:ascii="Arial" w:hAnsi="Arial" w:cs="Arial"/>
          <w:color w:val="24A46A"/>
          <w:sz w:val="24"/>
        </w:rPr>
        <w:t xml:space="preserve">What We Don’t Expect You </w:t>
      </w:r>
      <w:r w:rsidR="00946902" w:rsidRPr="000F5D36">
        <w:rPr>
          <w:rFonts w:ascii="Arial" w:hAnsi="Arial" w:cs="Arial"/>
          <w:color w:val="24A46A"/>
          <w:sz w:val="24"/>
        </w:rPr>
        <w:t>to</w:t>
      </w:r>
      <w:r w:rsidRPr="000F5D36">
        <w:rPr>
          <w:rFonts w:ascii="Arial" w:hAnsi="Arial" w:cs="Arial"/>
          <w:color w:val="24A46A"/>
          <w:sz w:val="24"/>
        </w:rPr>
        <w:t xml:space="preserve"> Do</w:t>
      </w:r>
      <w:bookmarkEnd w:id="16"/>
    </w:p>
    <w:p w:rsidR="009F5642" w:rsidRDefault="00AA2020" w:rsidP="005B7535">
      <w:pPr>
        <w:rPr>
          <w:sz w:val="20"/>
          <w:szCs w:val="22"/>
        </w:rPr>
      </w:pPr>
      <w:r>
        <w:rPr>
          <w:sz w:val="20"/>
          <w:szCs w:val="22"/>
        </w:rPr>
        <w:t>Anything unsafe, unhygienic, or dangerous, we will never ask you to do. If you don’t think you can safely accomplish a job, don’t do it. Call us, and let us know. If you are unsure, call us. We will always be happy to help.</w:t>
      </w:r>
    </w:p>
    <w:p w:rsidR="00AA2020" w:rsidRDefault="00AA2020" w:rsidP="005B7535">
      <w:pPr>
        <w:rPr>
          <w:sz w:val="20"/>
          <w:szCs w:val="22"/>
        </w:rPr>
      </w:pPr>
      <w:r>
        <w:rPr>
          <w:sz w:val="20"/>
          <w:szCs w:val="22"/>
        </w:rPr>
        <w:lastRenderedPageBreak/>
        <w:t>We also do not ever expect you to tolerate any kind of abuse or mistreatment. If you feel that a customer is being abusive, you are free to leave at any time. Let us know as soon as you, and we’ll do what we can to help.</w:t>
      </w:r>
    </w:p>
    <w:p w:rsidR="00AA2020" w:rsidRPr="000F5D36" w:rsidRDefault="00AA2020" w:rsidP="005B7535">
      <w:pPr>
        <w:rPr>
          <w:szCs w:val="26"/>
        </w:rPr>
      </w:pPr>
    </w:p>
    <w:p w:rsidR="00C91455" w:rsidRPr="000F5D36" w:rsidRDefault="00C91455" w:rsidP="00C91455">
      <w:pPr>
        <w:pStyle w:val="Heading2"/>
        <w:rPr>
          <w:rFonts w:ascii="Arial" w:hAnsi="Arial" w:cs="Arial"/>
          <w:color w:val="24A46A"/>
          <w:sz w:val="24"/>
        </w:rPr>
      </w:pPr>
      <w:bookmarkStart w:id="17" w:name="_Toc530394495"/>
      <w:r w:rsidRPr="000F5D36">
        <w:rPr>
          <w:rFonts w:ascii="Arial" w:hAnsi="Arial" w:cs="Arial"/>
          <w:color w:val="24A46A"/>
          <w:sz w:val="24"/>
        </w:rPr>
        <w:t>Most Common Complaints by Customers</w:t>
      </w:r>
      <w:bookmarkEnd w:id="17"/>
    </w:p>
    <w:p w:rsidR="009F5642" w:rsidRDefault="00AA2020" w:rsidP="0003624C">
      <w:pPr>
        <w:rPr>
          <w:sz w:val="20"/>
          <w:szCs w:val="22"/>
        </w:rPr>
      </w:pPr>
      <w:r>
        <w:rPr>
          <w:sz w:val="20"/>
          <w:szCs w:val="22"/>
        </w:rPr>
        <w:t>We’ve found that most of the time, if a customer is upset, it’s something pretty simple and easy to fix. Here’s a list of our most common complaints:</w:t>
      </w:r>
    </w:p>
    <w:p w:rsidR="00AA2020" w:rsidRDefault="00AA2020" w:rsidP="00AA2020">
      <w:pPr>
        <w:pStyle w:val="ListParagraph"/>
        <w:numPr>
          <w:ilvl w:val="0"/>
          <w:numId w:val="4"/>
        </w:numPr>
        <w:rPr>
          <w:sz w:val="20"/>
          <w:szCs w:val="22"/>
        </w:rPr>
      </w:pPr>
      <w:r>
        <w:rPr>
          <w:sz w:val="20"/>
          <w:szCs w:val="22"/>
        </w:rPr>
        <w:t>One</w:t>
      </w:r>
    </w:p>
    <w:p w:rsidR="00AA2020" w:rsidRDefault="00AA2020" w:rsidP="00AA2020">
      <w:pPr>
        <w:pStyle w:val="ListParagraph"/>
        <w:numPr>
          <w:ilvl w:val="0"/>
          <w:numId w:val="4"/>
        </w:numPr>
        <w:rPr>
          <w:sz w:val="20"/>
          <w:szCs w:val="22"/>
        </w:rPr>
      </w:pPr>
      <w:r>
        <w:rPr>
          <w:sz w:val="20"/>
          <w:szCs w:val="22"/>
        </w:rPr>
        <w:t>Two</w:t>
      </w:r>
    </w:p>
    <w:p w:rsidR="00AA2020" w:rsidRDefault="00AA2020" w:rsidP="00AA2020">
      <w:pPr>
        <w:pStyle w:val="ListParagraph"/>
        <w:numPr>
          <w:ilvl w:val="0"/>
          <w:numId w:val="4"/>
        </w:numPr>
        <w:rPr>
          <w:sz w:val="20"/>
          <w:szCs w:val="22"/>
        </w:rPr>
      </w:pPr>
      <w:r>
        <w:rPr>
          <w:sz w:val="20"/>
          <w:szCs w:val="22"/>
        </w:rPr>
        <w:t>Three</w:t>
      </w:r>
    </w:p>
    <w:p w:rsidR="00AA2020" w:rsidRDefault="00AA2020" w:rsidP="00AA2020">
      <w:pPr>
        <w:pStyle w:val="ListParagraph"/>
        <w:numPr>
          <w:ilvl w:val="0"/>
          <w:numId w:val="4"/>
        </w:numPr>
        <w:rPr>
          <w:sz w:val="20"/>
          <w:szCs w:val="22"/>
        </w:rPr>
      </w:pPr>
      <w:r>
        <w:rPr>
          <w:sz w:val="20"/>
          <w:szCs w:val="22"/>
        </w:rPr>
        <w:t>Four</w:t>
      </w:r>
    </w:p>
    <w:p w:rsidR="00AA2020" w:rsidRPr="00AA2020" w:rsidRDefault="00AA2020" w:rsidP="00AA2020">
      <w:pPr>
        <w:pStyle w:val="ListParagraph"/>
        <w:numPr>
          <w:ilvl w:val="0"/>
          <w:numId w:val="4"/>
        </w:numPr>
        <w:rPr>
          <w:sz w:val="20"/>
          <w:szCs w:val="22"/>
        </w:rPr>
      </w:pPr>
      <w:r>
        <w:rPr>
          <w:sz w:val="20"/>
          <w:szCs w:val="22"/>
        </w:rPr>
        <w:t>Five</w:t>
      </w:r>
    </w:p>
    <w:p w:rsidR="0003624C" w:rsidRPr="000F5D36" w:rsidRDefault="0003624C" w:rsidP="0003624C">
      <w:pPr>
        <w:rPr>
          <w:szCs w:val="26"/>
        </w:rPr>
      </w:pPr>
    </w:p>
    <w:p w:rsidR="00C91455" w:rsidRPr="000F5D36" w:rsidRDefault="00C91455" w:rsidP="00C91455">
      <w:pPr>
        <w:pStyle w:val="Heading2"/>
        <w:rPr>
          <w:rFonts w:ascii="Arial" w:hAnsi="Arial" w:cs="Arial"/>
          <w:color w:val="24A46A"/>
          <w:sz w:val="24"/>
        </w:rPr>
      </w:pPr>
      <w:bookmarkStart w:id="18" w:name="_Toc530394496"/>
      <w:r w:rsidRPr="000F5D36">
        <w:rPr>
          <w:rFonts w:ascii="Arial" w:hAnsi="Arial" w:cs="Arial"/>
          <w:color w:val="24A46A"/>
          <w:sz w:val="24"/>
        </w:rPr>
        <w:t>Some Helpful Tips</w:t>
      </w:r>
      <w:bookmarkEnd w:id="18"/>
    </w:p>
    <w:p w:rsidR="00561D22" w:rsidRPr="000F5D36" w:rsidRDefault="0003624C" w:rsidP="00561D22">
      <w:pPr>
        <w:rPr>
          <w:sz w:val="20"/>
        </w:rPr>
      </w:pPr>
      <w:r w:rsidRPr="000F5D36">
        <w:rPr>
          <w:sz w:val="20"/>
          <w:szCs w:val="22"/>
        </w:rPr>
        <w:t>Then we'll go with that data file! Soothe us with sweet lies. Oh, I always feared he might run off like this. Why, why, why didn't I break his legs? We're also Santa Claus! It doesn't look so shiny to me.</w:t>
      </w:r>
      <w:r w:rsidR="00561D22" w:rsidRPr="000F5D36">
        <w:rPr>
          <w:sz w:val="20"/>
        </w:rPr>
        <w:t xml:space="preserve"> </w:t>
      </w:r>
    </w:p>
    <w:p w:rsidR="00946902" w:rsidRPr="000F5D36" w:rsidRDefault="00946902" w:rsidP="0003624C">
      <w:pPr>
        <w:rPr>
          <w:rFonts w:eastAsiaTheme="majorEastAsia"/>
          <w:color w:val="365F91" w:themeColor="accent1" w:themeShade="BF"/>
          <w:sz w:val="28"/>
          <w:szCs w:val="32"/>
        </w:rPr>
      </w:pPr>
      <w:r w:rsidRPr="000F5D36">
        <w:rPr>
          <w:sz w:val="20"/>
        </w:rPr>
        <w:br w:type="page"/>
      </w:r>
    </w:p>
    <w:p w:rsidR="00C91455" w:rsidRPr="000F5D36" w:rsidRDefault="00C91455" w:rsidP="00C91455">
      <w:pPr>
        <w:pStyle w:val="Heading1"/>
        <w:rPr>
          <w:rFonts w:ascii="Arial" w:hAnsi="Arial" w:cs="Arial"/>
          <w:b/>
          <w:color w:val="24A46A"/>
          <w:sz w:val="28"/>
        </w:rPr>
      </w:pPr>
      <w:bookmarkStart w:id="19" w:name="_Toc530394497"/>
      <w:r w:rsidRPr="000F5D36">
        <w:rPr>
          <w:rFonts w:ascii="Arial" w:hAnsi="Arial" w:cs="Arial"/>
          <w:b/>
          <w:color w:val="24A46A"/>
          <w:sz w:val="28"/>
        </w:rPr>
        <w:lastRenderedPageBreak/>
        <w:t xml:space="preserve">Problems Accessing </w:t>
      </w:r>
      <w:r w:rsidR="00B37984" w:rsidRPr="000F5D36">
        <w:rPr>
          <w:rFonts w:ascii="Arial" w:hAnsi="Arial" w:cs="Arial"/>
          <w:b/>
          <w:color w:val="24A46A"/>
          <w:sz w:val="28"/>
        </w:rPr>
        <w:t>a</w:t>
      </w:r>
      <w:r w:rsidRPr="000F5D36">
        <w:rPr>
          <w:rFonts w:ascii="Arial" w:hAnsi="Arial" w:cs="Arial"/>
          <w:b/>
          <w:color w:val="24A46A"/>
          <w:sz w:val="28"/>
        </w:rPr>
        <w:t xml:space="preserve"> Property</w:t>
      </w:r>
      <w:bookmarkEnd w:id="19"/>
    </w:p>
    <w:p w:rsidR="000F5D36" w:rsidRDefault="000F5D36" w:rsidP="005B7535"/>
    <w:p w:rsidR="005B7535" w:rsidRPr="000F5D36" w:rsidRDefault="00AA2020" w:rsidP="005B7535">
      <w:r>
        <w:t>Occasionally there’ll be issues getting into a customer’s home. Here’s what to do.</w:t>
      </w:r>
    </w:p>
    <w:p w:rsidR="0003624C" w:rsidRPr="000F5D36" w:rsidRDefault="0003624C" w:rsidP="005B7535">
      <w:pPr>
        <w:rPr>
          <w:sz w:val="20"/>
        </w:rPr>
      </w:pPr>
    </w:p>
    <w:p w:rsidR="00C91455" w:rsidRPr="000F5D36" w:rsidRDefault="00C91455" w:rsidP="00C91455">
      <w:pPr>
        <w:pStyle w:val="Heading2"/>
        <w:rPr>
          <w:rFonts w:ascii="Arial" w:hAnsi="Arial" w:cs="Arial"/>
          <w:color w:val="24A46A"/>
          <w:sz w:val="24"/>
        </w:rPr>
      </w:pPr>
      <w:bookmarkStart w:id="20" w:name="_Toc530394498"/>
      <w:r w:rsidRPr="000F5D36">
        <w:rPr>
          <w:rFonts w:ascii="Arial" w:hAnsi="Arial" w:cs="Arial"/>
          <w:color w:val="24A46A"/>
          <w:sz w:val="24"/>
        </w:rPr>
        <w:t>What Happens Then?</w:t>
      </w:r>
      <w:bookmarkEnd w:id="20"/>
    </w:p>
    <w:p w:rsidR="0003624C" w:rsidRDefault="00AA2020" w:rsidP="0003624C">
      <w:pPr>
        <w:rPr>
          <w:sz w:val="20"/>
          <w:szCs w:val="22"/>
        </w:rPr>
      </w:pPr>
      <w:r>
        <w:rPr>
          <w:sz w:val="20"/>
          <w:szCs w:val="22"/>
        </w:rPr>
        <w:t xml:space="preserve">If you’ve tried every reasonable step to access a customer’s property, e.g. ringing the doorbell/looking for a key as instructed, the next step is to call us. We will attempt to reach the customer for more information. Do not attempt to </w:t>
      </w:r>
      <w:r w:rsidR="00541B0B">
        <w:rPr>
          <w:sz w:val="20"/>
          <w:szCs w:val="22"/>
        </w:rPr>
        <w:t>enter from any other entrance other than approved and described by the customer on the job information summary.</w:t>
      </w:r>
    </w:p>
    <w:p w:rsidR="00541B0B" w:rsidRPr="000F5D36" w:rsidRDefault="00541B0B" w:rsidP="0003624C">
      <w:pPr>
        <w:rPr>
          <w:sz w:val="20"/>
          <w:szCs w:val="22"/>
        </w:rPr>
      </w:pPr>
      <w:r>
        <w:rPr>
          <w:sz w:val="20"/>
          <w:szCs w:val="22"/>
        </w:rPr>
        <w:t>If, in the unlikely situation that you can’t reach us or the customer, it is advisable to wait 30 minutes. If you’re still unable to access the property or reach us, you may consider the attempted job as missed.</w:t>
      </w:r>
    </w:p>
    <w:p w:rsidR="00946902" w:rsidRPr="000F5D36" w:rsidRDefault="00946902">
      <w:pPr>
        <w:rPr>
          <w:rFonts w:eastAsiaTheme="majorEastAsia"/>
          <w:color w:val="365F91" w:themeColor="accent1" w:themeShade="BF"/>
          <w:sz w:val="28"/>
          <w:szCs w:val="32"/>
        </w:rPr>
      </w:pPr>
      <w:r w:rsidRPr="000F5D36">
        <w:rPr>
          <w:sz w:val="20"/>
        </w:rPr>
        <w:br w:type="page"/>
      </w:r>
    </w:p>
    <w:p w:rsidR="00C91455" w:rsidRPr="000F5D36" w:rsidRDefault="00C91455" w:rsidP="00C91455">
      <w:pPr>
        <w:pStyle w:val="Heading1"/>
        <w:rPr>
          <w:rFonts w:ascii="Arial" w:hAnsi="Arial" w:cs="Arial"/>
          <w:b/>
          <w:color w:val="24A46A"/>
          <w:sz w:val="28"/>
        </w:rPr>
      </w:pPr>
      <w:bookmarkStart w:id="21" w:name="_Toc530394499"/>
      <w:r w:rsidRPr="000F5D36">
        <w:rPr>
          <w:rFonts w:ascii="Arial" w:hAnsi="Arial" w:cs="Arial"/>
          <w:b/>
          <w:color w:val="24A46A"/>
          <w:sz w:val="28"/>
        </w:rPr>
        <w:lastRenderedPageBreak/>
        <w:t>Customer’s Keys</w:t>
      </w:r>
      <w:bookmarkEnd w:id="21"/>
    </w:p>
    <w:p w:rsidR="000F5D36" w:rsidRDefault="000F5D36" w:rsidP="005B7535"/>
    <w:p w:rsidR="005B7535" w:rsidRPr="000F5D36" w:rsidRDefault="00541B0B" w:rsidP="005B7535">
      <w:r>
        <w:t>Our customers will often leave their keys out for you to enter while they’re not home. Here’s how to handle their keys, and what’s expected of you.</w:t>
      </w:r>
    </w:p>
    <w:p w:rsidR="0003624C" w:rsidRPr="000F5D36" w:rsidRDefault="0003624C" w:rsidP="005B7535">
      <w:pPr>
        <w:rPr>
          <w:sz w:val="20"/>
        </w:rPr>
      </w:pPr>
    </w:p>
    <w:p w:rsidR="00C91455" w:rsidRPr="000F5D36" w:rsidRDefault="00C91455" w:rsidP="00C91455">
      <w:pPr>
        <w:pStyle w:val="Heading2"/>
        <w:rPr>
          <w:rFonts w:ascii="Arial" w:hAnsi="Arial" w:cs="Arial"/>
          <w:color w:val="24A46A"/>
          <w:sz w:val="24"/>
        </w:rPr>
      </w:pPr>
      <w:bookmarkStart w:id="22" w:name="_Toc530394500"/>
      <w:r w:rsidRPr="000F5D36">
        <w:rPr>
          <w:rFonts w:ascii="Arial" w:hAnsi="Arial" w:cs="Arial"/>
          <w:color w:val="24A46A"/>
          <w:sz w:val="24"/>
        </w:rPr>
        <w:t xml:space="preserve">Keeping the </w:t>
      </w:r>
      <w:r w:rsidR="00B37984" w:rsidRPr="000F5D36">
        <w:rPr>
          <w:rFonts w:ascii="Arial" w:hAnsi="Arial" w:cs="Arial"/>
          <w:color w:val="24A46A"/>
          <w:sz w:val="24"/>
        </w:rPr>
        <w:t>Office Updated</w:t>
      </w:r>
      <w:bookmarkEnd w:id="22"/>
    </w:p>
    <w:p w:rsidR="005B7535" w:rsidRPr="000F5D36" w:rsidRDefault="00541B0B" w:rsidP="0003624C">
      <w:pPr>
        <w:rPr>
          <w:sz w:val="20"/>
          <w:szCs w:val="22"/>
        </w:rPr>
      </w:pPr>
      <w:r>
        <w:rPr>
          <w:sz w:val="20"/>
          <w:szCs w:val="22"/>
        </w:rPr>
        <w:t>If you have any issues finding a customer’s key, we expect you to call us straight away. Do not search the property beyond the described location. Once you have left the property, and ensured it is locked, if you need to leave the key anywhere other than where it was set out by the customer, it is expected that you tell us at that time.</w:t>
      </w:r>
    </w:p>
    <w:p w:rsidR="0003624C" w:rsidRPr="000F5D36" w:rsidRDefault="0003624C" w:rsidP="0003624C">
      <w:pPr>
        <w:rPr>
          <w:sz w:val="20"/>
          <w:szCs w:val="22"/>
        </w:rPr>
      </w:pPr>
    </w:p>
    <w:p w:rsidR="005B7535" w:rsidRPr="000F5D36" w:rsidRDefault="00B37984" w:rsidP="005B7535">
      <w:pPr>
        <w:pStyle w:val="Heading2"/>
        <w:rPr>
          <w:rFonts w:ascii="Arial" w:hAnsi="Arial" w:cs="Arial"/>
          <w:color w:val="24A46A"/>
          <w:sz w:val="24"/>
        </w:rPr>
      </w:pPr>
      <w:bookmarkStart w:id="23" w:name="_Toc530394501"/>
      <w:r w:rsidRPr="000F5D36">
        <w:rPr>
          <w:rFonts w:ascii="Arial" w:hAnsi="Arial" w:cs="Arial"/>
          <w:color w:val="24A46A"/>
          <w:sz w:val="24"/>
        </w:rPr>
        <w:t>Labelling a C</w:t>
      </w:r>
      <w:r w:rsidR="00C91455" w:rsidRPr="000F5D36">
        <w:rPr>
          <w:rFonts w:ascii="Arial" w:hAnsi="Arial" w:cs="Arial"/>
          <w:color w:val="24A46A"/>
          <w:sz w:val="24"/>
        </w:rPr>
        <w:t>ustomer</w:t>
      </w:r>
      <w:r w:rsidRPr="000F5D36">
        <w:rPr>
          <w:rFonts w:ascii="Arial" w:hAnsi="Arial" w:cs="Arial"/>
          <w:color w:val="24A46A"/>
          <w:sz w:val="24"/>
        </w:rPr>
        <w:t>’s K</w:t>
      </w:r>
      <w:r w:rsidR="00C91455" w:rsidRPr="000F5D36">
        <w:rPr>
          <w:rFonts w:ascii="Arial" w:hAnsi="Arial" w:cs="Arial"/>
          <w:color w:val="24A46A"/>
          <w:sz w:val="24"/>
        </w:rPr>
        <w:t>ey</w:t>
      </w:r>
      <w:bookmarkEnd w:id="23"/>
    </w:p>
    <w:p w:rsidR="005B7535" w:rsidRPr="000F5D36" w:rsidRDefault="00541B0B" w:rsidP="0003624C">
      <w:pPr>
        <w:rPr>
          <w:sz w:val="20"/>
          <w:szCs w:val="22"/>
        </w:rPr>
      </w:pPr>
      <w:r>
        <w:rPr>
          <w:sz w:val="20"/>
          <w:szCs w:val="22"/>
        </w:rPr>
        <w:t>If you’re booked to a customer’s job on a recurring basis, e.g. a fortnightly clean, a customer may elect to leave a set of keys with you. If this is the case, you are expected to take full responsibility for this set. You may wish to label them ahead of time.</w:t>
      </w:r>
    </w:p>
    <w:p w:rsidR="0003624C" w:rsidRPr="000F5D36" w:rsidRDefault="0003624C" w:rsidP="0003624C">
      <w:pPr>
        <w:rPr>
          <w:sz w:val="20"/>
        </w:rPr>
      </w:pPr>
    </w:p>
    <w:p w:rsidR="00C91455" w:rsidRPr="000F5D36" w:rsidRDefault="00B37984" w:rsidP="005B7535">
      <w:pPr>
        <w:pStyle w:val="Heading2"/>
        <w:rPr>
          <w:rFonts w:ascii="Arial" w:hAnsi="Arial" w:cs="Arial"/>
          <w:color w:val="24A46A"/>
          <w:sz w:val="24"/>
        </w:rPr>
      </w:pPr>
      <w:bookmarkStart w:id="24" w:name="_Toc530394502"/>
      <w:r w:rsidRPr="000F5D36">
        <w:rPr>
          <w:rFonts w:ascii="Arial" w:hAnsi="Arial" w:cs="Arial"/>
          <w:color w:val="24A46A"/>
          <w:sz w:val="24"/>
        </w:rPr>
        <w:t>Storing a C</w:t>
      </w:r>
      <w:r w:rsidR="00C91455" w:rsidRPr="000F5D36">
        <w:rPr>
          <w:rFonts w:ascii="Arial" w:hAnsi="Arial" w:cs="Arial"/>
          <w:color w:val="24A46A"/>
          <w:sz w:val="24"/>
        </w:rPr>
        <w:t>ustomer</w:t>
      </w:r>
      <w:r w:rsidRPr="000F5D36">
        <w:rPr>
          <w:rFonts w:ascii="Arial" w:hAnsi="Arial" w:cs="Arial"/>
          <w:color w:val="24A46A"/>
          <w:sz w:val="24"/>
        </w:rPr>
        <w:t>’s K</w:t>
      </w:r>
      <w:r w:rsidR="00C91455" w:rsidRPr="000F5D36">
        <w:rPr>
          <w:rFonts w:ascii="Arial" w:hAnsi="Arial" w:cs="Arial"/>
          <w:color w:val="24A46A"/>
          <w:sz w:val="24"/>
        </w:rPr>
        <w:t>eys</w:t>
      </w:r>
      <w:bookmarkEnd w:id="24"/>
    </w:p>
    <w:p w:rsidR="00946902" w:rsidRPr="000F5D36" w:rsidRDefault="00541B0B">
      <w:pPr>
        <w:rPr>
          <w:rFonts w:eastAsiaTheme="majorEastAsia"/>
          <w:color w:val="365F91" w:themeColor="accent1" w:themeShade="BF"/>
          <w:sz w:val="28"/>
          <w:szCs w:val="32"/>
        </w:rPr>
      </w:pPr>
      <w:r>
        <w:rPr>
          <w:sz w:val="20"/>
          <w:szCs w:val="22"/>
        </w:rPr>
        <w:t>Never leave a customer’s keys in a place other than either where they were initially left for you, or where the customer explicitly described. While in possession of the customer’s keys, you are wholly responsible for their safekeeping and storage.</w:t>
      </w:r>
      <w:r w:rsidR="00946902" w:rsidRPr="000F5D36">
        <w:rPr>
          <w:sz w:val="20"/>
        </w:rPr>
        <w:br w:type="page"/>
      </w:r>
    </w:p>
    <w:p w:rsidR="00C91455" w:rsidRPr="000F5D36" w:rsidRDefault="00C91455" w:rsidP="00C91455">
      <w:pPr>
        <w:pStyle w:val="Heading1"/>
        <w:rPr>
          <w:rFonts w:ascii="Arial" w:hAnsi="Arial" w:cs="Arial"/>
          <w:b/>
          <w:color w:val="24A46A"/>
          <w:sz w:val="28"/>
        </w:rPr>
      </w:pPr>
      <w:bookmarkStart w:id="25" w:name="_Toc530394503"/>
      <w:r w:rsidRPr="000F5D36">
        <w:rPr>
          <w:rFonts w:ascii="Arial" w:hAnsi="Arial" w:cs="Arial"/>
          <w:b/>
          <w:color w:val="24A46A"/>
          <w:sz w:val="28"/>
        </w:rPr>
        <w:lastRenderedPageBreak/>
        <w:t>Achieving 5-Star Reviews</w:t>
      </w:r>
      <w:bookmarkEnd w:id="25"/>
    </w:p>
    <w:p w:rsidR="000F5D36" w:rsidRDefault="000F5D36" w:rsidP="005B7535"/>
    <w:p w:rsidR="005B7535" w:rsidRPr="000F5D36" w:rsidRDefault="009A1B44" w:rsidP="005B7535">
      <w:r>
        <w:t>As an online business, reviews are critical to our marketing plan. The better our reviews, the more work we can bring to you – and there’s a bonus, too.</w:t>
      </w:r>
    </w:p>
    <w:p w:rsidR="0003624C" w:rsidRPr="000F5D36" w:rsidRDefault="0003624C" w:rsidP="005B7535">
      <w:pPr>
        <w:rPr>
          <w:sz w:val="20"/>
        </w:rPr>
      </w:pPr>
    </w:p>
    <w:p w:rsidR="00C91455" w:rsidRPr="000F5D36" w:rsidRDefault="00C91455" w:rsidP="00C91455">
      <w:pPr>
        <w:pStyle w:val="Heading2"/>
        <w:rPr>
          <w:rFonts w:ascii="Arial" w:hAnsi="Arial" w:cs="Arial"/>
          <w:color w:val="24A46A"/>
          <w:sz w:val="24"/>
        </w:rPr>
      </w:pPr>
      <w:bookmarkStart w:id="26" w:name="_Toc530394504"/>
      <w:r w:rsidRPr="000F5D36">
        <w:rPr>
          <w:rFonts w:ascii="Arial" w:hAnsi="Arial" w:cs="Arial"/>
          <w:color w:val="24A46A"/>
          <w:sz w:val="24"/>
        </w:rPr>
        <w:t>Finishing Touches</w:t>
      </w:r>
      <w:bookmarkEnd w:id="26"/>
    </w:p>
    <w:p w:rsidR="009A1B44" w:rsidRPr="000F5D36" w:rsidRDefault="009A1B44" w:rsidP="005B7535">
      <w:pPr>
        <w:rPr>
          <w:sz w:val="20"/>
          <w:szCs w:val="22"/>
        </w:rPr>
      </w:pPr>
      <w:r>
        <w:rPr>
          <w:sz w:val="20"/>
          <w:szCs w:val="22"/>
        </w:rPr>
        <w:t>We offer our customers a premium service. We’re able to refer you work because you’re great at what you do. Often, the finishing touches on a job are what make it feel ‘premium.’ Things like making the bed neatly, leaving behind a small mint on the pillows, and scenting the room. We strongly encourage these finishing touches as part of your work.</w:t>
      </w:r>
    </w:p>
    <w:p w:rsidR="0003624C" w:rsidRPr="000F5D36" w:rsidRDefault="0003624C" w:rsidP="005B7535">
      <w:pPr>
        <w:rPr>
          <w:sz w:val="20"/>
        </w:rPr>
      </w:pPr>
    </w:p>
    <w:p w:rsidR="00C91455" w:rsidRPr="000F5D36" w:rsidRDefault="00C91455" w:rsidP="00C91455">
      <w:pPr>
        <w:pStyle w:val="Heading2"/>
        <w:rPr>
          <w:rFonts w:ascii="Arial" w:hAnsi="Arial" w:cs="Arial"/>
          <w:color w:val="24A46A"/>
          <w:sz w:val="24"/>
        </w:rPr>
      </w:pPr>
      <w:bookmarkStart w:id="27" w:name="_Toc530394505"/>
      <w:r w:rsidRPr="000F5D36">
        <w:rPr>
          <w:rFonts w:ascii="Arial" w:hAnsi="Arial" w:cs="Arial"/>
          <w:color w:val="24A46A"/>
          <w:sz w:val="24"/>
        </w:rPr>
        <w:t>Above and Beyond</w:t>
      </w:r>
      <w:bookmarkEnd w:id="27"/>
    </w:p>
    <w:p w:rsidR="00C91455" w:rsidRDefault="009A1B44" w:rsidP="0003624C">
      <w:pPr>
        <w:rPr>
          <w:sz w:val="20"/>
          <w:szCs w:val="22"/>
        </w:rPr>
      </w:pPr>
      <w:r>
        <w:rPr>
          <w:sz w:val="20"/>
          <w:szCs w:val="22"/>
        </w:rPr>
        <w:t>As a contractor, you’re free to decide on how you do the work. We highly value teams that go the extra mile, to make the customer happy, to finish a job well, and to really make the best experience possible.</w:t>
      </w:r>
    </w:p>
    <w:p w:rsidR="009A1B44" w:rsidRDefault="009A1B44" w:rsidP="0003624C">
      <w:pPr>
        <w:rPr>
          <w:sz w:val="20"/>
          <w:szCs w:val="22"/>
        </w:rPr>
      </w:pPr>
      <w:r>
        <w:rPr>
          <w:sz w:val="20"/>
          <w:szCs w:val="22"/>
        </w:rPr>
        <w:t>If you need or want to do something extra, do it. If you’re concerned about being paid for any extra time, call us, and we’ll be happy to discuss it with you. Most of the time, we can work something out.</w:t>
      </w:r>
    </w:p>
    <w:p w:rsidR="007B7C60" w:rsidRDefault="007B7C60">
      <w:pPr>
        <w:rPr>
          <w:sz w:val="20"/>
          <w:szCs w:val="22"/>
        </w:rPr>
      </w:pPr>
      <w:r>
        <w:rPr>
          <w:sz w:val="20"/>
          <w:szCs w:val="22"/>
        </w:rPr>
        <w:br w:type="page"/>
      </w:r>
    </w:p>
    <w:p w:rsidR="00C91455" w:rsidRPr="000F5D36" w:rsidRDefault="00C91455" w:rsidP="00946902">
      <w:pPr>
        <w:pStyle w:val="Heading1"/>
        <w:rPr>
          <w:rFonts w:ascii="Arial" w:hAnsi="Arial" w:cs="Arial"/>
          <w:b/>
          <w:color w:val="00B050"/>
          <w:sz w:val="28"/>
        </w:rPr>
      </w:pPr>
      <w:bookmarkStart w:id="28" w:name="_Toc530394506"/>
      <w:r w:rsidRPr="000F5D36">
        <w:rPr>
          <w:rFonts w:ascii="Arial" w:hAnsi="Arial" w:cs="Arial"/>
          <w:b/>
          <w:color w:val="00B050"/>
          <w:sz w:val="28"/>
        </w:rPr>
        <w:lastRenderedPageBreak/>
        <w:t>Feedback Bonuses</w:t>
      </w:r>
      <w:bookmarkEnd w:id="28"/>
    </w:p>
    <w:p w:rsidR="000F5D36" w:rsidRDefault="000F5D36" w:rsidP="0003624C">
      <w:pPr>
        <w:rPr>
          <w:sz w:val="20"/>
        </w:rPr>
      </w:pPr>
    </w:p>
    <w:p w:rsidR="007B7C60" w:rsidRPr="007B7C60" w:rsidRDefault="007B7C60" w:rsidP="007B7C60">
      <w:pPr>
        <w:rPr>
          <w:sz w:val="20"/>
        </w:rPr>
      </w:pPr>
      <w:r w:rsidRPr="007B7C60">
        <w:rPr>
          <w:sz w:val="20"/>
        </w:rPr>
        <w:t>If we receive a 5-star review back, either online, or from a customer feedback call or email, there’s a direct, monetary bonus for you. We think reviews should be natural – from customers that had such a great experience that they wanted to tell other people.</w:t>
      </w:r>
    </w:p>
    <w:p w:rsidR="007B7C60" w:rsidRPr="007B7C60" w:rsidRDefault="007B7C60" w:rsidP="007B7C60">
      <w:pPr>
        <w:rPr>
          <w:sz w:val="20"/>
        </w:rPr>
      </w:pPr>
      <w:r w:rsidRPr="007B7C60">
        <w:rPr>
          <w:sz w:val="20"/>
        </w:rPr>
        <w:t xml:space="preserve">While there’s no one, set amount we’ll add to your weekly payment for a 5-star review, it does go up with each review. On average, you can expect at least $50, or 20% extra on top that particular job’s rate. </w:t>
      </w:r>
      <w:r>
        <w:rPr>
          <w:sz w:val="20"/>
        </w:rPr>
        <w:t xml:space="preserve">For exceptional cleaning teams, it can add up to hundreds of dollars per week. </w:t>
      </w:r>
      <w:r w:rsidRPr="007B7C60">
        <w:rPr>
          <w:sz w:val="20"/>
        </w:rPr>
        <w:t xml:space="preserve">Getting </w:t>
      </w:r>
      <w:r>
        <w:rPr>
          <w:sz w:val="20"/>
        </w:rPr>
        <w:t>a 5-star review</w:t>
      </w:r>
      <w:r w:rsidRPr="007B7C60">
        <w:rPr>
          <w:sz w:val="20"/>
        </w:rPr>
        <w:t xml:space="preserve"> is also the fastest way to get the first pick of the best jobs, each and every week. </w:t>
      </w:r>
    </w:p>
    <w:p w:rsidR="005B7535" w:rsidRPr="000F5D36" w:rsidRDefault="005B7535" w:rsidP="007B7C60">
      <w:pPr>
        <w:rPr>
          <w:sz w:val="20"/>
        </w:rPr>
      </w:pPr>
    </w:p>
    <w:sectPr w:rsidR="005B7535" w:rsidRPr="000F5D36" w:rsidSect="009C3B4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014" w:rsidRDefault="008B6014" w:rsidP="000E21AF">
      <w:pPr>
        <w:spacing w:after="0" w:line="240" w:lineRule="auto"/>
      </w:pPr>
      <w:r>
        <w:separator/>
      </w:r>
    </w:p>
  </w:endnote>
  <w:endnote w:type="continuationSeparator" w:id="0">
    <w:p w:rsidR="008B6014" w:rsidRDefault="008B6014" w:rsidP="000E2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57556060"/>
      <w:docPartObj>
        <w:docPartGallery w:val="Page Numbers (Bottom of Page)"/>
        <w:docPartUnique/>
      </w:docPartObj>
    </w:sdtPr>
    <w:sdtContent>
      <w:sdt>
        <w:sdtPr>
          <w:rPr>
            <w:sz w:val="20"/>
          </w:rPr>
          <w:id w:val="1943329192"/>
          <w:docPartObj>
            <w:docPartGallery w:val="Page Numbers (Top of Page)"/>
            <w:docPartUnique/>
          </w:docPartObj>
        </w:sdtPr>
        <w:sdtContent>
          <w:p w:rsidR="005B7535" w:rsidRPr="005B7535" w:rsidRDefault="005B7535">
            <w:pPr>
              <w:pStyle w:val="Footer"/>
              <w:jc w:val="right"/>
              <w:rPr>
                <w:sz w:val="20"/>
              </w:rPr>
            </w:pPr>
            <w:r w:rsidRPr="005B7535">
              <w:rPr>
                <w:sz w:val="20"/>
              </w:rPr>
              <w:t xml:space="preserve">Page </w:t>
            </w:r>
            <w:r w:rsidRPr="005B7535">
              <w:rPr>
                <w:b/>
                <w:bCs/>
              </w:rPr>
              <w:fldChar w:fldCharType="begin"/>
            </w:r>
            <w:r w:rsidRPr="005B7535">
              <w:rPr>
                <w:b/>
                <w:bCs/>
                <w:sz w:val="20"/>
              </w:rPr>
              <w:instrText xml:space="preserve"> PAGE </w:instrText>
            </w:r>
            <w:r w:rsidRPr="005B7535">
              <w:rPr>
                <w:b/>
                <w:bCs/>
              </w:rPr>
              <w:fldChar w:fldCharType="separate"/>
            </w:r>
            <w:r w:rsidR="008260CC">
              <w:rPr>
                <w:b/>
                <w:bCs/>
                <w:noProof/>
                <w:sz w:val="20"/>
              </w:rPr>
              <w:t>2</w:t>
            </w:r>
            <w:r w:rsidRPr="005B7535">
              <w:rPr>
                <w:b/>
                <w:bCs/>
              </w:rPr>
              <w:fldChar w:fldCharType="end"/>
            </w:r>
            <w:r w:rsidRPr="005B7535">
              <w:rPr>
                <w:sz w:val="20"/>
              </w:rPr>
              <w:t xml:space="preserve"> of </w:t>
            </w:r>
            <w:r w:rsidRPr="005B7535">
              <w:rPr>
                <w:b/>
                <w:bCs/>
              </w:rPr>
              <w:fldChar w:fldCharType="begin"/>
            </w:r>
            <w:r w:rsidRPr="005B7535">
              <w:rPr>
                <w:b/>
                <w:bCs/>
                <w:sz w:val="20"/>
              </w:rPr>
              <w:instrText xml:space="preserve"> NUMPAGES  </w:instrText>
            </w:r>
            <w:r w:rsidRPr="005B7535">
              <w:rPr>
                <w:b/>
                <w:bCs/>
              </w:rPr>
              <w:fldChar w:fldCharType="separate"/>
            </w:r>
            <w:r w:rsidR="008260CC">
              <w:rPr>
                <w:b/>
                <w:bCs/>
                <w:noProof/>
                <w:sz w:val="20"/>
              </w:rPr>
              <w:t>10</w:t>
            </w:r>
            <w:r w:rsidRPr="005B7535">
              <w:rPr>
                <w:b/>
                <w:bCs/>
              </w:rPr>
              <w:fldChar w:fldCharType="end"/>
            </w:r>
          </w:p>
        </w:sdtContent>
      </w:sdt>
    </w:sdtContent>
  </w:sdt>
  <w:p w:rsidR="000E21AF" w:rsidRDefault="000E21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014" w:rsidRDefault="008B6014" w:rsidP="000E21AF">
      <w:pPr>
        <w:spacing w:after="0" w:line="240" w:lineRule="auto"/>
      </w:pPr>
      <w:r>
        <w:separator/>
      </w:r>
    </w:p>
  </w:footnote>
  <w:footnote w:type="continuationSeparator" w:id="0">
    <w:p w:rsidR="008B6014" w:rsidRDefault="008B6014" w:rsidP="000E21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3E5"/>
    <w:multiLevelType w:val="hybridMultilevel"/>
    <w:tmpl w:val="6C8A711C"/>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735B72"/>
    <w:multiLevelType w:val="hybridMultilevel"/>
    <w:tmpl w:val="15F6F0D6"/>
    <w:lvl w:ilvl="0" w:tplc="E20C9F7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ECC2836"/>
    <w:multiLevelType w:val="multilevel"/>
    <w:tmpl w:val="6D54D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EC6ED7"/>
    <w:multiLevelType w:val="hybridMultilevel"/>
    <w:tmpl w:val="DC2283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B6C"/>
    <w:rsid w:val="0003624C"/>
    <w:rsid w:val="00041E26"/>
    <w:rsid w:val="000E21AF"/>
    <w:rsid w:val="000F5D36"/>
    <w:rsid w:val="003136C4"/>
    <w:rsid w:val="00321684"/>
    <w:rsid w:val="00336468"/>
    <w:rsid w:val="00365E75"/>
    <w:rsid w:val="0039090B"/>
    <w:rsid w:val="003E69AE"/>
    <w:rsid w:val="00504D9C"/>
    <w:rsid w:val="00523B6C"/>
    <w:rsid w:val="00541B0B"/>
    <w:rsid w:val="00561D22"/>
    <w:rsid w:val="005B7535"/>
    <w:rsid w:val="007B7C60"/>
    <w:rsid w:val="00805F06"/>
    <w:rsid w:val="008260CC"/>
    <w:rsid w:val="008B6014"/>
    <w:rsid w:val="0090179C"/>
    <w:rsid w:val="00946902"/>
    <w:rsid w:val="009A1B44"/>
    <w:rsid w:val="009C3B4F"/>
    <w:rsid w:val="009F5642"/>
    <w:rsid w:val="00AA2020"/>
    <w:rsid w:val="00AB4DCF"/>
    <w:rsid w:val="00B37984"/>
    <w:rsid w:val="00C91455"/>
    <w:rsid w:val="00CB6A7B"/>
    <w:rsid w:val="00CC0AB2"/>
    <w:rsid w:val="00D3134C"/>
    <w:rsid w:val="00D935E9"/>
    <w:rsid w:val="00DC3BA5"/>
    <w:rsid w:val="00F236D5"/>
    <w:rsid w:val="00F7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4"/>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4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14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1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1AF"/>
  </w:style>
  <w:style w:type="paragraph" w:styleId="Footer">
    <w:name w:val="footer"/>
    <w:basedOn w:val="Normal"/>
    <w:link w:val="FooterChar"/>
    <w:uiPriority w:val="99"/>
    <w:unhideWhenUsed/>
    <w:rsid w:val="000E21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1AF"/>
  </w:style>
  <w:style w:type="paragraph" w:styleId="Title">
    <w:name w:val="Title"/>
    <w:basedOn w:val="Normal"/>
    <w:next w:val="Normal"/>
    <w:link w:val="TitleChar"/>
    <w:uiPriority w:val="10"/>
    <w:qFormat/>
    <w:rsid w:val="00523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3B6C"/>
    <w:rPr>
      <w:color w:val="0000FF" w:themeColor="hyperlink"/>
      <w:u w:val="single"/>
    </w:rPr>
  </w:style>
  <w:style w:type="character" w:customStyle="1" w:styleId="Heading1Char">
    <w:name w:val="Heading 1 Char"/>
    <w:basedOn w:val="DefaultParagraphFont"/>
    <w:link w:val="Heading1"/>
    <w:uiPriority w:val="9"/>
    <w:rsid w:val="00C914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91455"/>
    <w:pPr>
      <w:spacing w:line="259" w:lineRule="auto"/>
      <w:outlineLvl w:val="9"/>
    </w:pPr>
    <w:rPr>
      <w:lang w:val="en-US" w:eastAsia="en-US"/>
    </w:rPr>
  </w:style>
  <w:style w:type="paragraph" w:styleId="ListParagraph">
    <w:name w:val="List Paragraph"/>
    <w:basedOn w:val="Normal"/>
    <w:uiPriority w:val="34"/>
    <w:qFormat/>
    <w:rsid w:val="00C91455"/>
    <w:pPr>
      <w:ind w:left="720"/>
      <w:contextualSpacing/>
    </w:pPr>
  </w:style>
  <w:style w:type="character" w:customStyle="1" w:styleId="Heading2Char">
    <w:name w:val="Heading 2 Char"/>
    <w:basedOn w:val="DefaultParagraphFont"/>
    <w:link w:val="Heading2"/>
    <w:uiPriority w:val="9"/>
    <w:rsid w:val="00C91455"/>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37984"/>
    <w:pPr>
      <w:tabs>
        <w:tab w:val="right" w:leader="dot" w:pos="9350"/>
      </w:tabs>
      <w:spacing w:after="100" w:line="240" w:lineRule="auto"/>
    </w:pPr>
    <w:rPr>
      <w:b/>
      <w:noProof/>
      <w:color w:val="24A46A"/>
      <w:sz w:val="18"/>
    </w:rPr>
  </w:style>
  <w:style w:type="paragraph" w:styleId="TOC2">
    <w:name w:val="toc 2"/>
    <w:basedOn w:val="Normal"/>
    <w:next w:val="Normal"/>
    <w:autoRedefine/>
    <w:uiPriority w:val="39"/>
    <w:unhideWhenUsed/>
    <w:rsid w:val="00504D9C"/>
    <w:pPr>
      <w:tabs>
        <w:tab w:val="right" w:leader="dot" w:pos="9350"/>
      </w:tabs>
      <w:spacing w:after="100"/>
      <w:ind w:left="220"/>
    </w:pPr>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30297">
      <w:bodyDiv w:val="1"/>
      <w:marLeft w:val="0"/>
      <w:marRight w:val="0"/>
      <w:marTop w:val="0"/>
      <w:marBottom w:val="0"/>
      <w:divBdr>
        <w:top w:val="none" w:sz="0" w:space="0" w:color="auto"/>
        <w:left w:val="none" w:sz="0" w:space="0" w:color="auto"/>
        <w:bottom w:val="none" w:sz="0" w:space="0" w:color="auto"/>
        <w:right w:val="none" w:sz="0" w:space="0" w:color="auto"/>
      </w:divBdr>
    </w:div>
    <w:div w:id="601910839">
      <w:bodyDiv w:val="1"/>
      <w:marLeft w:val="0"/>
      <w:marRight w:val="0"/>
      <w:marTop w:val="0"/>
      <w:marBottom w:val="0"/>
      <w:divBdr>
        <w:top w:val="none" w:sz="0" w:space="0" w:color="auto"/>
        <w:left w:val="none" w:sz="0" w:space="0" w:color="auto"/>
        <w:bottom w:val="none" w:sz="0" w:space="0" w:color="auto"/>
        <w:right w:val="none" w:sz="0" w:space="0" w:color="auto"/>
      </w:divBdr>
    </w:div>
    <w:div w:id="638875644">
      <w:bodyDiv w:val="1"/>
      <w:marLeft w:val="0"/>
      <w:marRight w:val="0"/>
      <w:marTop w:val="0"/>
      <w:marBottom w:val="0"/>
      <w:divBdr>
        <w:top w:val="none" w:sz="0" w:space="0" w:color="auto"/>
        <w:left w:val="none" w:sz="0" w:space="0" w:color="auto"/>
        <w:bottom w:val="none" w:sz="0" w:space="0" w:color="auto"/>
        <w:right w:val="none" w:sz="0" w:space="0" w:color="auto"/>
      </w:divBdr>
    </w:div>
    <w:div w:id="673147399">
      <w:bodyDiv w:val="1"/>
      <w:marLeft w:val="0"/>
      <w:marRight w:val="0"/>
      <w:marTop w:val="0"/>
      <w:marBottom w:val="0"/>
      <w:divBdr>
        <w:top w:val="none" w:sz="0" w:space="0" w:color="auto"/>
        <w:left w:val="none" w:sz="0" w:space="0" w:color="auto"/>
        <w:bottom w:val="none" w:sz="0" w:space="0" w:color="auto"/>
        <w:right w:val="none" w:sz="0" w:space="0" w:color="auto"/>
      </w:divBdr>
    </w:div>
    <w:div w:id="697315259">
      <w:bodyDiv w:val="1"/>
      <w:marLeft w:val="0"/>
      <w:marRight w:val="0"/>
      <w:marTop w:val="0"/>
      <w:marBottom w:val="0"/>
      <w:divBdr>
        <w:top w:val="none" w:sz="0" w:space="0" w:color="auto"/>
        <w:left w:val="none" w:sz="0" w:space="0" w:color="auto"/>
        <w:bottom w:val="none" w:sz="0" w:space="0" w:color="auto"/>
        <w:right w:val="none" w:sz="0" w:space="0" w:color="auto"/>
      </w:divBdr>
    </w:div>
    <w:div w:id="925578746">
      <w:bodyDiv w:val="1"/>
      <w:marLeft w:val="0"/>
      <w:marRight w:val="0"/>
      <w:marTop w:val="0"/>
      <w:marBottom w:val="0"/>
      <w:divBdr>
        <w:top w:val="none" w:sz="0" w:space="0" w:color="auto"/>
        <w:left w:val="none" w:sz="0" w:space="0" w:color="auto"/>
        <w:bottom w:val="none" w:sz="0" w:space="0" w:color="auto"/>
        <w:right w:val="none" w:sz="0" w:space="0" w:color="auto"/>
      </w:divBdr>
    </w:div>
    <w:div w:id="997655876">
      <w:bodyDiv w:val="1"/>
      <w:marLeft w:val="0"/>
      <w:marRight w:val="0"/>
      <w:marTop w:val="0"/>
      <w:marBottom w:val="0"/>
      <w:divBdr>
        <w:top w:val="none" w:sz="0" w:space="0" w:color="auto"/>
        <w:left w:val="none" w:sz="0" w:space="0" w:color="auto"/>
        <w:bottom w:val="none" w:sz="0" w:space="0" w:color="auto"/>
        <w:right w:val="none" w:sz="0" w:space="0" w:color="auto"/>
      </w:divBdr>
    </w:div>
    <w:div w:id="1255820019">
      <w:bodyDiv w:val="1"/>
      <w:marLeft w:val="0"/>
      <w:marRight w:val="0"/>
      <w:marTop w:val="0"/>
      <w:marBottom w:val="0"/>
      <w:divBdr>
        <w:top w:val="none" w:sz="0" w:space="0" w:color="auto"/>
        <w:left w:val="none" w:sz="0" w:space="0" w:color="auto"/>
        <w:bottom w:val="none" w:sz="0" w:space="0" w:color="auto"/>
        <w:right w:val="none" w:sz="0" w:space="0" w:color="auto"/>
      </w:divBdr>
    </w:div>
    <w:div w:id="1708986402">
      <w:bodyDiv w:val="1"/>
      <w:marLeft w:val="0"/>
      <w:marRight w:val="0"/>
      <w:marTop w:val="0"/>
      <w:marBottom w:val="0"/>
      <w:divBdr>
        <w:top w:val="none" w:sz="0" w:space="0" w:color="auto"/>
        <w:left w:val="none" w:sz="0" w:space="0" w:color="auto"/>
        <w:bottom w:val="none" w:sz="0" w:space="0" w:color="auto"/>
        <w:right w:val="none" w:sz="0" w:space="0" w:color="auto"/>
      </w:divBdr>
    </w:div>
    <w:div w:id="1717778537">
      <w:bodyDiv w:val="1"/>
      <w:marLeft w:val="0"/>
      <w:marRight w:val="0"/>
      <w:marTop w:val="0"/>
      <w:marBottom w:val="0"/>
      <w:divBdr>
        <w:top w:val="none" w:sz="0" w:space="0" w:color="auto"/>
        <w:left w:val="none" w:sz="0" w:space="0" w:color="auto"/>
        <w:bottom w:val="none" w:sz="0" w:space="0" w:color="auto"/>
        <w:right w:val="none" w:sz="0" w:space="0" w:color="auto"/>
      </w:divBdr>
    </w:div>
    <w:div w:id="183463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pport@ausmaid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029E6-A2FE-4A2A-990D-F0B70DB50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2018-11-19T02:41:00Z</dcterms:created>
  <dcterms:modified xsi:type="dcterms:W3CDTF">2018-11-19T02:41:00Z</dcterms:modified>
</cp:coreProperties>
</file>