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File Reference: package.json</w:t>
      </w:r>
    </w:p>
    <w:p>
      <w:r>
        <w:t>A file-specific explanation covering purpose, owner layer, metadata, source details, implementation signals, source excerpts, and safe-change rules.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package.json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Configuration or structured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Folder role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root. Usually an entry file, app config, public website file, package manifest, or top-level documentation.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2,412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Extension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.json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MIME 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application/json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 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85</w:t>
            </w:r>
          </w:p>
        </w:tc>
      </w:tr>
    </w:tbl>
    <w:p>
      <w:pPr>
        <w:pStyle w:val="Heading2"/>
      </w:pPr>
      <w:r>
        <w:t>Why this file exists</w:t>
      </w:r>
    </w:p>
    <w:p>
      <w:pPr>
        <w:pStyle w:val="ListBullet"/>
      </w:pPr>
      <w:r>
        <w:t>Node/Electron package manifest with scripts, dependencies, version, installer settings, and extra resources.</w:t>
      </w:r>
    </w:p>
    <w:p>
      <w:pPr>
        <w:pStyle w:val="Heading2"/>
      </w:pPr>
      <w:r>
        <w:t>How it is used</w:t>
      </w:r>
    </w:p>
    <w:p>
      <w:r>
        <w:t>Repository root. Usually an entry file, app config, public website file, package manifest, or top-level documentation.</w:t>
      </w:r>
    </w:p>
    <w:p>
      <w:pPr>
        <w:pStyle w:val="Heading2"/>
      </w:pPr>
      <w:r>
        <w:t>How this file participates in the system</w:t>
      </w:r>
    </w:p>
    <w:p>
      <w:r>
        <w:t>This generated section reads the actual file and points out how it communicates with other pieces of the app. It is intentionally concrete: line numbers, declarations, endpoints, events, source excerpts, and debugging cues.</w:t>
      </w:r>
    </w:p>
    <w:p>
      <w:pPr>
        <w:pStyle w:val="Heading2"/>
      </w:pPr>
      <w:r>
        <w:t>Important implementation signals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"author": "Maurice Otieno",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"pack": "electron-builder --win portable --publish never",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"installer": "electron-builder --win nsis --publish never",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"dist": "electron-builder --win --publish never"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"electron-builder": "^26.0.12"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37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"cloudflare/**",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50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"installer-notes.txt",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54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"_headers",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64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"nsis"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70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"nsis":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76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"include": "build/installer.nsh",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77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"createDesktopShortcut": "always",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78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"createStartMenuShortcut": true,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79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"deleteAppDataOnUninstall": true,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81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"license": "installer-notes.txt",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82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"shortcutName": "OMB Portfolio Builder"</w:t>
            </w:r>
          </w:p>
        </w:tc>
      </w:tr>
    </w:tbl>
    <w:p>
      <w:pPr>
        <w:pStyle w:val="Heading2"/>
      </w:pPr>
      <w:r>
        <w:t>JSON/YAML-style keys detected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name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2: "name": "omb-portfolio-builder",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version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3: "version": "0.2.34",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private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4: "private": false,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author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5: "author": "Maurice Otieno",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6: "description": "Standalone Windows desktop application for building and publishing portfolio websites.",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main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7: "main": "main.cjs",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scripts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8: "scripts":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dev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9: "dev": "electron 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pack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10: "pack": "electron-builder --win portable --publish never",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11: "installer": "electron-builder --win nsis --publish never",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dist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12: "dist": "electron-builder --win --publish never"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devDependencies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14: "devDependencies":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electron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15: "electron": "^39.2.7",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electron-builder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16: "electron-builder": "^26.0.12"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build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18: "build":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appId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19: "appId": "com.mauriceotieno.portfoliobuilder",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productName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20: "productName": "OMB Portfolio Builder",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copyright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21: "copyright": "Copyright (c) Maurice Otieno",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asar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22: "asar": true,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directories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23: "directories":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output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24: "output": "dist"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26: "files":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extraResources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30: "extraResources":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from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32: "from": ".",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33: "to": "site",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filter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34: "filter":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win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60: "win":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icon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61: "icon": "assets/omb-app-icon.ico",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target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62: "target":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portable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67: "portable":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artifactName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68: "artifactName": "OMB-Portfolio-Builder-Portable-${version}-${arch}.${ext}"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nsis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70: "nsis":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artifactName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71: "artifactName": "OMB-Portfolio-Builder-Setup-${version}-${arch}.${ext}",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oneClick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72: "oneClick": false,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perMachine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73: "perMachine": false,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allowElevation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74: "allowElevation": false,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allowToChangeInstallationDirectory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75: "allowToChangeInstallationDirectory": true,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include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76: "include": "build/installer.nsh",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createDesktopShortcut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77: "createDesktopShortcut": "always",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createStartMenuShortcut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78: "createStartMenuShortcut": true,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deleteAppDataOnUninstall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79: "deleteAppDataOnUninstall": true,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runAfterFinish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80: "runAfterFinish": true,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license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81: "license": "installer-notes.txt",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shortcutName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82: "shortcutName": "OMB Portfolio Builder"</w:t>
            </w:r>
          </w:p>
        </w:tc>
      </w:tr>
    </w:tbl>
    <w:p>
      <w:pPr>
        <w:pStyle w:val="Heading2"/>
      </w:pPr>
      <w:r>
        <w:t>Representative opening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{</w:t>
        <w:br/>
        <w:t xml:space="preserve">    2:   "name": "omb-portfolio-builder",</w:t>
        <w:br/>
        <w:t xml:space="preserve">    3:   "version": "0.2.34",</w:t>
        <w:br/>
        <w:t xml:space="preserve">    4:   "private": false,</w:t>
        <w:br/>
        <w:t xml:space="preserve">    5:   "author": "Maurice Otieno",</w:t>
        <w:br/>
        <w:t xml:space="preserve">    6:   "description": "Standalone Windows desktop application for building and publishing portfolio websites.",</w:t>
        <w:br/>
        <w:t xml:space="preserve">    7:   "main": "main.cjs",</w:t>
        <w:br/>
        <w:t xml:space="preserve">    8:   "scripts": {</w:t>
        <w:br/>
        <w:t xml:space="preserve">    9:     "dev": "electron .",</w:t>
        <w:br/>
        <w:t xml:space="preserve">   10:     "pack": "electron-builder --win portable --publish never",</w:t>
        <w:br/>
        <w:t xml:space="preserve">   11:     "installer": "electron-builder --win nsis --publish never",</w:t>
        <w:br/>
        <w:t xml:space="preserve">   12:     "dist": "electron-builder --win --publish never"</w:t>
        <w:br/>
        <w:t xml:space="preserve">   13:   },</w:t>
        <w:br/>
        <w:t xml:space="preserve">   14:   "devDependencies": {</w:t>
        <w:br/>
        <w:t xml:space="preserve">   15:     "electron": "^39.2.7",</w:t>
        <w:br/>
        <w:t xml:space="preserve">   16:     "electron-builder": "^26.0.12"</w:t>
        <w:br/>
        <w:t xml:space="preserve">   17:   },</w:t>
        <w:br/>
        <w:t xml:space="preserve">   18:   "build": {</w:t>
        <w:br/>
        <w:t xml:space="preserve">   19:     "appId": "com.mauriceotieno.portfoliobuilder",</w:t>
        <w:br/>
        <w:t xml:space="preserve">   20:     "productName": "OMB Portfolio Builder",</w:t>
        <w:br/>
        <w:t xml:space="preserve">   21:     "copyright": "Copyright (c) Maurice Otieno",</w:t>
        <w:br/>
        <w:t xml:space="preserve">   22:     "asar": true,</w:t>
        <w:br/>
        <w:t xml:space="preserve">   23:     "directories": {</w:t>
        <w:br/>
        <w:t xml:space="preserve">   24:       "output": "dist"</w:t>
        <w:br/>
        <w:t xml:space="preserve">   25:     },</w:t>
        <w:br/>
        <w:t xml:space="preserve">   26:     "files": [</w:t>
        <w:br/>
        <w:t xml:space="preserve">   27:       "main.cjs",</w:t>
        <w:br/>
        <w:t xml:space="preserve">   28:       "package.json"</w:t>
        <w:br/>
        <w:t xml:space="preserve">   29:     ],</w:t>
        <w:br/>
        <w:t xml:space="preserve">   30:     "extraResources": [</w:t>
        <w:br/>
        <w:t xml:space="preserve">   31:       {</w:t>
        <w:br/>
        <w:t xml:space="preserve">   32:         "from": ".",</w:t>
        <w:br/>
        <w:t xml:space="preserve">   33:         "to": "site",</w:t>
        <w:br/>
        <w:t xml:space="preserve">   34:         "filter": [</w:t>
        <w:br/>
        <w:t xml:space="preserve">   35:           "assets/**",</w:t>
        <w:br/>
        <w:t xml:space="preserve">   36:           "Backgrounds/**",</w:t>
        <w:br/>
        <w:t xml:space="preserve">   37:           "cloudflare/**",</w:t>
        <w:br/>
        <w:t xml:space="preserve">   38:           "docs/**",</w:t>
        <w:br/>
        <w:t xml:space="preserve">   39:           "server.mjs",</w:t>
        <w:br/>
        <w:t xml:space="preserve">   40:           "index.html",</w:t>
        <w:br/>
        <w:t xml:space="preserve">   41:           "styles.css",</w:t>
        <w:br/>
        <w:t xml:space="preserve">   42:           "script.js",</w:t>
        <w:br/>
        <w:t xml:space="preserve">   43:           "electronics-search.js",</w:t>
        <w:br/>
        <w:t xml:space="preserve">   44:           "builder-rich-future-sections.js",</w:t>
        <w:br/>
        <w:t xml:space="preserve">   45:           "projects.json",</w:t>
        <w:br/>
        <w:t xml:space="preserve">   46:           "project-templates.json",</w:t>
        <w:br/>
        <w:t xml:space="preserve">   47:           "template-preview.html",</w:t>
        <w:br/>
        <w:t xml:space="preserve">   48:           "template-preview.css",</w:t>
        <w:br/>
        <w:t xml:space="preserve">   49:           "template-preview.js",</w:t>
        <w:br/>
        <w:t xml:space="preserve">   50:           "installer-notes.txt",</w:t>
        <w:br/>
        <w:t xml:space="preserve">   51:           "README.md",</w:t>
        <w:br/>
        <w:t xml:space="preserve">   52:           "portfolio-README.md",</w:t>
        <w:br/>
        <w:t xml:space="preserve">   53:           ".nojekyll",</w:t>
        <w:br/>
        <w:t xml:space="preserve">   54:           "_headers",</w:t>
        <w:br/>
        <w:t xml:space="preserve">   55:           ".well-known/**",</w:t>
        <w:br/>
        <w:t xml:space="preserve">   56:           "robots.txt"</w:t>
        <w:br/>
        <w:t xml:space="preserve">   57:         ]</w:t>
        <w:br/>
        <w:t xml:space="preserve">   58:       }</w:t>
        <w:br/>
        <w:t xml:space="preserve">   59:     ],</w:t>
        <w:br/>
        <w:t xml:space="preserve">   60:     "win": {</w:t>
        <w:br/>
        <w:t xml:space="preserve">   61:       "icon": "assets/omb-app-icon.ico",</w:t>
        <w:br/>
        <w:t xml:space="preserve">   62:       "target": [</w:t>
        <w:br/>
        <w:t xml:space="preserve">   63:         "portable",</w:t>
        <w:br/>
        <w:t xml:space="preserve">   64:         "nsis"</w:t>
        <w:br/>
        <w:t xml:space="preserve">   65:       ]</w:t>
        <w:br/>
        <w:t xml:space="preserve">   66:     },</w:t>
        <w:br/>
        <w:t xml:space="preserve">   67:     "portable": {</w:t>
        <w:br/>
        <w:t xml:space="preserve">   68:       "artifactName": "OMB-Portfolio-Builder-Portable-${version}-${arch}.${ext}"</w:t>
        <w:br/>
        <w:t xml:space="preserve">   69:     },</w:t>
        <w:br/>
        <w:t xml:space="preserve">   70:     "nsis": {</w:t>
        <w:br/>
        <w:t xml:space="preserve">   71:       "artifactName": "OMB-Portfolio-Builder-Setup-${version}-${arch}.${ext}",</w:t>
        <w:br/>
        <w:t xml:space="preserve">   72:       "oneClick": false,</w:t>
      </w:r>
    </w:p>
    <w:p>
      <w:pPr>
        <w:pStyle w:val="Heading2"/>
      </w:pPr>
      <w:r>
        <w:t>Beginner debugging checklist for this file</w:t>
      </w:r>
    </w:p>
    <w:p>
      <w:pPr>
        <w:pStyle w:val="ListNumber"/>
      </w:pPr>
      <w:r>
        <w:t>Name the user action, command, or workflow that reaches this file.</w:t>
      </w:r>
    </w:p>
    <w:p>
      <w:pPr>
        <w:pStyle w:val="ListNumber"/>
      </w:pPr>
      <w:r>
        <w:t>Find the exact function or route that owns the behavior.</w:t>
      </w:r>
    </w:p>
    <w:p>
      <w:pPr>
        <w:pStyle w:val="ListNumber"/>
      </w:pPr>
      <w:r>
        <w:t>Check the inputs: DOM state, request body, file path, local storage value, compiler source, or Git branch.</w:t>
      </w:r>
    </w:p>
    <w:p>
      <w:pPr>
        <w:pStyle w:val="ListNumber"/>
      </w:pPr>
      <w:r>
        <w:t>Check the outputs: returned JSON, updated DOM, written file, terminal output, generated project catalog, or published website asset.</w:t>
      </w:r>
    </w:p>
    <w:p>
      <w:pPr>
        <w:pStyle w:val="ListNumber"/>
      </w:pPr>
      <w:r>
        <w:t>If the issue crosses a boundary, test the boundary directly: browser console for frontend, endpoint call for backend, command line for Git/compiler, Cloudflare logs for Worker behavior.</w:t>
      </w:r>
    </w:p>
    <w:p>
      <w:pPr>
        <w:pStyle w:val="Heading2"/>
      </w:pPr>
      <w:r>
        <w:t>Safe change checklist</w:t>
      </w:r>
    </w:p>
    <w:p>
      <w:pPr>
        <w:pStyle w:val="ListNumber"/>
      </w:pPr>
      <w:r>
        <w:t>Confirm which app, website, installer, workflow, or document consumes this file.</w:t>
      </w:r>
    </w:p>
    <w:p>
      <w:pPr>
        <w:pStyle w:val="ListNumber"/>
      </w:pPr>
      <w:r>
        <w:t>Change it on a feature branch from development.</w:t>
      </w:r>
    </w:p>
    <w:p>
      <w:pPr>
        <w:pStyle w:val="ListNumber"/>
      </w:pPr>
      <w:r>
        <w:t>Regenerate docs if the file purpose, API surface, or behavior changes.</w:t>
      </w:r>
    </w:p>
    <w:p>
      <w:pPr>
        <w:pStyle w:val="ListNumber"/>
      </w:pPr>
      <w:r>
        <w:t>Run the smallest relevant smoke test before merging into development.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