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CAMPAIGN</w:t>
      </w:r>
    </w:p>
    <w:p>
      <w:pPr>
        <w:pStyle w:val="Title"/>
        <w:pBdr>
          <w:bottom w:val="single" w:color="C6F432" w:sz="18" w:space="6"/>
        </w:pBdr>
        <w:spacing w:after="80"/>
      </w:pPr>
      <w:r>
        <w:rPr>
          <w:rFonts w:ascii="Arial" w:cs="Arial" w:eastAsia="Arial" w:hAnsi="Arial"/>
          <w:b/>
          <w:bCs/>
          <w:color w:val="0E0B24"/>
          <w:sz w:val="44"/>
          <w:szCs w:val="44"/>
        </w:rPr>
        <w:t xml:space="preserve">Launch Campaign Playbook</w:t>
      </w:r>
    </w:p>
    <w:p>
      <w:pPr>
        <w:spacing w:after="200" w:before="100" w:line="288"/>
      </w:pPr>
      <w:r>
        <w:rPr>
          <w:rFonts w:ascii="Arial" w:cs="Arial" w:eastAsia="Arial" w:hAnsi="Arial"/>
          <w:color w:val="6B6785"/>
          <w:sz w:val="21"/>
          <w:szCs w:val="21"/>
        </w:rPr>
        <w:t xml:space="preserve">Everything you need to launch the new Max_imum Designs brand: the offer, what each file is for, a 4-week plan, captions, messages, engagement routine and tracking.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1. Offer details (edit here, then update the graphics if you change them)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Launch offer</w:t>
            </w:r>
          </w:p>
        </w:tc>
        <w:tc>
          <w:tcPr>
            <w:tcW w:type="dxa" w:w="6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10% off for the first 5 paying clients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Free extra</w:t>
            </w:r>
          </w:p>
        </w:tc>
        <w:tc>
          <w:tcPr>
            <w:tcW w:type="dxa" w:w="6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Brand Health Check: a free 15-minute review and a one-page report with 3 quick fixes, sent within 2 working days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Valid until</w:t>
            </w:r>
          </w:p>
        </w:tc>
        <w:tc>
          <w:tcPr>
            <w:tcW w:type="dxa" w:w="6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31 December 2026, or until 5 clients have signed, whichever comes first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Applies to</w:t>
            </w:r>
          </w:p>
        </w:tc>
        <w:tc>
          <w:tcPr>
            <w:tcW w:type="dxa" w:w="6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One-off projects (not monthly retainers). One use per business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Cannot be combined with</w:t>
            </w:r>
          </w:p>
        </w:tc>
        <w:tc>
          <w:tcPr>
            <w:tcW w:type="dxa" w:w="6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The 3-services discount or the referral discount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Confirmed</w:t>
            </w:r>
          </w:p>
        </w:tc>
        <w:tc>
          <w:tcPr>
            <w:tcW w:type="dxa" w:w="6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In the written quotation, before any deposit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Referral reward</w:t>
            </w:r>
          </w:p>
        </w:tc>
        <w:tc>
          <w:tcPr>
            <w:tcW w:type="dxa" w:w="6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The person who introduces a client gets 10% off their next job once the new client has paid. The introduced business gets a free Brand Health Check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Spots left (update daily)</w:t>
            </w:r>
          </w:p>
        </w:tc>
        <w:tc>
          <w:tcPr>
            <w:tcW w:type="dxa" w:w="6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5 of 5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F432" w:sz="18"/>
              <w:left w:val="none" w:color="FFFFFF" w:sz="0"/>
              <w:bottom w:val="none" w:color="FFFFFF" w:sz="0"/>
              <w:right w:val="none" w:color="FFFFFF" w:sz="0"/>
            </w:tcBorders>
            <w:shd w:fill="F3F1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Keep the offer honest.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Only say "first 5 clients" if you really stop at 5. When the spots are filled, update the banner on the website (js/offer.js: set active to false) and post "Spots are full. Join the waiting list".</w:t>
            </w:r>
          </w:p>
        </w:tc>
      </w:tr>
    </w:tbl>
    <w:p>
      <w:pPr>
        <w:spacing w:after="6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2. Goals for the 4 weeks (set your own baseline first)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</w:trPr>
        <w:tc>
          <w:tcPr>
            <w:tcW w:type="dxa" w:w="42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Quote requests (WhatsApp, form, DM)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5 in launch week, 15 in 4 weeks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Free Brand Health Checks sent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 in 4 weeks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Paying clients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3 in 4 weeks (matches the 90-day goal)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Case studies from real clients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Start 1 by the end of week 4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Reach and followers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Write down your numbers on 1 November and set a target after week 1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3. Who we are talking 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538"/>
      </w:tblGrid>
      <w:tr>
        <w:trPr>
          <w:cantSplit/>
        </w:trPr>
        <w:tc>
          <w:tcPr>
            <w:tcW w:type="dxa" w:w="2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Their problem</w:t>
            </w:r>
          </w:p>
        </w:tc>
        <w:tc>
          <w:tcPr>
            <w:tcW w:type="dxa" w:w="35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message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Small shops, salons, food businesses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Posts and menus look different every time</w:t>
            </w:r>
          </w:p>
        </w:tc>
        <w:tc>
          <w:tcPr>
            <w:tcW w:type="dxa" w:w="35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A look that is yours, from KES 1,200 a post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Startups and founders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No logo, no deck, no brand guide</w:t>
            </w:r>
          </w:p>
        </w:tc>
        <w:tc>
          <w:tcPr>
            <w:tcW w:type="dxa" w:w="35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Brand Identity Kit KES 20,000 or Logo from KES 4,500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Churches, schools and event committees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Posters and programmes made in a hurry</w:t>
            </w:r>
          </w:p>
        </w:tc>
        <w:tc>
          <w:tcPr>
            <w:tcW w:type="dxa" w:w="35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Fast, clear designs with print-ready files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Creators and musicians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Cover art and social packs cost too much</w:t>
            </w:r>
          </w:p>
        </w:tc>
        <w:tc>
          <w:tcPr>
            <w:tcW w:type="dxa" w:w="35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Designs that match your sound, from KES 1,200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4. Your files and what they are for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500"/>
        <w:gridCol w:w="4438"/>
      </w:tblGrid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 / file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it for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01_Social_Posts: P01 We Are Live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1350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Launch announcement (Instagram, Facebook, WhatsApp)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P02 Meet The New Look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1350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Brand reveal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P03 What We Design / P04 Clear Prices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1350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Services and prices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P05 Launch Offer / P06 Brand Health Check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1350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Offer and lead magnet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P07 Refer A Friend / P08 How It Works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1350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Referral and process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P09 Why Max_imum / P10 Meet The Founder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1350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Trust and personality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P11 LinkedIn and Facebook share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1200 x 630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LinkedIn post and link preview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02_Instagram_Carousels: C1 (7 slides)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1350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"5 signs your brand needs a refresh" (educational)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C2 (8 slides)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1350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DukaPay concept case study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03_Stories: S1 to S7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1920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Teaser, live, Q&amp;A, poll, offer, quote steps, tip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H_Services, H_Prices, H_Work, H_Reviews, H_Process, H_FAQ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1920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Instagram Highlight covers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04_Video: Launch Reel (15 s)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1920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Reels, TikTok, WhatsApp Status, Stories. Add licensed music inside the app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05_Print: Flyer A5, Poster A4 and A3, Referral Card, Roll-up Banner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see name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Hand-outs, shop windows, events. Every QR code opens WhatsApp with a message that says where they saw you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06_Email_and_Messages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HTML and text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Launch email and copy-and-paste messages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08_Editable_PSD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PSD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Layered files to change dates, offers or text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5. The 4-week plan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Week 0: teaser (Wed 28 Oct to Sun 1 Nov)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00"/>
        <w:gridCol w:w="2338"/>
      </w:tblGrid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Wed 28 Oct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Post the teaser story and a WhatsApp Status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S1 Coming Soon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Fri 30 Oct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Teaser again with a countdown sticker. Message 10 close friends and ask them to share on Monday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Sat 31 Oct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Set up Highlights and the bio link. Test all QR codes with two phones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H_ covers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Sun 1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Upload the latest website files to GitHub. Post "Tomorrow" story. Record your starting numbers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S1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Week 1: launch (Mon 2 to Sun 8 Nov)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00"/>
        <w:gridCol w:w="2338"/>
      </w:tblGrid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Mon 2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LAUNCH DAY: post P01 on Instagram and Facebook, story S2, the Launch Reel, WhatsApp Status, send the WhatsApp messages to people who know you, post on LinkedIn, send the email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P01, S2, Reel, P11, Email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Tue 3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What we design. Story: ask me anything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P03, S3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Wed 4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Educational carousel (engagement post)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Thu 5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Prices post. Story: your quote in 24 hours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P04, S6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Fri 6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Launch offer post and story. Share how many spots are left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P05, S5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Sat 7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Meet the founder. Share to Facebook and LinkedIn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P10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Sun 8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Why choose us. Poll story. Review the week (section 10)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P09, S4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Week 2: build trust (Mon 9 to Sun 15 Nov)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00"/>
        <w:gridCol w:w="2338"/>
      </w:tblGrid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Mon 9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Free Brand Health Check post. Reply to every "CHECK" within 1 hour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Tue 10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DukaPay case study carousel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Wed 11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Design tip story. Repost the reel with a new caption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S7, Reel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Thu 12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Fri 13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Referral post. Give out flyers and referral cards to 10 businesses near you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P07, Flyer, Referral Card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Sat 14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Meet the new look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Sun 15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Review. Message 3 printers or photographers about partnerships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Message 9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Week 3 (16 to 22 Nov):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repeat your best-performing post in a new format. Post your first real client result (with permission). Run an Instagram Live "Brand Clinic" (section 9). Follow up every quote that is 2 days old.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Week 4 (23 to 29 Nov):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"Only [x] spots left" stories every other day. Post a recap of what you learned. Publish a testimonial if a client has agreed. Plan December using the content calendar workbook.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6. Captions to copy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P01 We Are Live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We are live! 🎉 Max_imum Designs is open for new clients.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New look. Same big ideas. Logos, brand kits, social media, print and pitch decks for Kenyan businesses. Clear prices, 2 free revisions, M-Pesa payments.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🎁 Launch offer: 10% off for our first 5 clients, plus a free Brand Health Check.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👉 WhatsApp +254 112 816 303 or the link in bio.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P02 New Look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Meet the new Max_imum. A tile, an M and an underscore that works like a designer's cursor: always room for the next idea. Ink, violet and lime. Design to the max_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P03 What We Design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One studio for your logo, your posts, your print and your pitch deck. Which one does your business need first? Tell us in the comments 👇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P04 Clear Prices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No "DM for price". Social posts from KES 1,200, logos from KES 4,500, full brand kits KES 20,000. 2 free revisions on every design. Full list on our website (link in bio).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P05 Launch Offer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Launch offer 🎁 10% off for our first 5 clients, plus a free Brand Health Check. Valid until 31 December 2026 or until the spots are gone. Message "OFFER" on WhatsApp to claim yours.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P06 Health Check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Is your brand ready? Take our free 20-question Brand Health Check and see what to fix first. Comment CHECK or message us and we will send it.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P07 Refer a Friend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Know a business that needs a better brand? Introduce them. They get a free Brand Health Check, you get 10% off your next job once they become a client. Tag them below 👇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P08 How It Works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Brief, quote, concepts, refine, deliver. Five simple steps and you always know what happens next. Save this post for when you are ready.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P09 Why Max_imum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Affordable. Creative. Professional. Timely. Fixed prices in KES, 2 free revisions, M-Pesa payments, files in 3 to 7 days.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P10 Founder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Hi, I am Ryan 👋 I am 23, a designer and full-stack software engineering student at Moringa School. I started Max_imum Designs to help small businesses look as good as their ideas. What would you like to see on this page? Tell me below.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C1 5 Signs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5 signs your brand needs a refresh. How many did you tick? Save this, send it to a friend with a business, and comment your number.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C2 DukaPay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Case study: DukaPay, a concept brand system for a shop-credit idea. An awning, a D and a coin. 16 stationery items, a 19-page guidelines book and a social kit. Want a system like this for your business? Message us. (Concept project.)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Launch Reel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Your brand deserves the max 💜💚 Logos, brand kits, social media, print and pitch decks, with clear prices and 10% off for our first 5 clients. WhatsApp +254 112 816 303.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7. Story ideas and stickers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S3 Ask me anything: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add the Questions sticker. Answer 5 questions in the next 2 days with short videos. Save the best answers to a Highlight.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S4 Poll: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add the Poll sticker: "Very consistent / Needs work". Reply to everyone who votes "Needs work" with the free Brand Health Check.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S5 Offer: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add a Countdown sticker to 31 December, and a Link sticker to the website.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S6 Quote: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add the Link sticker to https://wa.me/254112816303.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Daily: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show a sketch, a colour choice, a finished design or a tip. Behind-the-scenes builds trust.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8. Reel ideas (film on your phone, 15 to 30 seconds)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Reel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"3 logo mistakes"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Hook: "Stop making these 3 logo mistakes." 1) Too many colours 2) Tiny details that vanish on a phone 3) A blurry file. End: "Need help? Link in bio."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"Before and after"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Show a messy flyer, then a redesigned version with text on screen: "Same business. Better design."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"Sketch to logo"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Time-lapse of a logo from sketch to final with the line "Every brand starts with a rough idea."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"Price reveal"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Show 3 prices with a pop animation: "Social post KES 1,200. Logo KES 4,500. Brand kit KES 20,000. No hidden fees."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9. Engagement routine (30 minutes a day)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10 minutes: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reply to every comment and DM. In launch week reply within 1 hour in the day, and always within 24 hours.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10 minutes: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leave 10 genuine comments on local business pages and in groups (a real compliment or helpful tip, never "check my page").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10 minutes: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post 3 to 5 stories, or reply to people who watched them.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Pin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your best post and the offer post. </w:t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Use collab posts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with partners, clients and friends so you reach their followers.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Brand Clinic Live (once in week 3, 20 minutes):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welcome, 3 quick brand tips, review 3 volunteers' pages live (ask permission first), reveal the offer, answer questions.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Turn feedback into content: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every question you get becomes a post, a story or a reel.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10. Tracking and weekly review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Every QR code opens WhatsApp with a message that says where the person saw you ("flyer", "poster", "banner", "referral"). The website quote form asks "How did you hear about us?". Write the answer in the Lead Tracker.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Every Sunday write down: followers, profile visits, quote requests, free checks sent, quotes sent, clients won, money received.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Keep what works. If a post gets saves and shares, make a sequel. If a post gets nothing, change the first line and the cover, not the idea.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11. Printing and paid promotion (optional)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Print: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ask 2 or 3 printers for quotes before you decide. A sensible first order is 100 flyers, 50 referral cards and 1 A3 poster for the shop window. Use the "with bleed" files and ask for a printed proof. The roll-up banner is only worth it if you attend events.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Boosting posts: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start only after a post has done well organically. Try a small daily budget (for example KES 300 to 500 for 5 to 7 days), target Nairobi business owners, and check Meta's current rules and minimums. Judge it by cost per quote request, not likes.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12. Offer terms (copy under the offer if asked)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The Launch Offer gives 10% off one-off projects and a free Brand Health Check to the first 5 clients who accept a written quotation before 31 December 2026. One use per business. It cannot be combined with other discounts. Max_imum Designs may end the offer when the 5 spots are filled. Terms of Service apply: https://otienoryan786-lab.github.io/Max_imum-Designs/service-terms.html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13. Stay honest and legal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Label concept work as concept work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(the DukaPay case study says so). Never show fake testimonials, fake numbers or work that is not yours.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Ask permission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before sharing a client's work, name or words (use the Portfolio and Testimonial Consent Form).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Messages and email: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only message people who know you or opted in. Make it easy to say stop. See the Privacy Policy and the Data Protection Act, 2019.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Giveaways and competitions: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check the rules of the Betting Control and Licensing Board before running one, as prize competitions may need a permit.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Music and images: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use music from the app's licensed library and images you own or have licensed.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Groups: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read each group's rules. Give advice first and promote only where it is allowed.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14. Day-before-launch checklist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Website files uploaded to GitHub and the site loads on a phone (offer banner, Health Check section, portfolio).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Instagram, Facebook and WhatsApp Business profiles use the new logo, bio and link.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All QR codes tested with two phones. Printed proofs checked for spelling and contacts.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WhatsApp Business greeting, away message and quick replies set up.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Five friends ready to share your post on launch day.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Starting numbers written down. Lead Tracker open.</w:t>
      </w:r>
    </w:p>
    <w:sectPr>
      <w:headerReference w:type="default" r:id="rId7"/>
      <w:footerReference w:type="default" r:id="rId8"/>
      <w:pgSz w:w="11906" w:h="16838" w:orient="portrait"/>
      <w:pgMar w:top="1300" w:right="1134" w:bottom="1100" w:left="1134" w:header="50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ourier New" w:cs="Courier New" w:eastAsia="Courier New" w:hAnsi="Courier New"/>
        <w:color w:val="6B6785"/>
        <w:sz w:val="15"/>
        <w:szCs w:val="15"/>
      </w:rPr>
      <w:t xml:space="preserve">v1.0  ·  Page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6B6785"/>
        <w:sz w:val="15"/>
        <w:szCs w:val="15"/>
      </w:rPr>
      <w:t xml:space="preserve"> of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209550" cy="209550"/>
          <wp:effectExtent t="0" r="0" b="0" l="0"/>
          <wp:docPr id="1" name="ic" descr="Max_imum icon" title="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B6785"/>
        <w:sz w:val="16"/>
        <w:szCs w:val="16"/>
      </w:rPr>
      <w:t xml:space="preserve">   Max_imum Designs  |  Launch Campaign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color w:val="5B2E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0B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5B2EFF"/>
      <w:sz w:val="24"/>
      <w:szCs w:val="24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E0B2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58c6d7e46d95e15b17c96f09a0136221fb5160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 Campaign Playbook</dc:title>
  <dc:creator>Max_imum Designs</dc:creator>
  <cp:lastModifiedBy>Un-named</cp:lastModifiedBy>
  <cp:revision>1</cp:revision>
  <dcterms:created xsi:type="dcterms:W3CDTF">2026-10-27T08:54:38.769Z</dcterms:created>
  <dcterms:modified xsi:type="dcterms:W3CDTF">2026-10-27T08:54:38.770Z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