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92E" w:rsidRDefault="0029792E" w:rsidP="002979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Mobile Media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13EE2" w:rsidRDefault="0029792E" w:rsidP="002979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Descrição geral da Arquitetura de Linha de Produto de Software </w:t>
      </w:r>
    </w:p>
    <w:p w:rsidR="0029792E" w:rsidRDefault="0029792E" w:rsidP="0029792E">
      <w:pPr>
        <w:rPr>
          <w:rFonts w:ascii="Times New Roman" w:hAnsi="Times New Roman" w:cs="Times New Roman"/>
          <w:b/>
          <w:sz w:val="28"/>
          <w:szCs w:val="28"/>
        </w:rPr>
      </w:pPr>
    </w:p>
    <w:p w:rsidR="0029792E" w:rsidRDefault="0029792E" w:rsidP="002979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29792E">
        <w:rPr>
          <w:rFonts w:ascii="Times New Roman" w:hAnsi="Times New Roman" w:cs="Times New Roman"/>
          <w:b/>
          <w:sz w:val="28"/>
          <w:szCs w:val="28"/>
        </w:rPr>
        <w:t>Identificação</w:t>
      </w:r>
    </w:p>
    <w:p w:rsidR="0029792E" w:rsidRDefault="0029792E" w:rsidP="002979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792E">
        <w:rPr>
          <w:rFonts w:ascii="Times New Roman" w:hAnsi="Times New Roman" w:cs="Times New Roman"/>
          <w:sz w:val="24"/>
          <w:szCs w:val="24"/>
        </w:rPr>
        <w:t>Mobile Media</w:t>
      </w:r>
      <w:r w:rsidR="00E94E24">
        <w:rPr>
          <w:rFonts w:ascii="Times New Roman" w:hAnsi="Times New Roman" w:cs="Times New Roman"/>
          <w:sz w:val="24"/>
          <w:szCs w:val="24"/>
        </w:rPr>
        <w:t xml:space="preserve"> </w:t>
      </w:r>
      <w:r w:rsidR="00187356">
        <w:rPr>
          <w:rFonts w:ascii="Times New Roman" w:hAnsi="Times New Roman" w:cs="Times New Roman"/>
          <w:sz w:val="24"/>
          <w:szCs w:val="24"/>
        </w:rPr>
        <w:t>(</w:t>
      </w:r>
      <w:r w:rsidR="00E94E24">
        <w:rPr>
          <w:rFonts w:ascii="Times New Roman" w:hAnsi="Times New Roman" w:cs="Times New Roman"/>
          <w:sz w:val="24"/>
          <w:szCs w:val="24"/>
        </w:rPr>
        <w:t>Bank</w:t>
      </w:r>
      <w:bookmarkStart w:id="0" w:name="_GoBack"/>
      <w:bookmarkEnd w:id="0"/>
      <w:r w:rsidR="00187356">
        <w:rPr>
          <w:rFonts w:ascii="Times New Roman" w:hAnsi="Times New Roman" w:cs="Times New Roman"/>
          <w:sz w:val="24"/>
          <w:szCs w:val="24"/>
        </w:rPr>
        <w:t>)</w:t>
      </w:r>
      <w:r w:rsidRPr="0029792E">
        <w:rPr>
          <w:rFonts w:ascii="Times New Roman" w:hAnsi="Times New Roman" w:cs="Times New Roman"/>
          <w:sz w:val="24"/>
          <w:szCs w:val="24"/>
        </w:rPr>
        <w:t xml:space="preserve"> (YOUNG, 2005) é uma LPS composta por aplicações que manipulam músicas,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92E">
        <w:rPr>
          <w:rFonts w:ascii="Times New Roman" w:hAnsi="Times New Roman" w:cs="Times New Roman"/>
          <w:sz w:val="24"/>
          <w:szCs w:val="24"/>
        </w:rPr>
        <w:t xml:space="preserve">vídeos e fotos para dispositivos móveis, como celulares e </w:t>
      </w:r>
      <w:proofErr w:type="spellStart"/>
      <w:r w:rsidRPr="0029792E">
        <w:rPr>
          <w:rFonts w:ascii="Times New Roman" w:hAnsi="Times New Roman" w:cs="Times New Roman"/>
          <w:sz w:val="24"/>
          <w:szCs w:val="24"/>
        </w:rPr>
        <w:t>pa</w:t>
      </w:r>
      <w:r>
        <w:rPr>
          <w:rFonts w:ascii="Times New Roman" w:hAnsi="Times New Roman" w:cs="Times New Roman"/>
          <w:sz w:val="24"/>
          <w:szCs w:val="24"/>
        </w:rPr>
        <w:t>lm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tops. Ela provê suporte para </w:t>
      </w:r>
      <w:r w:rsidRPr="0029792E">
        <w:rPr>
          <w:rFonts w:ascii="Times New Roman" w:hAnsi="Times New Roman" w:cs="Times New Roman"/>
          <w:sz w:val="24"/>
          <w:szCs w:val="24"/>
        </w:rPr>
        <w:t>gerenciar (criar, excluir, visualizar, executar, env</w:t>
      </w:r>
      <w:r>
        <w:rPr>
          <w:rFonts w:ascii="Times New Roman" w:hAnsi="Times New Roman" w:cs="Times New Roman"/>
          <w:sz w:val="24"/>
          <w:szCs w:val="24"/>
        </w:rPr>
        <w:t>iar) diferentes tipos de mídia.</w:t>
      </w:r>
    </w:p>
    <w:p w:rsidR="0029792E" w:rsidRDefault="0029792E" w:rsidP="00297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92E" w:rsidRDefault="0029792E" w:rsidP="002979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9792E">
        <w:rPr>
          <w:rFonts w:ascii="Times New Roman" w:hAnsi="Times New Roman" w:cs="Times New Roman"/>
          <w:sz w:val="24"/>
          <w:szCs w:val="24"/>
        </w:rPr>
        <w:t xml:space="preserve">A Mobile Media surgiu da extensão de uma LPS já existente denominada Mobile </w:t>
      </w:r>
      <w:proofErr w:type="spellStart"/>
      <w:r w:rsidRPr="0029792E">
        <w:rPr>
          <w:rFonts w:ascii="Times New Roman" w:hAnsi="Times New Roman" w:cs="Times New Roman"/>
          <w:sz w:val="24"/>
          <w:szCs w:val="24"/>
        </w:rPr>
        <w:t>Photo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9792E">
        <w:rPr>
          <w:rFonts w:ascii="Times New Roman" w:hAnsi="Times New Roman" w:cs="Times New Roman"/>
          <w:sz w:val="24"/>
          <w:szCs w:val="24"/>
        </w:rPr>
        <w:t xml:space="preserve">(YOUNG, 2005), por meio da inserção de novas propriedades </w:t>
      </w:r>
      <w:r>
        <w:rPr>
          <w:rFonts w:ascii="Times New Roman" w:hAnsi="Times New Roman" w:cs="Times New Roman"/>
          <w:sz w:val="24"/>
          <w:szCs w:val="24"/>
        </w:rPr>
        <w:t xml:space="preserve">multimídia, como manipulação de </w:t>
      </w:r>
      <w:r w:rsidRPr="0029792E">
        <w:rPr>
          <w:rFonts w:ascii="Times New Roman" w:hAnsi="Times New Roman" w:cs="Times New Roman"/>
          <w:sz w:val="24"/>
          <w:szCs w:val="24"/>
        </w:rPr>
        <w:t>vídeos e músicas, que somente podem ser realizados em alguns tipo</w:t>
      </w:r>
      <w:r>
        <w:rPr>
          <w:rFonts w:ascii="Times New Roman" w:hAnsi="Times New Roman" w:cs="Times New Roman"/>
          <w:sz w:val="24"/>
          <w:szCs w:val="24"/>
        </w:rPr>
        <w:t xml:space="preserve">s de aparelhos. De certa forma, </w:t>
      </w:r>
      <w:r w:rsidRPr="0029792E">
        <w:rPr>
          <w:rFonts w:ascii="Times New Roman" w:hAnsi="Times New Roman" w:cs="Times New Roman"/>
          <w:sz w:val="24"/>
          <w:szCs w:val="24"/>
        </w:rPr>
        <w:t>pode-se dizer que a inserção das características opcionais e altern</w:t>
      </w:r>
      <w:r>
        <w:rPr>
          <w:rFonts w:ascii="Times New Roman" w:hAnsi="Times New Roman" w:cs="Times New Roman"/>
          <w:sz w:val="24"/>
          <w:szCs w:val="24"/>
        </w:rPr>
        <w:t xml:space="preserve">ativas a determinados aparelhos </w:t>
      </w:r>
      <w:r w:rsidRPr="0029792E">
        <w:rPr>
          <w:rFonts w:ascii="Times New Roman" w:hAnsi="Times New Roman" w:cs="Times New Roman"/>
          <w:sz w:val="24"/>
          <w:szCs w:val="24"/>
        </w:rPr>
        <w:t>caracterizou o surgimento da Mobile Media.</w:t>
      </w:r>
    </w:p>
    <w:p w:rsidR="0029792E" w:rsidRDefault="0029792E" w:rsidP="00297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792E" w:rsidRDefault="0029792E" w:rsidP="002979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F7D40">
        <w:rPr>
          <w:rFonts w:ascii="Times New Roman" w:hAnsi="Times New Roman" w:cs="Times New Roman"/>
          <w:b/>
          <w:sz w:val="28"/>
          <w:szCs w:val="28"/>
        </w:rPr>
        <w:t xml:space="preserve">Modelo de Características </w:t>
      </w:r>
    </w:p>
    <w:p w:rsidR="0029792E" w:rsidRDefault="0029792E" w:rsidP="002928C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2928CB">
        <w:rPr>
          <w:rFonts w:ascii="Times New Roman" w:hAnsi="Times New Roman" w:cs="Times New Roman"/>
          <w:sz w:val="24"/>
          <w:szCs w:val="24"/>
        </w:rPr>
        <w:t xml:space="preserve"> arquitetura da Mobile Media é composta por 8 pacotes, 15 interfaces, 14 classes e 14 características. </w:t>
      </w:r>
      <w:r w:rsidR="007F7D40">
        <w:rPr>
          <w:rFonts w:ascii="Times New Roman" w:hAnsi="Times New Roman" w:cs="Times New Roman"/>
          <w:sz w:val="24"/>
          <w:szCs w:val="24"/>
        </w:rPr>
        <w:t>Na Figura 1</w:t>
      </w:r>
      <w:r w:rsidR="007F7D40" w:rsidRPr="007F7D40">
        <w:rPr>
          <w:rFonts w:ascii="Times New Roman" w:hAnsi="Times New Roman" w:cs="Times New Roman"/>
          <w:sz w:val="24"/>
          <w:szCs w:val="24"/>
        </w:rPr>
        <w:t xml:space="preserve"> apresenta-se um modelo de características da MM. Esse modelo captura as características, que incluem todos os recursos em todos os produtos da LPS.</w:t>
      </w:r>
    </w:p>
    <w:p w:rsidR="007F7D40" w:rsidRPr="00407836" w:rsidRDefault="007F7D40" w:rsidP="002928CB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7D40" w:rsidRPr="00407836" w:rsidRDefault="007F7D40" w:rsidP="007F7D40">
      <w:pPr>
        <w:pStyle w:val="Legenda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 xml:space="preserve">Figura </w:t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begin"/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instrText xml:space="preserve"> SEQ Figura \* ARABIC </w:instrText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separate"/>
      </w:r>
      <w:r w:rsidRPr="00407836">
        <w:rPr>
          <w:rFonts w:ascii="Times New Roman" w:hAnsi="Times New Roman" w:cs="Times New Roman"/>
          <w:b/>
          <w:i w:val="0"/>
          <w:noProof/>
          <w:color w:val="000000" w:themeColor="text1"/>
          <w:sz w:val="24"/>
          <w:szCs w:val="24"/>
        </w:rPr>
        <w:t>1</w:t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fldChar w:fldCharType="end"/>
      </w:r>
      <w:r w:rsidRPr="00407836"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  <w:t>:</w:t>
      </w:r>
      <w:r w:rsidRPr="0040783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Modelo de </w:t>
      </w:r>
      <w:r w:rsidR="00407836" w:rsidRPr="0040783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Características</w:t>
      </w:r>
      <w:r w:rsidRPr="0040783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MM (</w:t>
      </w:r>
      <w:r w:rsidR="00D70CF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CONTIERI JUNIOR</w:t>
      </w:r>
      <w:r w:rsidRPr="0040783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, 2010).</w:t>
      </w:r>
    </w:p>
    <w:p w:rsidR="0029792E" w:rsidRDefault="0029792E" w:rsidP="0029792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7D40" w:rsidRDefault="007F7D40" w:rsidP="007F7D40">
      <w:pPr>
        <w:keepNext/>
        <w:autoSpaceDE w:val="0"/>
        <w:autoSpaceDN w:val="0"/>
        <w:adjustRightInd w:val="0"/>
        <w:spacing w:after="0" w:line="240" w:lineRule="auto"/>
        <w:jc w:val="both"/>
      </w:pPr>
      <w:r w:rsidRPr="007F7D4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881017" cy="2038350"/>
            <wp:effectExtent l="0" t="0" r="571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329" cy="20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836" w:rsidRDefault="00407836" w:rsidP="007F7D40">
      <w:pPr>
        <w:keepNext/>
        <w:autoSpaceDE w:val="0"/>
        <w:autoSpaceDN w:val="0"/>
        <w:adjustRightInd w:val="0"/>
        <w:spacing w:after="0" w:line="240" w:lineRule="auto"/>
        <w:jc w:val="both"/>
      </w:pPr>
    </w:p>
    <w:p w:rsidR="00407836" w:rsidRPr="00E369D1" w:rsidRDefault="00407836" w:rsidP="00407836">
      <w:pPr>
        <w:pStyle w:val="Default"/>
        <w:ind w:firstLine="708"/>
      </w:pPr>
      <w:r w:rsidRPr="00E369D1">
        <w:t>O modelo de características da MM é co</w:t>
      </w:r>
      <w:r w:rsidRPr="00E369D1">
        <w:t>mposto por doze características:</w:t>
      </w:r>
    </w:p>
    <w:p w:rsidR="00407836" w:rsidRPr="00E369D1" w:rsidRDefault="00407836" w:rsidP="00407836">
      <w:pPr>
        <w:pStyle w:val="Default"/>
        <w:ind w:firstLine="708"/>
      </w:pPr>
      <w:r w:rsidRPr="00E369D1">
        <w:t xml:space="preserve"> </w:t>
      </w: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r w:rsidRPr="00E369D1">
        <w:rPr>
          <w:i/>
          <w:iCs/>
        </w:rPr>
        <w:t>Media Management</w:t>
      </w:r>
      <w:r w:rsidRPr="00E369D1">
        <w:t xml:space="preserve">: refere-se ao gerenciamento de mídias;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proofErr w:type="spellStart"/>
      <w:proofErr w:type="gramStart"/>
      <w:r w:rsidRPr="00E369D1">
        <w:rPr>
          <w:i/>
          <w:iCs/>
        </w:rPr>
        <w:t>Copy</w:t>
      </w:r>
      <w:proofErr w:type="spellEnd"/>
      <w:r w:rsidRPr="00E369D1">
        <w:rPr>
          <w:i/>
          <w:iCs/>
        </w:rPr>
        <w:t xml:space="preserve"> Media</w:t>
      </w:r>
      <w:proofErr w:type="gramEnd"/>
      <w:r w:rsidRPr="00E369D1">
        <w:t xml:space="preserve">: refere-se à ação de fazer cópias de uma determinada mídia;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proofErr w:type="spellStart"/>
      <w:r w:rsidRPr="00E369D1">
        <w:rPr>
          <w:i/>
          <w:iCs/>
        </w:rPr>
        <w:t>Create</w:t>
      </w:r>
      <w:proofErr w:type="spellEnd"/>
      <w:r w:rsidRPr="00E369D1">
        <w:t>/</w:t>
      </w:r>
      <w:r w:rsidRPr="00E369D1">
        <w:rPr>
          <w:i/>
          <w:iCs/>
        </w:rPr>
        <w:t>Delete</w:t>
      </w:r>
      <w:r w:rsidRPr="00E369D1">
        <w:t xml:space="preserve">: refere-se às operações básicas de mídia como criar ou excluir;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proofErr w:type="spellStart"/>
      <w:r w:rsidRPr="00E369D1">
        <w:rPr>
          <w:i/>
          <w:iCs/>
        </w:rPr>
        <w:lastRenderedPageBreak/>
        <w:t>Favourites</w:t>
      </w:r>
      <w:proofErr w:type="spellEnd"/>
      <w:r w:rsidRPr="00E369D1">
        <w:t xml:space="preserve">: itens relacionados ao gerenciamento de mídias favoritas;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proofErr w:type="spellStart"/>
      <w:proofErr w:type="gramStart"/>
      <w:r w:rsidRPr="00E369D1">
        <w:rPr>
          <w:i/>
          <w:iCs/>
        </w:rPr>
        <w:t>View</w:t>
      </w:r>
      <w:proofErr w:type="spellEnd"/>
      <w:r w:rsidRPr="00E369D1">
        <w:rPr>
          <w:i/>
          <w:iCs/>
        </w:rPr>
        <w:t>/Play Media</w:t>
      </w:r>
      <w:proofErr w:type="gramEnd"/>
      <w:r w:rsidRPr="00E369D1">
        <w:rPr>
          <w:i/>
          <w:iCs/>
        </w:rPr>
        <w:t xml:space="preserve">: </w:t>
      </w:r>
      <w:r w:rsidRPr="00E369D1">
        <w:t xml:space="preserve">itens relacionados a visualização de quaisquer tipos de mídias;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proofErr w:type="spellStart"/>
      <w:proofErr w:type="gramStart"/>
      <w:r w:rsidRPr="00E369D1">
        <w:rPr>
          <w:i/>
          <w:iCs/>
        </w:rPr>
        <w:t>Label</w:t>
      </w:r>
      <w:proofErr w:type="spellEnd"/>
      <w:r w:rsidRPr="00E369D1">
        <w:rPr>
          <w:i/>
          <w:iCs/>
        </w:rPr>
        <w:t xml:space="preserve"> Media</w:t>
      </w:r>
      <w:proofErr w:type="gramEnd"/>
      <w:r w:rsidRPr="00E369D1">
        <w:t xml:space="preserve">: ação referente à nomeação ou renomeação de mídias;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r w:rsidRPr="00E369D1">
        <w:rPr>
          <w:i/>
          <w:iCs/>
        </w:rPr>
        <w:t xml:space="preserve">SMS </w:t>
      </w:r>
      <w:proofErr w:type="spellStart"/>
      <w:r w:rsidRPr="00E369D1">
        <w:rPr>
          <w:i/>
          <w:iCs/>
        </w:rPr>
        <w:t>Transfer</w:t>
      </w:r>
      <w:proofErr w:type="spellEnd"/>
      <w:r w:rsidRPr="00E369D1">
        <w:t xml:space="preserve">: ação referente à transferência de mídia;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proofErr w:type="spellStart"/>
      <w:r w:rsidRPr="00E369D1">
        <w:rPr>
          <w:i/>
          <w:iCs/>
        </w:rPr>
        <w:t>Video</w:t>
      </w:r>
      <w:proofErr w:type="spellEnd"/>
      <w:r w:rsidRPr="00E369D1">
        <w:t xml:space="preserve">: itens relativos exclusivamente ao tipo de mídia vídeo;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r w:rsidRPr="00E369D1">
        <w:rPr>
          <w:i/>
          <w:iCs/>
        </w:rPr>
        <w:t>Music</w:t>
      </w:r>
      <w:r w:rsidRPr="00E369D1">
        <w:t xml:space="preserve">: itens relativos exclusivamente ao tipo de mídia música;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proofErr w:type="spellStart"/>
      <w:r w:rsidRPr="00E369D1">
        <w:rPr>
          <w:i/>
          <w:iCs/>
        </w:rPr>
        <w:t>Photo</w:t>
      </w:r>
      <w:proofErr w:type="spellEnd"/>
      <w:r w:rsidRPr="00E369D1">
        <w:t xml:space="preserve">: itens relativos exclusivamente ao tipo de mídia foto;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r w:rsidRPr="00E369D1">
        <w:rPr>
          <w:i/>
          <w:iCs/>
        </w:rPr>
        <w:t>Media</w:t>
      </w:r>
      <w:r w:rsidRPr="00E369D1">
        <w:t xml:space="preserve">: quando se tratar de mais de um tipo de mídia ao mesmo tempo;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pStyle w:val="Default"/>
        <w:numPr>
          <w:ilvl w:val="0"/>
          <w:numId w:val="4"/>
        </w:numPr>
      </w:pPr>
      <w:proofErr w:type="gramStart"/>
      <w:r w:rsidRPr="00E369D1">
        <w:rPr>
          <w:i/>
          <w:iCs/>
        </w:rPr>
        <w:t>Link Media</w:t>
      </w:r>
      <w:proofErr w:type="gramEnd"/>
      <w:r w:rsidRPr="00E369D1">
        <w:t xml:space="preserve">: quando se trata de vincular uma mídia a um contato. </w:t>
      </w:r>
    </w:p>
    <w:p w:rsidR="00407836" w:rsidRPr="00E369D1" w:rsidRDefault="00407836" w:rsidP="00407836">
      <w:pPr>
        <w:pStyle w:val="Default"/>
      </w:pPr>
    </w:p>
    <w:p w:rsidR="00407836" w:rsidRPr="00E369D1" w:rsidRDefault="00407836" w:rsidP="00407836">
      <w:pPr>
        <w:keepNext/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369D1">
        <w:rPr>
          <w:rFonts w:ascii="Times New Roman" w:hAnsi="Times New Roman" w:cs="Times New Roman"/>
          <w:sz w:val="24"/>
          <w:szCs w:val="24"/>
        </w:rPr>
        <w:t xml:space="preserve">As características </w:t>
      </w:r>
      <w:proofErr w:type="spellStart"/>
      <w:r w:rsidRPr="00E369D1">
        <w:rPr>
          <w:rFonts w:ascii="Times New Roman" w:hAnsi="Times New Roman" w:cs="Times New Roman"/>
          <w:i/>
          <w:iCs/>
          <w:sz w:val="24"/>
          <w:szCs w:val="24"/>
        </w:rPr>
        <w:t>Favourites</w:t>
      </w:r>
      <w:proofErr w:type="spellEnd"/>
      <w:r w:rsidRPr="00E369D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69D1">
        <w:rPr>
          <w:rFonts w:ascii="Times New Roman" w:hAnsi="Times New Roman" w:cs="Times New Roman"/>
          <w:i/>
          <w:iCs/>
          <w:sz w:val="24"/>
          <w:szCs w:val="24"/>
        </w:rPr>
        <w:t>Copy</w:t>
      </w:r>
      <w:proofErr w:type="spellEnd"/>
      <w:r w:rsidRPr="00E369D1">
        <w:rPr>
          <w:rFonts w:ascii="Times New Roman" w:hAnsi="Times New Roman" w:cs="Times New Roman"/>
          <w:i/>
          <w:iCs/>
          <w:sz w:val="24"/>
          <w:szCs w:val="24"/>
        </w:rPr>
        <w:t xml:space="preserve"> Media e SMS </w:t>
      </w:r>
      <w:proofErr w:type="spellStart"/>
      <w:r w:rsidRPr="00E369D1">
        <w:rPr>
          <w:rFonts w:ascii="Times New Roman" w:hAnsi="Times New Roman" w:cs="Times New Roman"/>
          <w:i/>
          <w:iCs/>
          <w:sz w:val="24"/>
          <w:szCs w:val="24"/>
        </w:rPr>
        <w:t>Transfer</w:t>
      </w:r>
      <w:proofErr w:type="spellEnd"/>
      <w:r w:rsidRPr="00E369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369D1">
        <w:rPr>
          <w:rFonts w:ascii="Times New Roman" w:hAnsi="Times New Roman" w:cs="Times New Roman"/>
          <w:sz w:val="24"/>
          <w:szCs w:val="24"/>
        </w:rPr>
        <w:t xml:space="preserve">são opcionais, </w:t>
      </w:r>
      <w:proofErr w:type="gramStart"/>
      <w:r w:rsidRPr="00E369D1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E369D1">
        <w:rPr>
          <w:rFonts w:ascii="Times New Roman" w:hAnsi="Times New Roman" w:cs="Times New Roman"/>
          <w:sz w:val="24"/>
          <w:szCs w:val="24"/>
        </w:rPr>
        <w:t xml:space="preserve"> características </w:t>
      </w:r>
      <w:proofErr w:type="spellStart"/>
      <w:r w:rsidRPr="00E369D1">
        <w:rPr>
          <w:rFonts w:ascii="Times New Roman" w:hAnsi="Times New Roman" w:cs="Times New Roman"/>
          <w:i/>
          <w:iCs/>
          <w:sz w:val="24"/>
          <w:szCs w:val="24"/>
        </w:rPr>
        <w:t>Photo</w:t>
      </w:r>
      <w:proofErr w:type="spellEnd"/>
      <w:r w:rsidRPr="00E369D1">
        <w:rPr>
          <w:rFonts w:ascii="Times New Roman" w:hAnsi="Times New Roman" w:cs="Times New Roman"/>
          <w:sz w:val="24"/>
          <w:szCs w:val="24"/>
        </w:rPr>
        <w:t xml:space="preserve">, </w:t>
      </w:r>
      <w:r w:rsidRPr="00E369D1">
        <w:rPr>
          <w:rFonts w:ascii="Times New Roman" w:hAnsi="Times New Roman" w:cs="Times New Roman"/>
          <w:i/>
          <w:iCs/>
          <w:sz w:val="24"/>
          <w:szCs w:val="24"/>
        </w:rPr>
        <w:t xml:space="preserve">Music e </w:t>
      </w:r>
      <w:proofErr w:type="spellStart"/>
      <w:r w:rsidRPr="00E369D1">
        <w:rPr>
          <w:rFonts w:ascii="Times New Roman" w:hAnsi="Times New Roman" w:cs="Times New Roman"/>
          <w:i/>
          <w:iCs/>
          <w:sz w:val="24"/>
          <w:szCs w:val="24"/>
        </w:rPr>
        <w:t>Video</w:t>
      </w:r>
      <w:proofErr w:type="spellEnd"/>
      <w:r w:rsidRPr="00E369D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369D1">
        <w:rPr>
          <w:rFonts w:ascii="Times New Roman" w:hAnsi="Times New Roman" w:cs="Times New Roman"/>
          <w:sz w:val="24"/>
          <w:szCs w:val="24"/>
        </w:rPr>
        <w:t>são alternativas, enquanto as demais são obrigatórias.</w:t>
      </w:r>
    </w:p>
    <w:p w:rsidR="00D70CFF" w:rsidRDefault="00D70CFF" w:rsidP="00D70CFF">
      <w:pPr>
        <w:keepNext/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D70CFF" w:rsidRPr="008D4E4D" w:rsidRDefault="008D4E4D" w:rsidP="00D70CFF">
      <w:pPr>
        <w:keepNext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D4E4D">
        <w:rPr>
          <w:rFonts w:ascii="Times New Roman" w:hAnsi="Times New Roman" w:cs="Times New Roman"/>
          <w:b/>
          <w:sz w:val="28"/>
          <w:szCs w:val="28"/>
        </w:rPr>
        <w:t>Referencias</w:t>
      </w:r>
    </w:p>
    <w:p w:rsidR="00D70CFF" w:rsidRDefault="00D70CFF" w:rsidP="00D70CFF">
      <w:pPr>
        <w:keepNext/>
        <w:autoSpaceDE w:val="0"/>
        <w:autoSpaceDN w:val="0"/>
        <w:adjustRightInd w:val="0"/>
        <w:spacing w:after="0" w:line="240" w:lineRule="auto"/>
        <w:jc w:val="both"/>
        <w:rPr>
          <w:sz w:val="23"/>
          <w:szCs w:val="23"/>
        </w:rPr>
      </w:pPr>
    </w:p>
    <w:p w:rsidR="00D70CFF" w:rsidRDefault="00D70CFF" w:rsidP="008D4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E4D">
        <w:rPr>
          <w:rFonts w:ascii="Times New Roman" w:hAnsi="Times New Roman" w:cs="Times New Roman"/>
          <w:sz w:val="24"/>
          <w:szCs w:val="24"/>
        </w:rPr>
        <w:t xml:space="preserve">CONTIERI JUNIOR, A. C.; </w:t>
      </w:r>
      <w:r w:rsidRPr="008D4E4D">
        <w:rPr>
          <w:rFonts w:ascii="Times New Roman" w:hAnsi="Times New Roman" w:cs="Times New Roman"/>
          <w:b/>
          <w:bCs/>
          <w:sz w:val="24"/>
          <w:szCs w:val="24"/>
        </w:rPr>
        <w:t>Aplicação de Métricas em Arquiteturas de Linhas de Produto de Software</w:t>
      </w:r>
      <w:r w:rsidR="008D4E4D">
        <w:rPr>
          <w:rFonts w:ascii="Times New Roman" w:hAnsi="Times New Roman" w:cs="Times New Roman"/>
          <w:sz w:val="24"/>
          <w:szCs w:val="24"/>
        </w:rPr>
        <w:t xml:space="preserve">. </w:t>
      </w:r>
      <w:r w:rsidRPr="008D4E4D">
        <w:rPr>
          <w:rFonts w:ascii="Times New Roman" w:hAnsi="Times New Roman" w:cs="Times New Roman"/>
          <w:sz w:val="24"/>
          <w:szCs w:val="24"/>
        </w:rPr>
        <w:t>2010. 73 f. Monografia de TCC. Universidade Estadual de Maringá, 2010.</w:t>
      </w:r>
    </w:p>
    <w:p w:rsidR="008D4E4D" w:rsidRPr="008D4E4D" w:rsidRDefault="008D4E4D" w:rsidP="008D4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0CFF" w:rsidRDefault="00D70CFF" w:rsidP="008D4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4E4D">
        <w:rPr>
          <w:rFonts w:ascii="Times New Roman" w:hAnsi="Times New Roman" w:cs="Times New Roman"/>
          <w:sz w:val="24"/>
          <w:szCs w:val="24"/>
        </w:rPr>
        <w:t xml:space="preserve">SANTOS, J. P.; et al. </w:t>
      </w:r>
      <w:r w:rsidRPr="008D4E4D">
        <w:rPr>
          <w:rFonts w:ascii="Times New Roman" w:hAnsi="Times New Roman" w:cs="Times New Roman"/>
          <w:sz w:val="24"/>
          <w:szCs w:val="24"/>
          <w:lang w:val="en-US"/>
        </w:rPr>
        <w:t xml:space="preserve">Generating Requirements Analysis Models from Textual Requirements, </w:t>
      </w:r>
      <w:r w:rsidRPr="008D4E4D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MARK’08</w:t>
      </w:r>
      <w:r w:rsidR="008D4E4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4E4D">
        <w:rPr>
          <w:rFonts w:ascii="Times New Roman" w:hAnsi="Times New Roman" w:cs="Times New Roman"/>
          <w:sz w:val="24"/>
          <w:szCs w:val="24"/>
          <w:lang w:val="en-US"/>
        </w:rPr>
        <w:t>Workshop of 16th RE (IEEE International Requirements Engineering Conference), Barcelona, Sep 2008.</w:t>
      </w:r>
    </w:p>
    <w:p w:rsidR="008D4E4D" w:rsidRPr="008D4E4D" w:rsidRDefault="008D4E4D" w:rsidP="008D4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70CFF" w:rsidRPr="008D4E4D" w:rsidRDefault="00D70CFF" w:rsidP="008D4E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4E4D">
        <w:rPr>
          <w:rFonts w:ascii="Times New Roman" w:hAnsi="Times New Roman" w:cs="Times New Roman"/>
          <w:sz w:val="24"/>
          <w:szCs w:val="24"/>
          <w:lang w:val="en-US"/>
        </w:rPr>
        <w:t xml:space="preserve">YOUNG, T. </w:t>
      </w:r>
      <w:r w:rsidRPr="008D4E4D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 AspectJ to Build a Software Product Line for Mobile Devices</w:t>
      </w:r>
      <w:r w:rsidRPr="008D4E4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D4E4D">
        <w:rPr>
          <w:rFonts w:ascii="Times New Roman" w:hAnsi="Times New Roman" w:cs="Times New Roman"/>
          <w:sz w:val="24"/>
          <w:szCs w:val="24"/>
        </w:rPr>
        <w:t>MSc</w:t>
      </w:r>
      <w:proofErr w:type="spellEnd"/>
      <w:r w:rsidR="008D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4E4D">
        <w:rPr>
          <w:rFonts w:ascii="Times New Roman" w:hAnsi="Times New Roman" w:cs="Times New Roman"/>
          <w:sz w:val="24"/>
          <w:szCs w:val="24"/>
        </w:rPr>
        <w:t>Dissertation</w:t>
      </w:r>
      <w:proofErr w:type="spellEnd"/>
      <w:r w:rsidR="008D4E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4E4D">
        <w:rPr>
          <w:rFonts w:ascii="Times New Roman" w:hAnsi="Times New Roman" w:cs="Times New Roman"/>
          <w:sz w:val="24"/>
          <w:szCs w:val="24"/>
        </w:rPr>
        <w:t>University</w:t>
      </w:r>
      <w:proofErr w:type="spellEnd"/>
      <w:r w:rsidRPr="008D4E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4E4D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8D4E4D">
        <w:rPr>
          <w:rFonts w:ascii="Times New Roman" w:hAnsi="Times New Roman" w:cs="Times New Roman"/>
          <w:sz w:val="24"/>
          <w:szCs w:val="24"/>
        </w:rPr>
        <w:t xml:space="preserve"> British Columbia, 2005.</w:t>
      </w:r>
    </w:p>
    <w:sectPr w:rsidR="00D70CFF" w:rsidRPr="008D4E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 PSMT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E59B5"/>
    <w:multiLevelType w:val="hybridMultilevel"/>
    <w:tmpl w:val="1924C0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C3328"/>
    <w:multiLevelType w:val="hybridMultilevel"/>
    <w:tmpl w:val="3AD46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B795A"/>
    <w:multiLevelType w:val="hybridMultilevel"/>
    <w:tmpl w:val="C2F6F4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C7173"/>
    <w:multiLevelType w:val="hybridMultilevel"/>
    <w:tmpl w:val="228EE3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92E"/>
    <w:rsid w:val="00187356"/>
    <w:rsid w:val="002928CB"/>
    <w:rsid w:val="0029792E"/>
    <w:rsid w:val="00407836"/>
    <w:rsid w:val="00413EE2"/>
    <w:rsid w:val="007F7D40"/>
    <w:rsid w:val="008D4E4D"/>
    <w:rsid w:val="00D70CFF"/>
    <w:rsid w:val="00E369D1"/>
    <w:rsid w:val="00E9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E9450-0596-42C6-AF14-FA698570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792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F7D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40783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427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</dc:creator>
  <cp:keywords/>
  <dc:description/>
  <cp:lastModifiedBy>Thiago</cp:lastModifiedBy>
  <cp:revision>6</cp:revision>
  <dcterms:created xsi:type="dcterms:W3CDTF">2017-05-23T16:49:00Z</dcterms:created>
  <dcterms:modified xsi:type="dcterms:W3CDTF">2017-05-23T22:14:00Z</dcterms:modified>
</cp:coreProperties>
</file>