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82BC8" w14:textId="77777777" w:rsidR="00B3098B" w:rsidRPr="009E7027" w:rsidRDefault="00B3098B">
      <w:pPr>
        <w:pStyle w:val="Standard"/>
        <w:spacing w:line="360" w:lineRule="auto"/>
        <w:rPr>
          <w:rFonts w:ascii="Verdana" w:hAnsi="Verdana"/>
          <w:lang w:val="pt-BR"/>
        </w:rPr>
      </w:pPr>
    </w:p>
    <w:p w14:paraId="16A485BB" w14:textId="77777777" w:rsidR="00B3098B" w:rsidRPr="009E7027" w:rsidRDefault="009E7027">
      <w:pPr>
        <w:pStyle w:val="Standard"/>
        <w:spacing w:line="360" w:lineRule="auto"/>
        <w:jc w:val="center"/>
        <w:rPr>
          <w:rFonts w:ascii="Verdana" w:hAnsi="Verdana"/>
          <w:b/>
          <w:bCs/>
          <w:sz w:val="28"/>
          <w:szCs w:val="28"/>
          <w:lang w:val="pt-BR"/>
        </w:rPr>
      </w:pPr>
      <w:r>
        <w:rPr>
          <w:rFonts w:ascii="Verdana" w:hAnsi="Verdana"/>
          <w:b/>
          <w:bCs/>
          <w:i/>
          <w:iCs/>
          <w:noProof/>
          <w:color w:val="000000"/>
          <w:sz w:val="26"/>
          <w:szCs w:val="2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F5A91" wp14:editId="4D32556D">
                <wp:simplePos x="0" y="0"/>
                <wp:positionH relativeFrom="column">
                  <wp:posOffset>-38735</wp:posOffset>
                </wp:positionH>
                <wp:positionV relativeFrom="paragraph">
                  <wp:posOffset>-451485</wp:posOffset>
                </wp:positionV>
                <wp:extent cx="455295" cy="431800"/>
                <wp:effectExtent l="0" t="0" r="20955" b="2540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31800"/>
                        </a:xfrm>
                        <a:prstGeom prst="snip1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A47B9" w14:textId="77777777" w:rsidR="009E7027" w:rsidRPr="001F49D1" w:rsidRDefault="009E7027" w:rsidP="006D5E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1F49D1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Doc.</w:t>
                            </w:r>
                          </w:p>
                          <w:p w14:paraId="270E5E1F" w14:textId="77777777" w:rsidR="009E7027" w:rsidRPr="001F49D1" w:rsidRDefault="009E7027" w:rsidP="006D5E1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5A91" id="Caixa de texto 20" o:spid="_x0000_s1026" style="position:absolute;left:0;text-align:left;margin-left:-3.05pt;margin-top:-35.55pt;width:35.85pt;height:3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5295,431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" adj="-11796480,,5400" path="m,l383327,r71968,71968l455295,431800,,431800,,xe" fillcolor="white [3201]" strokeweight=".5pt">
                <v:stroke joinstyle="miter"/>
                <v:formulas/>
                <v:path arrowok="t" o:connecttype="custom" o:connectlocs="0,0;383327,0;455295,71968;455295,431800;0,431800;0,0" o:connectangles="0,0,0,0,0,0" textboxrect="0,0,455295,431800"/>
                <v:textbox>
                  <w:txbxContent>
                    <w:p w14:paraId="2E2A47B9" w14:textId="77777777" w:rsidR="009E7027" w:rsidRPr="001F49D1" w:rsidRDefault="009E7027" w:rsidP="006D5E16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1F49D1">
                        <w:rPr>
                          <w:rFonts w:ascii="Verdana" w:hAnsi="Verdana"/>
                          <w:sz w:val="16"/>
                          <w:szCs w:val="16"/>
                        </w:rPr>
                        <w:t>Doc.</w:t>
                      </w:r>
                    </w:p>
                    <w:p w14:paraId="270E5E1F" w14:textId="77777777" w:rsidR="009E7027" w:rsidRPr="001F49D1" w:rsidRDefault="009E7027" w:rsidP="006D5E16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AC5FC5" w:rsidRPr="009E7027">
        <w:rPr>
          <w:rFonts w:ascii="Verdana" w:hAnsi="Verdana"/>
          <w:b/>
          <w:bCs/>
          <w:sz w:val="28"/>
          <w:szCs w:val="28"/>
          <w:lang w:val="pt-BR"/>
        </w:rPr>
        <w:t>Termo de Adesão a Estudo Experimental</w:t>
      </w:r>
    </w:p>
    <w:p w14:paraId="40AB03E4" w14:textId="77777777" w:rsidR="00B3098B" w:rsidRPr="009E7027" w:rsidRDefault="00B3098B">
      <w:pPr>
        <w:pStyle w:val="Standard"/>
        <w:spacing w:line="360" w:lineRule="auto"/>
        <w:jc w:val="center"/>
        <w:rPr>
          <w:rFonts w:ascii="Verdana" w:hAnsi="Verdana"/>
          <w:b/>
          <w:bCs/>
          <w:sz w:val="28"/>
          <w:szCs w:val="28"/>
          <w:lang w:val="pt-BR"/>
        </w:rPr>
      </w:pPr>
    </w:p>
    <w:p w14:paraId="7BC11B10" w14:textId="51D41FE7" w:rsidR="00B3098B" w:rsidRPr="006B0837" w:rsidRDefault="006B0837">
      <w:pPr>
        <w:pStyle w:val="Standard"/>
        <w:spacing w:line="360" w:lineRule="auto"/>
        <w:jc w:val="center"/>
        <w:rPr>
          <w:rFonts w:ascii="Verdana" w:hAnsi="Verdana"/>
          <w:i/>
          <w:sz w:val="26"/>
          <w:szCs w:val="26"/>
          <w:lang w:val="pt-BR"/>
        </w:rPr>
      </w:pPr>
      <w:r w:rsidRPr="006B0837">
        <w:rPr>
          <w:rFonts w:ascii="Verdana" w:hAnsi="Verdana"/>
          <w:i/>
          <w:sz w:val="26"/>
          <w:szCs w:val="26"/>
          <w:lang w:val="pt-BR"/>
        </w:rPr>
        <w:t>“</w:t>
      </w:r>
      <w:r w:rsidR="00FC1190" w:rsidRPr="00FC1190">
        <w:rPr>
          <w:rFonts w:ascii="Verdana" w:hAnsi="Verdana"/>
          <w:i/>
          <w:iCs/>
          <w:sz w:val="26"/>
          <w:szCs w:val="26"/>
          <w:lang w:val="pt-BR"/>
        </w:rPr>
        <w:t>Validação experimental de uma abordagem baseada em busca para projeto de arquitetura de linha de produto de software</w:t>
      </w:r>
      <w:r w:rsidRPr="006B0837">
        <w:rPr>
          <w:rFonts w:ascii="Verdana" w:hAnsi="Verdana"/>
          <w:i/>
          <w:sz w:val="26"/>
          <w:szCs w:val="26"/>
          <w:lang w:val="pt-BR"/>
        </w:rPr>
        <w:t>”</w:t>
      </w:r>
    </w:p>
    <w:p w14:paraId="3A3841D4" w14:textId="77777777" w:rsidR="006B0837" w:rsidRPr="006B0837" w:rsidRDefault="006B0837">
      <w:pPr>
        <w:pStyle w:val="Standard"/>
        <w:spacing w:line="360" w:lineRule="auto"/>
        <w:jc w:val="center"/>
        <w:rPr>
          <w:rFonts w:ascii="Verdana" w:hAnsi="Verdana"/>
          <w:i/>
          <w:lang w:val="pt-BR"/>
        </w:rPr>
      </w:pPr>
    </w:p>
    <w:p w14:paraId="1B42362A" w14:textId="4C6668F9" w:rsidR="00B3098B" w:rsidRPr="009E7027" w:rsidRDefault="00AC5FC5">
      <w:pPr>
        <w:pStyle w:val="Standard"/>
        <w:spacing w:line="360" w:lineRule="auto"/>
        <w:jc w:val="both"/>
        <w:rPr>
          <w:rFonts w:ascii="Verdana" w:hAnsi="Verdana"/>
          <w:sz w:val="22"/>
          <w:szCs w:val="22"/>
          <w:lang w:val="pt-BR"/>
        </w:rPr>
      </w:pP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ab/>
        <w:t xml:space="preserve">Declaro estar ciente de participar da </w:t>
      </w:r>
      <w:r w:rsidR="00E6434C" w:rsidRPr="00E6434C">
        <w:rPr>
          <w:rFonts w:ascii="Verdana" w:eastAsia="Times New Roman" w:hAnsi="Verdana" w:cs="Times New Roman"/>
          <w:color w:val="000000" w:themeColor="text1"/>
          <w:sz w:val="22"/>
          <w:szCs w:val="22"/>
          <w:lang w:val="pt-BR"/>
        </w:rPr>
        <w:t>execução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de um estudo experimental, denominado </w:t>
      </w:r>
      <w:r w:rsidR="00FC1190" w:rsidRPr="00FC1190">
        <w:rPr>
          <w:rFonts w:ascii="Verdana" w:eastAsia="Times New Roman" w:hAnsi="Verdana" w:cs="Times New Roman"/>
          <w:i/>
          <w:iCs/>
          <w:sz w:val="22"/>
          <w:szCs w:val="22"/>
          <w:u w:val="single"/>
          <w:lang w:val="pt-BR"/>
        </w:rPr>
        <w:t>Validação experimental de uma abordagem baseada em busca para projeto de arquitetura de linha de produto de software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, a ser coordenado </w:t>
      </w:r>
      <w:r w:rsidR="00207A2A">
        <w:rPr>
          <w:rFonts w:ascii="Verdana" w:eastAsia="Times New Roman" w:hAnsi="Verdana" w:cs="Times New Roman"/>
          <w:sz w:val="22"/>
          <w:szCs w:val="22"/>
          <w:lang w:val="pt-BR"/>
        </w:rPr>
        <w:t xml:space="preserve">por </w:t>
      </w:r>
      <w:r w:rsidR="005F5D2A">
        <w:rPr>
          <w:rFonts w:ascii="Verdana" w:eastAsia="Times New Roman" w:hAnsi="Verdana" w:cs="Times New Roman"/>
          <w:b/>
          <w:sz w:val="22"/>
          <w:szCs w:val="22"/>
          <w:lang w:val="pt-BR"/>
        </w:rPr>
        <w:t>Thiago de Oliveira Lavezzo</w:t>
      </w:r>
      <w:r w:rsidR="00207A2A">
        <w:rPr>
          <w:rFonts w:ascii="Verdana" w:eastAsia="Times New Roman" w:hAnsi="Verdana" w:cs="Times New Roman"/>
          <w:b/>
          <w:sz w:val="22"/>
          <w:szCs w:val="22"/>
          <w:lang w:val="pt-BR"/>
        </w:rPr>
        <w:t xml:space="preserve"> </w:t>
      </w:r>
      <w:r w:rsidR="00207A2A"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(</w:t>
      </w:r>
      <w:r w:rsidR="00207A2A" w:rsidRPr="009E7027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D</w:t>
      </w:r>
      <w:r w:rsidR="00207A2A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IN-UEM</w:t>
      </w:r>
      <w:r w:rsidR="00207A2A"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)</w:t>
      </w:r>
      <w:r w:rsidRPr="009E7027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 xml:space="preserve"> </w:t>
      </w:r>
      <w:r w:rsidR="00E6434C">
        <w:rPr>
          <w:rFonts w:ascii="Verdana" w:eastAsia="Times New Roman" w:hAnsi="Verdana" w:cs="Times New Roman"/>
          <w:sz w:val="22"/>
          <w:szCs w:val="22"/>
          <w:lang w:val="pt-BR"/>
        </w:rPr>
        <w:t xml:space="preserve">sob a orientação 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>d</w:t>
      </w:r>
      <w:r w:rsidR="00FC1190">
        <w:rPr>
          <w:rFonts w:ascii="Verdana" w:eastAsia="Times New Roman" w:hAnsi="Verdana" w:cs="Times New Roman"/>
          <w:sz w:val="22"/>
          <w:szCs w:val="22"/>
          <w:lang w:val="pt-BR"/>
        </w:rPr>
        <w:t>a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Prof</w:t>
      </w:r>
      <w:r w:rsidR="009E7027"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 xml:space="preserve">. </w:t>
      </w:r>
      <w:r w:rsidR="005F5D2A" w:rsidRPr="005F5D2A">
        <w:rPr>
          <w:rFonts w:eastAsia="Times New Roman"/>
          <w:b/>
          <w:sz w:val="28"/>
          <w:szCs w:val="28"/>
          <w:lang w:val="pt-BR"/>
        </w:rPr>
        <w:t>Dra. Aline Maria Malachini Miotto Amaral</w:t>
      </w:r>
      <w:r w:rsidR="005F5D2A" w:rsidRPr="005F5D2A">
        <w:rPr>
          <w:rFonts w:ascii="Verdana" w:eastAsia="Times New Roman" w:hAnsi="Verdana" w:cs="Times New Roman"/>
          <w:b/>
          <w:sz w:val="22"/>
          <w:szCs w:val="22"/>
          <w:lang w:val="pt-BR"/>
        </w:rPr>
        <w:t xml:space="preserve"> </w:t>
      </w:r>
      <w:r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(</w:t>
      </w:r>
      <w:r w:rsidR="0079379A" w:rsidRPr="009E7027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D</w:t>
      </w:r>
      <w:r w:rsidR="0079379A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I</w:t>
      </w:r>
      <w:r w:rsidR="00207A2A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N-UEM</w:t>
      </w:r>
      <w:r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)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. Neste estudo utilizarei 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a especificação 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d</w:t>
      </w:r>
      <w:r w:rsidR="006B57E6">
        <w:rPr>
          <w:rFonts w:ascii="Verdana" w:eastAsia="Times New Roman" w:hAnsi="Verdana" w:cs="Times New Roman"/>
          <w:sz w:val="22"/>
          <w:szCs w:val="22"/>
          <w:lang w:val="pt-BR"/>
        </w:rPr>
        <w:t xml:space="preserve">a 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linha de produto 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>de software (LPS)</w:t>
      </w:r>
      <w:r w:rsidR="005F5D2A">
        <w:rPr>
          <w:rFonts w:ascii="Verdana" w:eastAsia="Times New Roman" w:hAnsi="Verdana" w:cs="Times New Roman"/>
          <w:sz w:val="22"/>
          <w:szCs w:val="22"/>
          <w:lang w:val="pt-BR"/>
        </w:rPr>
        <w:t xml:space="preserve"> Bank System</w:t>
      </w:r>
      <w:bookmarkStart w:id="0" w:name="_GoBack"/>
      <w:bookmarkEnd w:id="0"/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e </w:t>
      </w:r>
      <w:r w:rsidR="002803BD">
        <w:rPr>
          <w:rFonts w:ascii="Verdana" w:eastAsia="Times New Roman" w:hAnsi="Verdana" w:cs="Times New Roman"/>
          <w:sz w:val="22"/>
          <w:szCs w:val="22"/>
          <w:lang w:val="pt-BR"/>
        </w:rPr>
        <w:t>a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abordage</w:t>
      </w:r>
      <w:r w:rsidR="002803BD">
        <w:rPr>
          <w:rFonts w:ascii="Verdana" w:eastAsia="Times New Roman" w:hAnsi="Verdana" w:cs="Times New Roman"/>
          <w:sz w:val="22"/>
          <w:szCs w:val="22"/>
          <w:lang w:val="pt-BR"/>
        </w:rPr>
        <w:t>m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de </w:t>
      </w:r>
      <w:r w:rsidR="00CA72AA" w:rsidRPr="009E7027">
        <w:rPr>
          <w:rFonts w:ascii="Verdana" w:eastAsia="Times New Roman" w:hAnsi="Verdana" w:cs="Times New Roman"/>
          <w:sz w:val="22"/>
          <w:szCs w:val="22"/>
          <w:lang w:val="pt-BR"/>
        </w:rPr>
        <w:t>gerenciamento de variabilidades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="002803BD">
        <w:rPr>
          <w:rFonts w:ascii="Verdana" w:eastAsia="Times New Roman" w:hAnsi="Verdana" w:cs="Times New Roman"/>
          <w:sz w:val="22"/>
          <w:szCs w:val="22"/>
          <w:lang w:val="pt-BR"/>
        </w:rPr>
        <w:t xml:space="preserve">SMarty 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>para</w:t>
      </w:r>
      <w:r w:rsidR="00207A2A">
        <w:rPr>
          <w:rFonts w:ascii="Verdana" w:eastAsia="Times New Roman" w:hAnsi="Verdana" w:cs="Times New Roman"/>
          <w:sz w:val="22"/>
          <w:szCs w:val="22"/>
          <w:lang w:val="pt-BR"/>
        </w:rPr>
        <w:t xml:space="preserve"> avaliação de projeto baseado em busca para arquitetura de linha de produto de software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>.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Deverei ainda preencher um questionário sucinto declarando minha formação, minha experiência com a notação UML e com a abordagem de L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>PS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. Declaro estar ciente de que os resultados coletados a meu respeito serão confidenciais e de que não receberei nenhum tipo de ônus pela participação, com exceção ao aprendizado de novas técnicas/tecnologias</w:t>
      </w:r>
      <w:r w:rsidR="00C14D76">
        <w:rPr>
          <w:rFonts w:ascii="Verdana" w:eastAsia="Times New Roman" w:hAnsi="Verdana" w:cs="Times New Roman"/>
          <w:sz w:val="22"/>
          <w:szCs w:val="22"/>
          <w:lang w:val="pt-BR"/>
        </w:rPr>
        <w:t xml:space="preserve"> contribuindo para a minha formação profissional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.</w:t>
      </w:r>
    </w:p>
    <w:p w14:paraId="56249C0F" w14:textId="77777777" w:rsidR="00B3098B" w:rsidRPr="009E7027" w:rsidRDefault="00B3098B">
      <w:pPr>
        <w:pStyle w:val="Standard"/>
        <w:spacing w:line="360" w:lineRule="auto"/>
        <w:jc w:val="both"/>
        <w:rPr>
          <w:rFonts w:ascii="Verdana" w:eastAsia="Times New Roman" w:hAnsi="Verdana" w:cs="Times New Roman"/>
          <w:sz w:val="22"/>
          <w:szCs w:val="22"/>
          <w:lang w:val="pt-BR"/>
        </w:rPr>
      </w:pPr>
    </w:p>
    <w:p w14:paraId="5583CB22" w14:textId="77777777" w:rsidR="00B3098B" w:rsidRDefault="00B3098B">
      <w:pPr>
        <w:pStyle w:val="Standard"/>
        <w:spacing w:line="360" w:lineRule="auto"/>
        <w:jc w:val="both"/>
        <w:rPr>
          <w:rFonts w:ascii="Verdana" w:eastAsia="Times New Roman" w:hAnsi="Verdana" w:cs="Times New Roman"/>
          <w:sz w:val="22"/>
          <w:szCs w:val="22"/>
          <w:lang w:val="pt-BR"/>
        </w:rPr>
      </w:pPr>
    </w:p>
    <w:p w14:paraId="3C14AF78" w14:textId="77777777" w:rsidR="009E7027" w:rsidRPr="009E7027" w:rsidRDefault="009E7027">
      <w:pPr>
        <w:pStyle w:val="Standard"/>
        <w:spacing w:line="360" w:lineRule="auto"/>
        <w:jc w:val="both"/>
        <w:rPr>
          <w:rFonts w:ascii="Verdana" w:eastAsia="Times New Roman" w:hAnsi="Verdana" w:cs="Times New Roman"/>
          <w:sz w:val="22"/>
          <w:szCs w:val="22"/>
          <w:lang w:val="pt-BR"/>
        </w:rPr>
      </w:pPr>
    </w:p>
    <w:tbl>
      <w:tblPr>
        <w:tblW w:w="9925" w:type="dxa"/>
        <w:tblInd w:w="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4"/>
        <w:gridCol w:w="1418"/>
        <w:gridCol w:w="2835"/>
        <w:gridCol w:w="2798"/>
      </w:tblGrid>
      <w:tr w:rsidR="00B3098B" w:rsidRPr="009E7027" w14:paraId="60872E5F" w14:textId="77777777" w:rsidTr="009E7027"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9C5974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Nome do</w:t>
            </w:r>
          </w:p>
          <w:p w14:paraId="092055DD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Participante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AC4E5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ID do</w:t>
            </w:r>
          </w:p>
          <w:p w14:paraId="3EB060B7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Participante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B34A2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Assinatura</w:t>
            </w:r>
          </w:p>
        </w:tc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9EF0C3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Local e Data</w:t>
            </w:r>
          </w:p>
        </w:tc>
      </w:tr>
      <w:tr w:rsidR="00B3098B" w:rsidRPr="009E7027" w14:paraId="249A9E0C" w14:textId="77777777" w:rsidTr="009E7027">
        <w:trPr>
          <w:trHeight w:val="839"/>
        </w:trPr>
        <w:tc>
          <w:tcPr>
            <w:tcW w:w="2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0AE1EE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A451F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8A920E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  <w:p w14:paraId="5311C3C1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  <w:r w:rsidRPr="009E7027">
              <w:rPr>
                <w:rFonts w:ascii="Verdana" w:hAnsi="Verdana"/>
                <w:sz w:val="22"/>
                <w:szCs w:val="22"/>
                <w:lang w:val="pt-BR"/>
              </w:rPr>
              <w:t>_________________</w:t>
            </w:r>
          </w:p>
        </w:tc>
        <w:tc>
          <w:tcPr>
            <w:tcW w:w="2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FA471" w14:textId="77777777" w:rsidR="009E7027" w:rsidRDefault="009E7027" w:rsidP="009E7027">
            <w:pPr>
              <w:pStyle w:val="TableContents"/>
              <w:jc w:val="center"/>
              <w:rPr>
                <w:rFonts w:ascii="Verdana" w:hAnsi="Verdana"/>
                <w:sz w:val="14"/>
                <w:szCs w:val="14"/>
                <w:lang w:val="pt-BR"/>
              </w:rPr>
            </w:pPr>
            <w:r w:rsidRPr="009E7027">
              <w:rPr>
                <w:rFonts w:ascii="Verdana" w:hAnsi="Verdana"/>
                <w:sz w:val="14"/>
                <w:szCs w:val="14"/>
                <w:lang w:val="pt-BR"/>
              </w:rPr>
              <w:t xml:space="preserve">Cidade, Estado </w:t>
            </w:r>
            <w:r>
              <w:rPr>
                <w:rFonts w:ascii="Verdana" w:hAnsi="Verdana"/>
                <w:sz w:val="14"/>
                <w:szCs w:val="14"/>
                <w:lang w:val="pt-BR"/>
              </w:rPr>
              <w:t>–</w:t>
            </w:r>
            <w:r w:rsidRPr="009E7027">
              <w:rPr>
                <w:rFonts w:ascii="Verdana" w:hAnsi="Verdana"/>
                <w:sz w:val="14"/>
                <w:szCs w:val="14"/>
                <w:lang w:val="pt-BR"/>
              </w:rPr>
              <w:t xml:space="preserve"> País</w:t>
            </w:r>
            <w:r>
              <w:rPr>
                <w:rFonts w:ascii="Verdana" w:hAnsi="Verdana"/>
                <w:sz w:val="14"/>
                <w:szCs w:val="14"/>
                <w:lang w:val="pt-BR"/>
              </w:rPr>
              <w:t xml:space="preserve"> e </w:t>
            </w:r>
            <w:r w:rsidRPr="009E7027">
              <w:rPr>
                <w:rFonts w:ascii="Verdana" w:hAnsi="Verdana"/>
                <w:sz w:val="14"/>
                <w:szCs w:val="14"/>
                <w:lang w:val="pt-BR"/>
              </w:rPr>
              <w:t>Data</w:t>
            </w:r>
          </w:p>
          <w:p w14:paraId="00A48162" w14:textId="77777777" w:rsidR="009E7027" w:rsidRDefault="009E7027" w:rsidP="009E7027">
            <w:pPr>
              <w:pStyle w:val="TableContents"/>
              <w:jc w:val="center"/>
              <w:rPr>
                <w:rFonts w:ascii="Verdana" w:hAnsi="Verdana"/>
                <w:sz w:val="14"/>
                <w:szCs w:val="14"/>
                <w:lang w:val="pt-BR"/>
              </w:rPr>
            </w:pPr>
          </w:p>
          <w:p w14:paraId="420449AB" w14:textId="77777777" w:rsidR="009E7027" w:rsidRDefault="009E7027" w:rsidP="009E7027">
            <w:pPr>
              <w:pStyle w:val="TableContents"/>
              <w:jc w:val="center"/>
              <w:rPr>
                <w:rFonts w:ascii="Verdana" w:hAnsi="Verdana"/>
                <w:sz w:val="14"/>
                <w:szCs w:val="14"/>
                <w:lang w:val="pt-BR"/>
              </w:rPr>
            </w:pPr>
          </w:p>
          <w:p w14:paraId="398B0063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</w:tc>
      </w:tr>
    </w:tbl>
    <w:p w14:paraId="5AAE0228" w14:textId="77777777" w:rsidR="00B3098B" w:rsidRPr="009E7027" w:rsidRDefault="00B3098B">
      <w:pPr>
        <w:pStyle w:val="Standard"/>
        <w:spacing w:line="360" w:lineRule="auto"/>
        <w:jc w:val="both"/>
        <w:rPr>
          <w:rFonts w:ascii="Verdana" w:eastAsia="Times New Roman" w:hAnsi="Verdana" w:cs="Times New Roman"/>
          <w:lang w:val="pt-BR"/>
        </w:rPr>
      </w:pPr>
    </w:p>
    <w:p w14:paraId="6095A387" w14:textId="77777777" w:rsidR="00B3098B" w:rsidRPr="009E7027" w:rsidRDefault="00B3098B">
      <w:pPr>
        <w:pStyle w:val="Standard"/>
        <w:rPr>
          <w:rFonts w:ascii="Verdana" w:hAnsi="Verdana"/>
          <w:lang w:val="pt-BR"/>
        </w:rPr>
      </w:pPr>
    </w:p>
    <w:sectPr w:rsidR="00B3098B" w:rsidRPr="009E702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0D283" w14:textId="77777777" w:rsidR="00B908A7" w:rsidRDefault="00B908A7">
      <w:r>
        <w:separator/>
      </w:r>
    </w:p>
  </w:endnote>
  <w:endnote w:type="continuationSeparator" w:id="0">
    <w:p w14:paraId="5D412B4E" w14:textId="77777777" w:rsidR="00B908A7" w:rsidRDefault="00B9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F002F" w14:textId="77777777" w:rsidR="00B908A7" w:rsidRDefault="00B908A7">
      <w:r>
        <w:rPr>
          <w:color w:val="000000"/>
        </w:rPr>
        <w:ptab w:relativeTo="margin" w:alignment="center" w:leader="none"/>
      </w:r>
    </w:p>
  </w:footnote>
  <w:footnote w:type="continuationSeparator" w:id="0">
    <w:p w14:paraId="1957AD5F" w14:textId="77777777" w:rsidR="00B908A7" w:rsidRDefault="00B90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098B"/>
    <w:rsid w:val="00027D16"/>
    <w:rsid w:val="00153939"/>
    <w:rsid w:val="00207A2A"/>
    <w:rsid w:val="0023025F"/>
    <w:rsid w:val="002803BD"/>
    <w:rsid w:val="003A45BB"/>
    <w:rsid w:val="004F762E"/>
    <w:rsid w:val="00564CB6"/>
    <w:rsid w:val="005B726F"/>
    <w:rsid w:val="005F5D2A"/>
    <w:rsid w:val="00620373"/>
    <w:rsid w:val="00686F1B"/>
    <w:rsid w:val="006B0837"/>
    <w:rsid w:val="006B57E6"/>
    <w:rsid w:val="006C2478"/>
    <w:rsid w:val="006D5E16"/>
    <w:rsid w:val="0079379A"/>
    <w:rsid w:val="008C7628"/>
    <w:rsid w:val="009211D6"/>
    <w:rsid w:val="009D7188"/>
    <w:rsid w:val="009E7027"/>
    <w:rsid w:val="00AC5FC5"/>
    <w:rsid w:val="00B27924"/>
    <w:rsid w:val="00B3098B"/>
    <w:rsid w:val="00B908A7"/>
    <w:rsid w:val="00BA6C88"/>
    <w:rsid w:val="00C14D76"/>
    <w:rsid w:val="00CA72AA"/>
    <w:rsid w:val="00E6434C"/>
    <w:rsid w:val="00F15D20"/>
    <w:rsid w:val="00F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C81AE"/>
  <w15:docId w15:val="{5FB2C404-DF44-40DD-A424-6C48CCE2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CA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Thiago</cp:lastModifiedBy>
  <cp:revision>4</cp:revision>
  <cp:lastPrinted>2010-04-28T14:04:00Z</cp:lastPrinted>
  <dcterms:created xsi:type="dcterms:W3CDTF">2013-07-04T19:07:00Z</dcterms:created>
  <dcterms:modified xsi:type="dcterms:W3CDTF">2017-05-24T18:58:00Z</dcterms:modified>
</cp:coreProperties>
</file>