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Research Report: Claude Code WebSearch</w:t>
      </w:r>
    </w:p>
    <w:p>
      <w:pPr>
        <w:jc w:val="center"/>
      </w:pPr>
      <w:r>
        <w:rPr>
          <w:b/>
        </w:rPr>
        <w:t>Research ID: EKATERINA_20251010_235448-RS-015</w:t>
        <w:br/>
      </w:r>
      <w:r>
        <w:t>Anketa ID: EKATERINA_20251010_235448</w:t>
        <w:br/>
      </w:r>
      <w:r>
        <w:t>WebSearch Provider: claude_code</w:t>
        <w:br/>
      </w:r>
      <w:r>
        <w:t>Status: pending</w:t>
        <w:br/>
      </w:r>
      <w:r>
        <w:t>Created: 2025-10-11 21:46:12.355689</w:t>
        <w:br/>
      </w:r>
    </w:p>
    <w:p/>
    <w:p>
      <w:pPr>
        <w:pStyle w:val="Heading1"/>
      </w:pPr>
      <w:r>
        <w:t>📊 Summary</w:t>
      </w:r>
    </w:p>
    <w:p>
      <w:r>
        <w:t>Total Queries: 0</w:t>
        <w:br/>
        <w:t>Total Sources: 0</w:t>
        <w:br/>
        <w:t>Processing Time: 0s</w:t>
        <w:br/>
        <w:t>WebSearch Provider: claude_code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