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Rafael Saavedra Ceballos </w:t>
              <w:br w:type="textWrapping"/>
              <w:t xml:space="preserve">Otixe Cifuentes</w:t>
              <w:br w:type="textWrapping"/>
              <w:t xml:space="preserve">Sebastian Tapia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26.042.773-3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ChemLab-AR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color w:val="548dd4"/>
                <w:sz w:val="20"/>
                <w:szCs w:val="20"/>
              </w:rPr>
            </w:pPr>
            <w:r w:rsidDel="00000000" w:rsidR="00000000" w:rsidRPr="00000000">
              <w:rPr>
                <w:i w:val="1"/>
                <w:sz w:val="20"/>
                <w:szCs w:val="20"/>
                <w:rtl w:val="0"/>
              </w:rPr>
              <w:t xml:space="preserve">Ingeniería de software - Arquitectura de software - Diseño y gestión de requisitos - Evaluación de proyectos - Gestión ágil de proyectos - Integración de plataformas - Seguridad en sistemas computacionales - Gestión de riesgos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jc w:val="both"/>
              <w:rPr>
                <w:b w:val="1"/>
              </w:rPr>
            </w:pPr>
            <w:r w:rsidDel="00000000" w:rsidR="00000000" w:rsidRPr="00000000">
              <w:rPr>
                <w:i w:val="1"/>
                <w:sz w:val="20"/>
                <w:szCs w:val="20"/>
                <w:rtl w:val="0"/>
              </w:rPr>
              <w:t xml:space="preserve">El Ingeniero en Informática de Duoc UC Diseña, desarrolla, implementa y despliega soluciones informáticas, resolviendo problemas complejos en su área de especialización profesional. En este contexto, evalúa y aplica estándares, marcos de trabajo y regulatorios, tecnologías y metodologías. Cuenta con una cultura de innovación y trabaja colaborativamente para evaluar y gestionar proyectos informáticos interdisciplinarios.</w:t>
            </w:r>
            <w:r w:rsidDel="00000000" w:rsidR="00000000" w:rsidRPr="00000000">
              <w:rPr>
                <w:rtl w:val="0"/>
              </w:rPr>
            </w:r>
          </w:p>
        </w:tc>
      </w:tr>
    </w:tbl>
    <w:p w:rsidR="00000000" w:rsidDel="00000000" w:rsidP="00000000" w:rsidRDefault="00000000" w:rsidRPr="00000000" w14:paraId="0000001F">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095"/>
        <w:tblGridChange w:id="0">
          <w:tblGrid>
            <w:gridCol w:w="2385"/>
            <w:gridCol w:w="7095"/>
          </w:tblGrid>
        </w:tblGridChange>
      </w:tblGrid>
      <w:tr>
        <w:trPr>
          <w:cantSplit w:val="0"/>
          <w:trHeight w:val="2443"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r w:rsidDel="00000000" w:rsidR="00000000" w:rsidRPr="00000000">
              <w:rPr>
                <w:rtl w:val="0"/>
              </w:rPr>
            </w:r>
          </w:p>
          <w:p w:rsidR="00000000" w:rsidDel="00000000" w:rsidP="00000000" w:rsidRDefault="00000000" w:rsidRPr="00000000" w14:paraId="00000026">
            <w:pPr>
              <w:spacing w:after="0" w:lineRule="auto"/>
              <w:ind w:left="720" w:firstLine="0"/>
              <w:jc w:val="both"/>
              <w:rPr>
                <w:i w:val="1"/>
                <w:sz w:val="20"/>
                <w:szCs w:val="20"/>
              </w:rPr>
            </w:pPr>
            <w:r w:rsidDel="00000000" w:rsidR="00000000" w:rsidRPr="00000000">
              <w:rPr>
                <w:i w:val="1"/>
                <w:sz w:val="20"/>
                <w:szCs w:val="20"/>
                <w:rtl w:val="0"/>
              </w:rPr>
              <w:t xml:space="preserve">Elegí este tema porque considero que la educación en química es esencial, y muchas veces los estudiantes no tienen acceso a laboratorios bien equipados para experimentar y aprender de manera práctica. Crear un videojuego que permita a los estudiantes interactuar con conceptos químicos a través de la realidad aumentada puede suplir esta carencia, brindando una herramienta educativa innovadora y accesible para todos.</w:t>
            </w:r>
          </w:p>
          <w:p w:rsidR="00000000" w:rsidDel="00000000" w:rsidP="00000000" w:rsidRDefault="00000000" w:rsidRPr="00000000" w14:paraId="00000027">
            <w:pPr>
              <w:spacing w:after="0" w:lineRule="auto"/>
              <w:ind w:left="720" w:firstLine="0"/>
              <w:jc w:val="both"/>
              <w:rPr>
                <w:i w:val="1"/>
                <w:color w:val="548dd4"/>
                <w:sz w:val="20"/>
                <w:szCs w:val="20"/>
              </w:rPr>
            </w:pPr>
            <w:r w:rsidDel="00000000" w:rsidR="00000000" w:rsidRPr="00000000">
              <w:rPr>
                <w:i w:val="1"/>
                <w:sz w:val="20"/>
                <w:szCs w:val="20"/>
                <w:rtl w:val="0"/>
              </w:rPr>
              <w:t xml:space="preserve">Este tema es relevante para el campo de la ingeniería informática y el desarrollo de software, ya que el proyecto involucra la creación de un videojuego educativo utilizando tecnologías emergentes como la realidad aumentada. Además, aborda una necesidad concreta en el ámbito educativo, alineándose con las tendencias actuales que buscan integrar la tecnología en los procesos de enseñanza y aprendizaje.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9">
            <w:pPr>
              <w:spacing w:after="0" w:lineRule="auto"/>
              <w:ind w:left="720" w:firstLine="0"/>
              <w:jc w:val="both"/>
              <w:rPr>
                <w:i w:val="1"/>
                <w:sz w:val="20"/>
                <w:szCs w:val="20"/>
              </w:rPr>
            </w:pPr>
            <w:r w:rsidDel="00000000" w:rsidR="00000000" w:rsidRPr="00000000">
              <w:rPr>
                <w:i w:val="1"/>
                <w:sz w:val="20"/>
                <w:szCs w:val="20"/>
                <w:rtl w:val="0"/>
              </w:rPr>
              <w:t xml:space="preserve">La situación que se aborda se ubica a nivel nacional, particularmente en establecimientos educativos que carecen de laboratorios químicos adecuados. La problemática afecta principalmente a estudiantes de educación media, especialmente en regiones donde la infraestructura educativa es limitada.</w:t>
            </w:r>
          </w:p>
          <w:p w:rsidR="00000000" w:rsidDel="00000000" w:rsidP="00000000" w:rsidRDefault="00000000" w:rsidRPr="00000000" w14:paraId="0000002A">
            <w:pPr>
              <w:spacing w:after="0" w:lineRule="auto"/>
              <w:ind w:left="720" w:firstLine="0"/>
              <w:jc w:val="both"/>
              <w:rPr>
                <w:i w:val="1"/>
                <w:color w:val="548dd4"/>
                <w:sz w:val="20"/>
                <w:szCs w:val="20"/>
              </w:rPr>
            </w:pPr>
            <w:r w:rsidDel="00000000" w:rsidR="00000000" w:rsidRPr="00000000">
              <w:rPr>
                <w:i w:val="1"/>
                <w:sz w:val="20"/>
                <w:szCs w:val="20"/>
                <w:rtl w:val="0"/>
              </w:rPr>
              <w:t xml:space="preserve">En muchas regiones de Chile, los establecimientos educativos no cuentan con instalaciones adecuadas para la enseñanza práctica de la química. Estas limitaciones se agravan en zonas alejadas, donde los estudiantes enfrentan dificultades para acceder a laboratorios, lo que repercute negativamente en su formación académica.</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color w:val="548dd4"/>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D">
            <w:pPr>
              <w:spacing w:after="0" w:lineRule="auto"/>
              <w:ind w:left="720" w:firstLine="0"/>
              <w:jc w:val="both"/>
              <w:rPr>
                <w:i w:val="1"/>
                <w:color w:val="548dd4"/>
                <w:sz w:val="20"/>
                <w:szCs w:val="20"/>
              </w:rPr>
            </w:pPr>
            <w:r w:rsidDel="00000000" w:rsidR="00000000" w:rsidRPr="00000000">
              <w:rPr>
                <w:i w:val="1"/>
                <w:sz w:val="20"/>
                <w:szCs w:val="20"/>
                <w:rtl w:val="0"/>
              </w:rPr>
              <w:t xml:space="preserve">La situación afecta principalmente a estudiantes de educación media que carecen de acceso a laboratorios químicos bien equipados. Sin embargo, el impacto del proyecto se extiende a cualquier persona interesada en aprender química de manera interactiva y segura, sin las restricciones impuestas por la falta de infraestructura.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sz w:val="20"/>
                <w:szCs w:val="20"/>
                <w:rtl w:val="0"/>
              </w:rPr>
              <w:t xml:space="preserve">El proyecto ChemLab-AR ofrecerá un aporte significativo al proporcionar una herramienta educativa interactiva que no solo facilita el aprendizaje de la química, sino que también lo hace accesible a una población estudiantil más amplia. Al simular un laboratorio químico a través de un juego, se fomentará la creatividad, la experimentación, y se mejorará la comprensión de conceptos complejos de manera segura y atractiva.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2">
            <w:pPr>
              <w:jc w:val="both"/>
              <w:rPr>
                <w:i w:val="1"/>
                <w:color w:val="548dd4"/>
                <w:sz w:val="20"/>
                <w:szCs w:val="20"/>
              </w:rPr>
            </w:pPr>
            <w:r w:rsidDel="00000000" w:rsidR="00000000" w:rsidRPr="00000000">
              <w:rPr>
                <w:sz w:val="20"/>
                <w:szCs w:val="20"/>
                <w:rtl w:val="0"/>
              </w:rPr>
              <w:t xml:space="preserve">ChemLab – AR, es un juego educativo en el que los jugadores, utilizando sus dispositivos móviles, pueden escanear códigos QR impresos en tarjetas (naipes / fichas) o en objetos con formas geométricas (cuadrado, esfera, triángulo, etc.), y realizar experimentos químicos. Utilizando tecnología de realidad aumentada, los jugadores podrán recrear y aprender sobre enlaces químicos de una manera interactiva y visualmente atractiva.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5">
            <w:pPr>
              <w:jc w:val="both"/>
              <w:rPr>
                <w:i w:val="1"/>
                <w:color w:val="548dd4"/>
                <w:sz w:val="20"/>
                <w:szCs w:val="20"/>
              </w:rPr>
            </w:pPr>
            <w:r w:rsidDel="00000000" w:rsidR="00000000" w:rsidRPr="00000000">
              <w:rPr>
                <w:i w:val="1"/>
                <w:sz w:val="20"/>
                <w:szCs w:val="20"/>
                <w:rtl w:val="0"/>
              </w:rPr>
              <w:t xml:space="preserve">ChemLab-AR se relaciona estrechamente con el perfil de egreso de la carrera de Ingeniería Informática, ya que implica el diseño, desarrollo, e implementación de una solución informática innovadora. Las competencias seleccionadas, como la integración de plataformas, la gestión de proyectos, y la seguridad en sistemas computacionales, son fundamentales para la creación de este tipo de software educativo.</w:t>
            </w:r>
            <w:r w:rsidDel="00000000" w:rsidR="00000000" w:rsidRPr="00000000">
              <w:rPr>
                <w:rtl w:val="0"/>
              </w:rPr>
            </w:r>
          </w:p>
          <w:p w:rsidR="00000000" w:rsidDel="00000000" w:rsidP="00000000" w:rsidRDefault="00000000" w:rsidRPr="00000000" w14:paraId="00000036">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w:t>
            </w:r>
            <w:r w:rsidDel="00000000" w:rsidR="00000000" w:rsidRPr="00000000">
              <w:rPr>
                <w:rtl w:val="0"/>
              </w:rPr>
            </w:r>
          </w:p>
          <w:p w:rsidR="00000000" w:rsidDel="00000000" w:rsidP="00000000" w:rsidRDefault="00000000" w:rsidRPr="00000000" w14:paraId="00000037">
            <w:pPr>
              <w:jc w:val="both"/>
              <w:rPr>
                <w:i w:val="1"/>
                <w:sz w:val="20"/>
                <w:szCs w:val="20"/>
              </w:rPr>
            </w:pPr>
            <w:r w:rsidDel="00000000" w:rsidR="00000000" w:rsidRPr="00000000">
              <w:rPr>
                <w:i w:val="1"/>
                <w:sz w:val="20"/>
                <w:szCs w:val="20"/>
                <w:rtl w:val="0"/>
              </w:rPr>
              <w:t xml:space="preserve"> El Proyecto APT se relaciona con mi  perfil de egreso al aplicar innovación tecnológica mediante el uso de realidad aumentada (AR) y desarrollo de software, áreas clave en la carrera. Además, refleja mis  competencias en gestión de proyectos, documentación, análisis de datos, y trabajo en equipo. Al integrar tecnologías avanzadas y metodologías ágiles, el proyecto fortalece mis habilidades en programación, planificación y colaboración, que son fundamentales en mi formación como ingeniero informático.</w:t>
            </w:r>
          </w:p>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son necesarias las competencias que seleccionaste para resolver la problemática a trabajar?</w:t>
            </w:r>
          </w:p>
          <w:p w:rsidR="00000000" w:rsidDel="00000000" w:rsidP="00000000" w:rsidRDefault="00000000" w:rsidRPr="00000000" w14:paraId="00000039">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sz w:val="20"/>
                <w:szCs w:val="20"/>
                <w:rtl w:val="0"/>
              </w:rPr>
              <w:t xml:space="preserve">Las competencias seleccionadas son esenciales para abordar la problemática planteada. El desarrollo de ChemLab-AR requiere conocimientos avanzados en ingeniería de software, diseño y gestión de requisitos, y la integración de tecnologías emergentes como la realidad aumentada. Además, la gestión ágil de proyectos y la seguridad en sistemas computacionales son clave para asegurar el éxito y la funcionalidad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C">
            <w:pPr>
              <w:jc w:val="both"/>
              <w:rPr>
                <w:i w:val="1"/>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w:t>
            </w:r>
            <w:r w:rsidDel="00000000" w:rsidR="00000000" w:rsidRPr="00000000">
              <w:rPr>
                <w:i w:val="1"/>
                <w:color w:val="548dd4"/>
                <w:sz w:val="20"/>
                <w:szCs w:val="20"/>
                <w:rtl w:val="0"/>
              </w:rPr>
              <w:t xml:space="preserve"> </w:t>
            </w:r>
            <w:r w:rsidDel="00000000" w:rsidR="00000000" w:rsidRPr="00000000">
              <w:rPr>
                <w:i w:val="1"/>
                <w:sz w:val="20"/>
                <w:szCs w:val="20"/>
                <w:rtl w:val="0"/>
              </w:rPr>
              <w:t xml:space="preserve">Mis intereses profesionales incluyen la </w:t>
            </w:r>
            <w:r w:rsidDel="00000000" w:rsidR="00000000" w:rsidRPr="00000000">
              <w:rPr>
                <w:b w:val="1"/>
                <w:i w:val="1"/>
                <w:sz w:val="20"/>
                <w:szCs w:val="20"/>
                <w:rtl w:val="0"/>
              </w:rPr>
              <w:t xml:space="preserve">gestión de proyectos</w:t>
            </w:r>
            <w:r w:rsidDel="00000000" w:rsidR="00000000" w:rsidRPr="00000000">
              <w:rPr>
                <w:i w:val="1"/>
                <w:sz w:val="20"/>
                <w:szCs w:val="20"/>
                <w:rtl w:val="0"/>
              </w:rPr>
              <w:t xml:space="preserve">, </w:t>
            </w:r>
            <w:r w:rsidDel="00000000" w:rsidR="00000000" w:rsidRPr="00000000">
              <w:rPr>
                <w:b w:val="1"/>
                <w:i w:val="1"/>
                <w:sz w:val="20"/>
                <w:szCs w:val="20"/>
                <w:rtl w:val="0"/>
              </w:rPr>
              <w:t xml:space="preserve">documentación</w:t>
            </w:r>
            <w:r w:rsidDel="00000000" w:rsidR="00000000" w:rsidRPr="00000000">
              <w:rPr>
                <w:i w:val="1"/>
                <w:sz w:val="20"/>
                <w:szCs w:val="20"/>
                <w:rtl w:val="0"/>
              </w:rPr>
              <w:t xml:space="preserve">, </w:t>
            </w:r>
            <w:r w:rsidDel="00000000" w:rsidR="00000000" w:rsidRPr="00000000">
              <w:rPr>
                <w:b w:val="1"/>
                <w:i w:val="1"/>
                <w:sz w:val="20"/>
                <w:szCs w:val="20"/>
                <w:rtl w:val="0"/>
              </w:rPr>
              <w:t xml:space="preserve">análisis de datos</w:t>
            </w:r>
            <w:r w:rsidDel="00000000" w:rsidR="00000000" w:rsidRPr="00000000">
              <w:rPr>
                <w:i w:val="1"/>
                <w:sz w:val="20"/>
                <w:szCs w:val="20"/>
                <w:rtl w:val="0"/>
              </w:rPr>
              <w:t xml:space="preserve">, </w:t>
            </w:r>
            <w:r w:rsidDel="00000000" w:rsidR="00000000" w:rsidRPr="00000000">
              <w:rPr>
                <w:b w:val="1"/>
                <w:i w:val="1"/>
                <w:sz w:val="20"/>
                <w:szCs w:val="20"/>
                <w:rtl w:val="0"/>
              </w:rPr>
              <w:t xml:space="preserve">big data</w:t>
            </w:r>
            <w:r w:rsidDel="00000000" w:rsidR="00000000" w:rsidRPr="00000000">
              <w:rPr>
                <w:i w:val="1"/>
                <w:sz w:val="20"/>
                <w:szCs w:val="20"/>
                <w:rtl w:val="0"/>
              </w:rPr>
              <w:t xml:space="preserve">, </w:t>
            </w:r>
            <w:r w:rsidDel="00000000" w:rsidR="00000000" w:rsidRPr="00000000">
              <w:rPr>
                <w:b w:val="1"/>
                <w:i w:val="1"/>
                <w:sz w:val="20"/>
                <w:szCs w:val="20"/>
                <w:rtl w:val="0"/>
              </w:rPr>
              <w:t xml:space="preserve">gestión de riesgos</w:t>
            </w:r>
            <w:r w:rsidDel="00000000" w:rsidR="00000000" w:rsidRPr="00000000">
              <w:rPr>
                <w:i w:val="1"/>
                <w:sz w:val="20"/>
                <w:szCs w:val="20"/>
                <w:rtl w:val="0"/>
              </w:rPr>
              <w:t xml:space="preserve">, y </w:t>
            </w:r>
            <w:r w:rsidDel="00000000" w:rsidR="00000000" w:rsidRPr="00000000">
              <w:rPr>
                <w:b w:val="1"/>
                <w:i w:val="1"/>
                <w:sz w:val="20"/>
                <w:szCs w:val="20"/>
                <w:rtl w:val="0"/>
              </w:rPr>
              <w:t xml:space="preserve">gestión de personas</w:t>
            </w:r>
            <w:r w:rsidDel="00000000" w:rsidR="00000000" w:rsidRPr="00000000">
              <w:rPr>
                <w:i w:val="1"/>
                <w:sz w:val="20"/>
                <w:szCs w:val="20"/>
                <w:rtl w:val="0"/>
              </w:rPr>
              <w:t xml:space="preserve">. También me atrae la </w:t>
            </w:r>
            <w:r w:rsidDel="00000000" w:rsidR="00000000" w:rsidRPr="00000000">
              <w:rPr>
                <w:b w:val="1"/>
                <w:i w:val="1"/>
                <w:sz w:val="20"/>
                <w:szCs w:val="20"/>
                <w:rtl w:val="0"/>
              </w:rPr>
              <w:t xml:space="preserve">ciberseguridad</w:t>
            </w:r>
            <w:r w:rsidDel="00000000" w:rsidR="00000000" w:rsidRPr="00000000">
              <w:rPr>
                <w:i w:val="1"/>
                <w:sz w:val="20"/>
                <w:szCs w:val="20"/>
                <w:rtl w:val="0"/>
              </w:rPr>
              <w:t xml:space="preserve">, donde he investigado temas como DLP, CASB y tipos de malware. Además, disfruto trabajar con </w:t>
            </w:r>
            <w:r w:rsidDel="00000000" w:rsidR="00000000" w:rsidRPr="00000000">
              <w:rPr>
                <w:b w:val="1"/>
                <w:i w:val="1"/>
                <w:sz w:val="20"/>
                <w:szCs w:val="20"/>
                <w:rtl w:val="0"/>
              </w:rPr>
              <w:t xml:space="preserve">metodologías ágiles</w:t>
            </w:r>
            <w:r w:rsidDel="00000000" w:rsidR="00000000" w:rsidRPr="00000000">
              <w:rPr>
                <w:i w:val="1"/>
                <w:sz w:val="20"/>
                <w:szCs w:val="20"/>
                <w:rtl w:val="0"/>
              </w:rPr>
              <w:t xml:space="preserve"> como Scrum y me gusta el </w:t>
            </w:r>
            <w:r w:rsidDel="00000000" w:rsidR="00000000" w:rsidRPr="00000000">
              <w:rPr>
                <w:b w:val="1"/>
                <w:i w:val="1"/>
                <w:sz w:val="20"/>
                <w:szCs w:val="20"/>
                <w:rtl w:val="0"/>
              </w:rPr>
              <w:t xml:space="preserve">trabajo en equipo</w:t>
            </w:r>
            <w:r w:rsidDel="00000000" w:rsidR="00000000" w:rsidRPr="00000000">
              <w:rPr>
                <w:i w:val="1"/>
                <w:sz w:val="20"/>
                <w:szCs w:val="20"/>
                <w:rtl w:val="0"/>
              </w:rPr>
              <w:t xml:space="preserve">, formando relaciones sólidas con mis compañeros y aprendiendo nuevas habilidades constantemente.</w:t>
            </w:r>
          </w:p>
          <w:p w:rsidR="00000000" w:rsidDel="00000000" w:rsidP="00000000" w:rsidRDefault="00000000" w:rsidRPr="00000000" w14:paraId="0000003D">
            <w:pPr>
              <w:jc w:val="both"/>
              <w:rPr>
                <w:i w:val="1"/>
                <w:sz w:val="20"/>
                <w:szCs w:val="20"/>
              </w:rPr>
            </w:pPr>
            <w:r w:rsidDel="00000000" w:rsidR="00000000" w:rsidRPr="00000000">
              <w:rPr>
                <w:rFonts w:ascii="Calibri" w:cs="Calibri" w:eastAsia="Calibri" w:hAnsi="Calibri"/>
                <w:i w:val="1"/>
                <w:color w:val="548dd4"/>
                <w:sz w:val="20"/>
                <w:szCs w:val="20"/>
                <w:rtl w:val="0"/>
              </w:rPr>
              <w:t xml:space="preserve"> ¿Qué aspectos de tus intereses profesionales se ven reflejados en tu Proyecto APT?</w:t>
            </w:r>
            <w:r w:rsidDel="00000000" w:rsidR="00000000" w:rsidRPr="00000000">
              <w:rPr>
                <w:i w:val="1"/>
                <w:color w:val="548dd4"/>
                <w:sz w:val="20"/>
                <w:szCs w:val="20"/>
                <w:rtl w:val="0"/>
              </w:rPr>
              <w:t xml:space="preserve"> </w:t>
            </w:r>
            <w:r w:rsidDel="00000000" w:rsidR="00000000" w:rsidRPr="00000000">
              <w:rPr>
                <w:i w:val="1"/>
                <w:sz w:val="20"/>
                <w:szCs w:val="20"/>
                <w:rtl w:val="0"/>
              </w:rPr>
              <w:t xml:space="preserve">El Proyecto APT refleja mis  intereses profesionales en </w:t>
            </w:r>
            <w:r w:rsidDel="00000000" w:rsidR="00000000" w:rsidRPr="00000000">
              <w:rPr>
                <w:b w:val="1"/>
                <w:i w:val="1"/>
                <w:sz w:val="20"/>
                <w:szCs w:val="20"/>
                <w:rtl w:val="0"/>
              </w:rPr>
              <w:t xml:space="preserve">gestión de proyectos</w:t>
            </w:r>
            <w:r w:rsidDel="00000000" w:rsidR="00000000" w:rsidRPr="00000000">
              <w:rPr>
                <w:i w:val="1"/>
                <w:sz w:val="20"/>
                <w:szCs w:val="20"/>
                <w:rtl w:val="0"/>
              </w:rPr>
              <w:t xml:space="preserve">, </w:t>
            </w:r>
            <w:r w:rsidDel="00000000" w:rsidR="00000000" w:rsidRPr="00000000">
              <w:rPr>
                <w:b w:val="1"/>
                <w:i w:val="1"/>
                <w:sz w:val="20"/>
                <w:szCs w:val="20"/>
                <w:rtl w:val="0"/>
              </w:rPr>
              <w:t xml:space="preserve">documentación</w:t>
            </w:r>
            <w:r w:rsidDel="00000000" w:rsidR="00000000" w:rsidRPr="00000000">
              <w:rPr>
                <w:i w:val="1"/>
                <w:sz w:val="20"/>
                <w:szCs w:val="20"/>
                <w:rtl w:val="0"/>
              </w:rPr>
              <w:t xml:space="preserve">, </w:t>
            </w:r>
            <w:r w:rsidDel="00000000" w:rsidR="00000000" w:rsidRPr="00000000">
              <w:rPr>
                <w:b w:val="1"/>
                <w:i w:val="1"/>
                <w:sz w:val="20"/>
                <w:szCs w:val="20"/>
                <w:rtl w:val="0"/>
              </w:rPr>
              <w:t xml:space="preserve">análisis de datos</w:t>
            </w:r>
            <w:r w:rsidDel="00000000" w:rsidR="00000000" w:rsidRPr="00000000">
              <w:rPr>
                <w:i w:val="1"/>
                <w:sz w:val="20"/>
                <w:szCs w:val="20"/>
                <w:rtl w:val="0"/>
              </w:rPr>
              <w:t xml:space="preserve"> y </w:t>
            </w:r>
            <w:r w:rsidDel="00000000" w:rsidR="00000000" w:rsidRPr="00000000">
              <w:rPr>
                <w:b w:val="1"/>
                <w:i w:val="1"/>
                <w:sz w:val="20"/>
                <w:szCs w:val="20"/>
                <w:rtl w:val="0"/>
              </w:rPr>
              <w:t xml:space="preserve">trabajo en equipo</w:t>
            </w:r>
            <w:r w:rsidDel="00000000" w:rsidR="00000000" w:rsidRPr="00000000">
              <w:rPr>
                <w:i w:val="1"/>
                <w:sz w:val="20"/>
                <w:szCs w:val="20"/>
                <w:rtl w:val="0"/>
              </w:rPr>
              <w:t xml:space="preserve">, al involucrar la planificación de mecánicas interactivas, el seguimiento de rendimiento del jugador, y la colaboración en su desarrollo. Además, aunque no es el foco principal.</w:t>
            </w:r>
          </w:p>
          <w:p w:rsidR="00000000" w:rsidDel="00000000" w:rsidP="00000000" w:rsidRDefault="00000000" w:rsidRPr="00000000" w14:paraId="0000003E">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Realizar este Proyecto APT, ¿de qué manera va a contribuir a tu desarrollo profesional? </w:t>
            </w:r>
            <w:r w:rsidDel="00000000" w:rsidR="00000000" w:rsidRPr="00000000">
              <w:rPr>
                <w:i w:val="1"/>
                <w:sz w:val="20"/>
                <w:szCs w:val="20"/>
                <w:rtl w:val="0"/>
              </w:rPr>
              <w:t xml:space="preserve">Realizar el Proyecto APT contribuirá a mi desarrollo profesional al brindarme experiencia en </w:t>
            </w:r>
            <w:r w:rsidDel="00000000" w:rsidR="00000000" w:rsidRPr="00000000">
              <w:rPr>
                <w:b w:val="1"/>
                <w:i w:val="1"/>
                <w:sz w:val="20"/>
                <w:szCs w:val="20"/>
                <w:rtl w:val="0"/>
              </w:rPr>
              <w:t xml:space="preserve">tecnologías avanzadas</w:t>
            </w:r>
            <w:r w:rsidDel="00000000" w:rsidR="00000000" w:rsidRPr="00000000">
              <w:rPr>
                <w:i w:val="1"/>
                <w:sz w:val="20"/>
                <w:szCs w:val="20"/>
                <w:rtl w:val="0"/>
              </w:rPr>
              <w:t xml:space="preserve"> como realidad aumentada, mejorar mis habilidades en </w:t>
            </w:r>
            <w:r w:rsidDel="00000000" w:rsidR="00000000" w:rsidRPr="00000000">
              <w:rPr>
                <w:b w:val="1"/>
                <w:i w:val="1"/>
                <w:sz w:val="20"/>
                <w:szCs w:val="20"/>
                <w:rtl w:val="0"/>
              </w:rPr>
              <w:t xml:space="preserve">gestión de proyectos</w:t>
            </w:r>
            <w:r w:rsidDel="00000000" w:rsidR="00000000" w:rsidRPr="00000000">
              <w:rPr>
                <w:i w:val="1"/>
                <w:sz w:val="20"/>
                <w:szCs w:val="20"/>
                <w:rtl w:val="0"/>
              </w:rPr>
              <w:t xml:space="preserve"> y </w:t>
            </w:r>
            <w:r w:rsidDel="00000000" w:rsidR="00000000" w:rsidRPr="00000000">
              <w:rPr>
                <w:b w:val="1"/>
                <w:i w:val="1"/>
                <w:sz w:val="20"/>
                <w:szCs w:val="20"/>
                <w:rtl w:val="0"/>
              </w:rPr>
              <w:t xml:space="preserve">desarrollo de software</w:t>
            </w:r>
            <w:r w:rsidDel="00000000" w:rsidR="00000000" w:rsidRPr="00000000">
              <w:rPr>
                <w:i w:val="1"/>
                <w:sz w:val="20"/>
                <w:szCs w:val="20"/>
                <w:rtl w:val="0"/>
              </w:rPr>
              <w:t xml:space="preserve">, fortalecer mi capacidad para </w:t>
            </w:r>
            <w:r w:rsidDel="00000000" w:rsidR="00000000" w:rsidRPr="00000000">
              <w:rPr>
                <w:b w:val="1"/>
                <w:i w:val="1"/>
                <w:sz w:val="20"/>
                <w:szCs w:val="20"/>
                <w:rtl w:val="0"/>
              </w:rPr>
              <w:t xml:space="preserve">trabajar en equipo</w:t>
            </w:r>
            <w:r w:rsidDel="00000000" w:rsidR="00000000" w:rsidRPr="00000000">
              <w:rPr>
                <w:i w:val="1"/>
                <w:sz w:val="20"/>
                <w:szCs w:val="20"/>
                <w:rtl w:val="0"/>
              </w:rPr>
              <w:t xml:space="preserve"> utilizando metodologías ágiles, y estimular mi </w:t>
            </w:r>
            <w:r w:rsidDel="00000000" w:rsidR="00000000" w:rsidRPr="00000000">
              <w:rPr>
                <w:b w:val="1"/>
                <w:i w:val="1"/>
                <w:sz w:val="20"/>
                <w:szCs w:val="20"/>
                <w:rtl w:val="0"/>
              </w:rPr>
              <w:t xml:space="preserve">creatividad</w:t>
            </w:r>
            <w:r w:rsidDel="00000000" w:rsidR="00000000" w:rsidRPr="00000000">
              <w:rPr>
                <w:i w:val="1"/>
                <w:sz w:val="20"/>
                <w:szCs w:val="20"/>
                <w:rtl w:val="0"/>
              </w:rPr>
              <w:t xml:space="preserve"> e </w:t>
            </w:r>
            <w:r w:rsidDel="00000000" w:rsidR="00000000" w:rsidRPr="00000000">
              <w:rPr>
                <w:b w:val="1"/>
                <w:i w:val="1"/>
                <w:sz w:val="20"/>
                <w:szCs w:val="20"/>
                <w:rtl w:val="0"/>
              </w:rPr>
              <w:t xml:space="preserve">innovación</w:t>
            </w:r>
            <w:r w:rsidDel="00000000" w:rsidR="00000000" w:rsidRPr="00000000">
              <w:rPr>
                <w:i w:val="1"/>
                <w:sz w:val="20"/>
                <w:szCs w:val="20"/>
                <w:rtl w:val="0"/>
              </w:rPr>
              <w:t xml:space="preserve"> en la resolución de problemas.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br w:type="textWrapping"/>
            </w:r>
            <w:r w:rsidDel="00000000" w:rsidR="00000000" w:rsidRPr="00000000">
              <w:rPr>
                <w:i w:val="1"/>
                <w:sz w:val="20"/>
                <w:szCs w:val="20"/>
                <w:rtl w:val="0"/>
              </w:rPr>
              <w:t xml:space="preserve">El semestre dura aproximadamente 5 meses, desde agosto a diciembre.</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br w:type="textWrapping"/>
            </w:r>
            <w:r w:rsidDel="00000000" w:rsidR="00000000" w:rsidRPr="00000000">
              <w:rPr>
                <w:i w:val="1"/>
                <w:sz w:val="20"/>
                <w:szCs w:val="20"/>
                <w:rtl w:val="0"/>
              </w:rPr>
              <w:t xml:space="preserve">Mínimo 6 horas diarias durante 5 días a la semana.</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548dd4"/>
                <w:sz w:val="20"/>
                <w:szCs w:val="20"/>
              </w:rPr>
            </w:pPr>
            <w:r w:rsidDel="00000000" w:rsidR="00000000" w:rsidRPr="00000000">
              <w:rPr>
                <w:i w:val="1"/>
                <w:sz w:val="20"/>
                <w:szCs w:val="20"/>
                <w:rtl w:val="0"/>
              </w:rPr>
              <w:t xml:space="preserve">Computadores, motor de videojuegos UNITY, Dispositivo móvil con sistema operativo Android, visual estudio code entre otros recursos como package y bibliotecas.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548dd4"/>
                <w:sz w:val="20"/>
                <w:szCs w:val="20"/>
              </w:rPr>
            </w:pPr>
            <w:r w:rsidDel="00000000" w:rsidR="00000000" w:rsidRPr="00000000">
              <w:rPr>
                <w:i w:val="1"/>
                <w:sz w:val="20"/>
                <w:szCs w:val="20"/>
                <w:rtl w:val="0"/>
              </w:rPr>
              <w:t xml:space="preserve">Inteligencia artificial que despeja dudas sobre el uso del motor UNITY o tutoriales en youtube.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r w:rsidDel="00000000" w:rsidR="00000000" w:rsidRPr="00000000">
              <w:rPr>
                <w:i w:val="1"/>
                <w:color w:val="548dd4"/>
                <w:sz w:val="20"/>
                <w:szCs w:val="20"/>
                <w:rtl w:val="0"/>
              </w:rPr>
              <w:br w:type="textWrapping"/>
            </w:r>
            <w:r w:rsidDel="00000000" w:rsidR="00000000" w:rsidRPr="00000000">
              <w:rPr>
                <w:i w:val="1"/>
                <w:sz w:val="20"/>
                <w:szCs w:val="20"/>
                <w:rtl w:val="0"/>
              </w:rPr>
              <w:t xml:space="preserve">No contar con el tiempo y conocimiento apropiado para desarrollar al solución.</w:t>
            </w:r>
            <w:r w:rsidDel="00000000" w:rsidR="00000000" w:rsidRPr="00000000">
              <w:rPr>
                <w:rtl w:val="0"/>
              </w:rPr>
            </w:r>
          </w:p>
        </w:tc>
      </w:tr>
    </w:tbl>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0">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r w:rsidDel="00000000" w:rsidR="00000000" w:rsidRPr="00000000">
              <w:rPr>
                <w:rtl w:val="0"/>
              </w:rPr>
            </w:r>
          </w:p>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Educación Interactiva: Proveer una herramienta educativa innovadora que facilite el aprendizaje de la química a través de la realidad aumentada. </w:t>
            </w:r>
          </w:p>
          <w:p w:rsidR="00000000" w:rsidDel="00000000" w:rsidP="00000000" w:rsidRDefault="00000000" w:rsidRPr="00000000" w14:paraId="00000052">
            <w:pPr>
              <w:jc w:val="both"/>
              <w:rPr>
                <w:i w:val="1"/>
                <w:sz w:val="20"/>
                <w:szCs w:val="20"/>
              </w:rPr>
            </w:pPr>
            <w:sdt>
              <w:sdtPr>
                <w:tag w:val="goog_rdk_0"/>
              </w:sdtPr>
              <w:sdtContent>
                <w:r w:rsidDel="00000000" w:rsidR="00000000" w:rsidRPr="00000000">
                  <w:rPr>
                    <w:rFonts w:ascii="Arial Unicode MS" w:cs="Arial Unicode MS" w:eastAsia="Arial Unicode MS" w:hAnsi="Arial Unicode MS"/>
                    <w:i w:val="1"/>
                    <w:sz w:val="20"/>
                    <w:szCs w:val="20"/>
                    <w:rtl w:val="0"/>
                  </w:rPr>
                  <w:t xml:space="preserve">✓</w:t>
                </w:r>
              </w:sdtContent>
            </w:sdt>
            <w:r w:rsidDel="00000000" w:rsidR="00000000" w:rsidRPr="00000000">
              <w:rPr>
                <w:i w:val="1"/>
                <w:sz w:val="20"/>
                <w:szCs w:val="20"/>
                <w:rtl w:val="0"/>
              </w:rPr>
              <w:t xml:space="preserve"> Inmersión y Engagement: Aumentar la participación y el interés de los estudiantes en la química mediante una experiencia de aprendizaje inmersiva. </w:t>
            </w:r>
          </w:p>
          <w:p w:rsidR="00000000" w:rsidDel="00000000" w:rsidP="00000000" w:rsidRDefault="00000000" w:rsidRPr="00000000" w14:paraId="00000053">
            <w:pPr>
              <w:jc w:val="both"/>
              <w:rPr>
                <w:i w:val="1"/>
                <w:sz w:val="20"/>
                <w:szCs w:val="20"/>
              </w:rPr>
            </w:pPr>
            <w:sdt>
              <w:sdtPr>
                <w:tag w:val="goog_rdk_1"/>
              </w:sdtPr>
              <w:sdtContent>
                <w:r w:rsidDel="00000000" w:rsidR="00000000" w:rsidRPr="00000000">
                  <w:rPr>
                    <w:rFonts w:ascii="Arial Unicode MS" w:cs="Arial Unicode MS" w:eastAsia="Arial Unicode MS" w:hAnsi="Arial Unicode MS"/>
                    <w:i w:val="1"/>
                    <w:sz w:val="20"/>
                    <w:szCs w:val="20"/>
                    <w:rtl w:val="0"/>
                  </w:rPr>
                  <w:t xml:space="preserve">✓</w:t>
                </w:r>
              </w:sdtContent>
            </w:sdt>
            <w:r w:rsidDel="00000000" w:rsidR="00000000" w:rsidRPr="00000000">
              <w:rPr>
                <w:i w:val="1"/>
                <w:sz w:val="20"/>
                <w:szCs w:val="20"/>
                <w:rtl w:val="0"/>
              </w:rPr>
              <w:t xml:space="preserve"> Validación y Feedback: Proveer validación instantánea y feedback constructivo para mejorar el proceso de aprendizaje. </w:t>
            </w:r>
          </w:p>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Entorno seguro y controlado: los jugadores pueden experimentar con elementos químicos sin riesgos de lesiones o exposición a sustancias peligrosas. </w:t>
            </w:r>
          </w:p>
          <w:p w:rsidR="00000000" w:rsidDel="00000000" w:rsidP="00000000" w:rsidRDefault="00000000" w:rsidRPr="00000000" w14:paraId="00000055">
            <w:pPr>
              <w:numPr>
                <w:ilvl w:val="0"/>
                <w:numId w:val="2"/>
              </w:numPr>
              <w:jc w:val="both"/>
              <w:rPr>
                <w:i w:val="1"/>
                <w:sz w:val="20"/>
                <w:szCs w:val="20"/>
              </w:rPr>
            </w:pPr>
            <w:r w:rsidDel="00000000" w:rsidR="00000000" w:rsidRPr="00000000">
              <w:rPr>
                <w:i w:val="1"/>
                <w:sz w:val="20"/>
                <w:szCs w:val="20"/>
                <w:rtl w:val="0"/>
              </w:rPr>
              <w:t xml:space="preserve">Creatividad y experimentación: los jugadores pueden experimentar libremente con elementos químicos y equipos para crear compuestos y solucionar problemas científicos.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7">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r w:rsidDel="00000000" w:rsidR="00000000" w:rsidRPr="00000000">
              <w:rPr>
                <w:rtl w:val="0"/>
              </w:rPr>
            </w:r>
          </w:p>
          <w:p w:rsidR="00000000" w:rsidDel="00000000" w:rsidP="00000000" w:rsidRDefault="00000000" w:rsidRPr="00000000" w14:paraId="00000058">
            <w:pPr>
              <w:jc w:val="both"/>
              <w:rPr>
                <w:i w:val="1"/>
                <w:sz w:val="20"/>
                <w:szCs w:val="20"/>
              </w:rPr>
            </w:pPr>
            <w:r w:rsidDel="00000000" w:rsidR="00000000" w:rsidRPr="00000000">
              <w:rPr>
                <w:i w:val="1"/>
                <w:sz w:val="20"/>
                <w:szCs w:val="20"/>
                <w:rtl w:val="0"/>
              </w:rPr>
              <w:t xml:space="preserve">Escaneo de QR: Los jugadores utilizarán sus dispositivos móviles para escanear códigos QR en naipes o en objetos geométricos. </w:t>
            </w:r>
          </w:p>
          <w:p w:rsidR="00000000" w:rsidDel="00000000" w:rsidP="00000000" w:rsidRDefault="00000000" w:rsidRPr="00000000" w14:paraId="00000059">
            <w:pPr>
              <w:jc w:val="both"/>
              <w:rPr>
                <w:i w:val="1"/>
                <w:sz w:val="20"/>
                <w:szCs w:val="20"/>
              </w:rPr>
            </w:pPr>
            <w:r w:rsidDel="00000000" w:rsidR="00000000" w:rsidRPr="00000000">
              <w:rPr>
                <w:i w:val="1"/>
                <w:sz w:val="20"/>
                <w:szCs w:val="20"/>
                <w:rtl w:val="0"/>
              </w:rPr>
              <w:t xml:space="preserve">Realidad Aumentada: La aplicación mostrará enlaces químicos en 3D sobre la superficie donde se presentan los naipes u objetos. </w:t>
            </w:r>
          </w:p>
          <w:p w:rsidR="00000000" w:rsidDel="00000000" w:rsidP="00000000" w:rsidRDefault="00000000" w:rsidRPr="00000000" w14:paraId="0000005A">
            <w:pPr>
              <w:jc w:val="both"/>
              <w:rPr>
                <w:i w:val="1"/>
                <w:color w:val="548dd4"/>
                <w:sz w:val="20"/>
                <w:szCs w:val="20"/>
              </w:rPr>
            </w:pPr>
            <w:r w:rsidDel="00000000" w:rsidR="00000000" w:rsidRPr="00000000">
              <w:rPr>
                <w:i w:val="1"/>
                <w:sz w:val="20"/>
                <w:szCs w:val="20"/>
                <w:rtl w:val="0"/>
              </w:rPr>
              <w:t xml:space="preserve">Validación y Feedback: La aplicación validará si el enlace químico es correcto y proporcionará feedback constructivo si hay errores, dando pistas, pero no la solución completa. </w:t>
            </w:r>
            <w:r w:rsidDel="00000000" w:rsidR="00000000" w:rsidRPr="00000000">
              <w:rPr>
                <w:rtl w:val="0"/>
              </w:rPr>
            </w:r>
          </w:p>
          <w:p w:rsidR="00000000" w:rsidDel="00000000" w:rsidP="00000000" w:rsidRDefault="00000000" w:rsidRPr="00000000" w14:paraId="0000005B">
            <w:pPr>
              <w:jc w:val="both"/>
              <w:rPr>
                <w:i w:val="1"/>
                <w:color w:val="548dd4"/>
                <w:sz w:val="20"/>
                <w:szCs w:val="20"/>
              </w:rPr>
            </w:pPr>
            <w:r w:rsidDel="00000000" w:rsidR="00000000" w:rsidRPr="00000000">
              <w:rPr>
                <w:rtl w:val="0"/>
              </w:rPr>
            </w:r>
          </w:p>
          <w:p w:rsidR="00000000" w:rsidDel="00000000" w:rsidP="00000000" w:rsidRDefault="00000000" w:rsidRPr="00000000" w14:paraId="0000005C">
            <w:pPr>
              <w:jc w:val="both"/>
              <w:rPr>
                <w:i w:val="1"/>
                <w:color w:val="548dd4"/>
                <w:sz w:val="20"/>
                <w:szCs w:val="20"/>
              </w:rPr>
            </w:pPr>
            <w:r w:rsidDel="00000000" w:rsidR="00000000" w:rsidRPr="00000000">
              <w:rPr>
                <w:rtl w:val="0"/>
              </w:rPr>
            </w:r>
          </w:p>
          <w:p w:rsidR="00000000" w:rsidDel="00000000" w:rsidP="00000000" w:rsidRDefault="00000000" w:rsidRPr="00000000" w14:paraId="0000005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6">
            <w:pPr>
              <w:jc w:val="both"/>
              <w:rPr>
                <w:i w:val="1"/>
                <w:sz w:val="18"/>
                <w:szCs w:val="18"/>
              </w:rPr>
            </w:pPr>
            <w:r w:rsidDel="00000000" w:rsidR="00000000" w:rsidRPr="00000000">
              <w:rPr>
                <w:i w:val="1"/>
                <w:sz w:val="18"/>
                <w:szCs w:val="18"/>
                <w:rtl w:val="0"/>
              </w:rPr>
              <w:t xml:space="preserve">Investigación y Planeación: </w:t>
            </w:r>
          </w:p>
          <w:p w:rsidR="00000000" w:rsidDel="00000000" w:rsidP="00000000" w:rsidRDefault="00000000" w:rsidRPr="00000000" w14:paraId="00000067">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Definición de requisitos. </w:t>
            </w:r>
          </w:p>
          <w:p w:rsidR="00000000" w:rsidDel="00000000" w:rsidP="00000000" w:rsidRDefault="00000000" w:rsidRPr="00000000" w14:paraId="00000068">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Investigación sobre tecnologías de realidad aumentada y su integración en Unity. </w:t>
            </w:r>
          </w:p>
          <w:p w:rsidR="00000000" w:rsidDel="00000000" w:rsidP="00000000" w:rsidRDefault="00000000" w:rsidRPr="00000000" w14:paraId="00000069">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Desarrollo Inicial: </w:t>
            </w:r>
          </w:p>
          <w:p w:rsidR="00000000" w:rsidDel="00000000" w:rsidP="00000000" w:rsidRDefault="00000000" w:rsidRPr="00000000" w14:paraId="0000006A">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Creación de prototipos. </w:t>
            </w:r>
          </w:p>
          <w:p w:rsidR="00000000" w:rsidDel="00000000" w:rsidP="00000000" w:rsidRDefault="00000000" w:rsidRPr="00000000" w14:paraId="0000006B">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Desarrollo de la mecánica de escaneo de QR y representación en AR. </w:t>
            </w:r>
          </w:p>
          <w:p w:rsidR="00000000" w:rsidDel="00000000" w:rsidP="00000000" w:rsidRDefault="00000000" w:rsidRPr="00000000" w14:paraId="0000006C">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Desarrollo del Juego: </w:t>
            </w:r>
          </w:p>
          <w:p w:rsidR="00000000" w:rsidDel="00000000" w:rsidP="00000000" w:rsidRDefault="00000000" w:rsidRPr="00000000" w14:paraId="0000006D">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Implementación de niveles y mecánicas del juego. </w:t>
            </w:r>
          </w:p>
          <w:p w:rsidR="00000000" w:rsidDel="00000000" w:rsidP="00000000" w:rsidRDefault="00000000" w:rsidRPr="00000000" w14:paraId="0000006E">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 Integración de feedback y validación. </w:t>
            </w:r>
          </w:p>
          <w:p w:rsidR="00000000" w:rsidDel="00000000" w:rsidP="00000000" w:rsidRDefault="00000000" w:rsidRPr="00000000" w14:paraId="0000006F">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Pruebas y Optimización: </w:t>
            </w:r>
          </w:p>
          <w:p w:rsidR="00000000" w:rsidDel="00000000" w:rsidP="00000000" w:rsidRDefault="00000000" w:rsidRPr="00000000" w14:paraId="00000070">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Pruebas de usabilidad y funcionalidad. </w:t>
            </w:r>
          </w:p>
          <w:p w:rsidR="00000000" w:rsidDel="00000000" w:rsidP="00000000" w:rsidRDefault="00000000" w:rsidRPr="00000000" w14:paraId="00000071">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Optimización para diferentes dispositivos móviles. </w:t>
            </w:r>
          </w:p>
          <w:p w:rsidR="00000000" w:rsidDel="00000000" w:rsidP="00000000" w:rsidRDefault="00000000" w:rsidRPr="00000000" w14:paraId="00000072">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Lanzamiento y Marketing: </w:t>
            </w:r>
          </w:p>
          <w:p w:rsidR="00000000" w:rsidDel="00000000" w:rsidP="00000000" w:rsidRDefault="00000000" w:rsidRPr="00000000" w14:paraId="00000073">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 Estrategia de lanzamiento. </w:t>
            </w:r>
          </w:p>
          <w:p w:rsidR="00000000" w:rsidDel="00000000" w:rsidP="00000000" w:rsidRDefault="00000000" w:rsidRPr="00000000" w14:paraId="00000074">
            <w:pPr>
              <w:numPr>
                <w:ilvl w:val="0"/>
                <w:numId w:val="1"/>
              </w:numPr>
              <w:ind w:left="720" w:hanging="360"/>
              <w:jc w:val="both"/>
              <w:rPr>
                <w:i w:val="1"/>
                <w:sz w:val="18"/>
                <w:szCs w:val="18"/>
              </w:rPr>
            </w:pPr>
            <w:r w:rsidDel="00000000" w:rsidR="00000000" w:rsidRPr="00000000">
              <w:rPr>
                <w:i w:val="1"/>
                <w:sz w:val="18"/>
                <w:szCs w:val="18"/>
                <w:rtl w:val="0"/>
              </w:rPr>
              <w:t xml:space="preserve">Promoción en plataformas educativas y tecnológicas. </w:t>
            </w: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710"/>
        <w:gridCol w:w="1440"/>
        <w:gridCol w:w="1575"/>
        <w:gridCol w:w="1575"/>
        <w:tblGridChange w:id="0">
          <w:tblGrid>
            <w:gridCol w:w="1575"/>
            <w:gridCol w:w="1575"/>
            <w:gridCol w:w="1575"/>
            <w:gridCol w:w="1710"/>
            <w:gridCol w:w="1440"/>
            <w:gridCol w:w="1575"/>
            <w:gridCol w:w="1575"/>
          </w:tblGrid>
        </w:tblGridChange>
      </w:tblGrid>
      <w:tr>
        <w:trPr>
          <w:cantSplit w:val="0"/>
          <w:tblHeader w:val="0"/>
        </w:trPr>
        <w:tc>
          <w:tcPr>
            <w:gridSpan w:val="7"/>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A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bottom w:color="000000" w:space="0" w:sz="4" w:val="single"/>
            </w:tcBorders>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bottom w:color="000000" w:space="0" w:sz="4" w:val="single"/>
            </w:tcBorders>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bottom w:color="000000" w:space="0" w:sz="4" w:val="single"/>
            </w:tcBorders>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bottom w:color="000000" w:space="0" w:sz="4" w:val="single"/>
              <w:right w:color="ffffff" w:space="0" w:sz="4" w:val="single"/>
            </w:tcBorders>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tl w:val="0"/>
              </w:rPr>
            </w:r>
          </w:p>
        </w:tc>
        <w:tc>
          <w:tcPr>
            <w:tcBorders>
              <w:left w:color="ffffff" w:space="0" w:sz="4" w:val="single"/>
              <w:bottom w:color="000000" w:space="0" w:sz="4" w:val="single"/>
            </w:tcBorders>
            <w:shd w:fill="d9d9d9" w:val="clea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jc w:val="both"/>
              <w:rPr>
                <w:i w:val="1"/>
              </w:rPr>
            </w:pPr>
            <w:r w:rsidDel="00000000" w:rsidR="00000000" w:rsidRPr="00000000">
              <w:rPr>
                <w:i w:val="1"/>
                <w:rtl w:val="0"/>
              </w:rPr>
              <w:t xml:space="preserve">Planificación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both"/>
              <w:rPr/>
            </w:pPr>
            <w:r w:rsidDel="00000000" w:rsidR="00000000" w:rsidRPr="00000000">
              <w:rPr>
                <w:rtl w:val="0"/>
              </w:rPr>
              <w:t xml:space="preserve">Definir objetivos de la mecánica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6">
            <w:pPr>
              <w:spacing w:after="0" w:line="240" w:lineRule="auto"/>
              <w:rPr/>
            </w:pPr>
            <w:r w:rsidDel="00000000" w:rsidR="00000000" w:rsidRPr="00000000">
              <w:rPr>
                <w:rtl w:val="0"/>
              </w:rPr>
              <w:t xml:space="preserve">Definir los objetivos claros del proyecto y lo que se desea lograr con la mecánica de juego.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pPr>
            <w:r w:rsidDel="00000000" w:rsidR="00000000" w:rsidRPr="00000000">
              <w:rPr>
                <w:rtl w:val="0"/>
              </w:rPr>
              <w:t xml:space="preserve">Documentación previa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pPr>
            <w:r w:rsidDel="00000000" w:rsidR="00000000" w:rsidRPr="00000000">
              <w:rPr>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pPr>
            <w:r w:rsidDel="00000000" w:rsidR="00000000" w:rsidRPr="00000000">
              <w:rPr>
                <w:rtl w:val="0"/>
              </w:rPr>
              <w:t xml:space="preserve">Rafael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pPr>
            <w:r w:rsidDel="00000000" w:rsidR="00000000" w:rsidRPr="00000000">
              <w:rPr>
                <w:rtl w:val="0"/>
              </w:rPr>
              <w:t xml:space="preserve">Revisar con el equipo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jc w:val="both"/>
              <w:rPr>
                <w:i w:val="1"/>
              </w:rPr>
            </w:pPr>
            <w:r w:rsidDel="00000000" w:rsidR="00000000" w:rsidRPr="00000000">
              <w:rPr>
                <w:i w:val="1"/>
                <w:rtl w:val="0"/>
              </w:rPr>
              <w:t xml:space="preserve">Gestión de Requisitos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jc w:val="both"/>
              <w:rPr>
                <w:i w:val="1"/>
              </w:rPr>
            </w:pPr>
            <w:r w:rsidDel="00000000" w:rsidR="00000000" w:rsidRPr="00000000">
              <w:rPr>
                <w:i w:val="1"/>
                <w:rtl w:val="0"/>
              </w:rPr>
              <w:t xml:space="preserve">Documentar requisitos funcionales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D">
            <w:pPr>
              <w:spacing w:after="0" w:line="240" w:lineRule="auto"/>
              <w:rPr/>
            </w:pPr>
            <w:r w:rsidDel="00000000" w:rsidR="00000000" w:rsidRPr="00000000">
              <w:rPr>
                <w:rtl w:val="0"/>
              </w:rPr>
              <w:t xml:space="preserve">Redactar los requisitos funcionales del sistema, incluyendo cómo debe funcionar cada parte del juego.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jc w:val="both"/>
              <w:rPr/>
            </w:pPr>
            <w:r w:rsidDel="00000000" w:rsidR="00000000" w:rsidRPr="00000000">
              <w:rPr>
                <w:rtl w:val="0"/>
              </w:rPr>
              <w:t xml:space="preserve">Herramientas de documentación (Google Docs,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pPr>
            <w:r w:rsidDel="00000000" w:rsidR="00000000" w:rsidRPr="00000000">
              <w:rPr>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i w:val="1"/>
              </w:rPr>
            </w:pPr>
            <w:r w:rsidDel="00000000" w:rsidR="00000000" w:rsidRPr="00000000">
              <w:rPr>
                <w:i w:val="1"/>
                <w:rtl w:val="0"/>
              </w:rPr>
              <w:t xml:space="preserve">Sebastián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i w:val="1"/>
              </w:rPr>
            </w:pPr>
            <w:r w:rsidDel="00000000" w:rsidR="00000000" w:rsidRPr="00000000">
              <w:rPr>
                <w:i w:val="1"/>
                <w:rtl w:val="0"/>
              </w:rPr>
              <w:t xml:space="preserve">Incluir feedback del equipo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both"/>
              <w:rPr>
                <w:i w:val="1"/>
              </w:rPr>
            </w:pPr>
            <w:r w:rsidDel="00000000" w:rsidR="00000000" w:rsidRPr="00000000">
              <w:rPr>
                <w:i w:val="1"/>
                <w:rtl w:val="0"/>
              </w:rPr>
              <w:t xml:space="preserve">Gestión de Tareas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both"/>
              <w:rPr>
                <w:i w:val="1"/>
              </w:rPr>
            </w:pPr>
            <w:r w:rsidDel="00000000" w:rsidR="00000000" w:rsidRPr="00000000">
              <w:rPr>
                <w:i w:val="1"/>
                <w:rtl w:val="0"/>
              </w:rPr>
              <w:t xml:space="preserve">Asignación de roles y responsabilidades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4">
            <w:pPr>
              <w:spacing w:after="0" w:line="240" w:lineRule="auto"/>
              <w:rPr/>
            </w:pPr>
            <w:r w:rsidDel="00000000" w:rsidR="00000000" w:rsidRPr="00000000">
              <w:rPr>
                <w:rtl w:val="0"/>
              </w:rPr>
              <w:t xml:space="preserve">Definir quién es responsable de cada tarea en 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jc w:val="both"/>
              <w:rPr/>
            </w:pPr>
            <w:r w:rsidDel="00000000" w:rsidR="00000000" w:rsidRPr="00000000">
              <w:rPr>
                <w:rtl w:val="0"/>
              </w:rPr>
              <w:t xml:space="preserve">Reunión del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pPr>
            <w:r w:rsidDel="00000000" w:rsidR="00000000" w:rsidRPr="00000000">
              <w:rPr>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i w:val="1"/>
              </w:rPr>
            </w:pPr>
            <w:r w:rsidDel="00000000" w:rsidR="00000000" w:rsidRPr="00000000">
              <w:rPr>
                <w:i w:val="1"/>
                <w:rtl w:val="0"/>
              </w:rPr>
              <w:t xml:space="preserve">Otixe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i w:val="1"/>
              </w:rPr>
            </w:pPr>
            <w:r w:rsidDel="00000000" w:rsidR="00000000" w:rsidRPr="00000000">
              <w:rPr>
                <w:i w:val="1"/>
                <w:rtl w:val="0"/>
              </w:rPr>
              <w:t xml:space="preserve">Asegurar roles claros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jc w:val="both"/>
              <w:rPr>
                <w:i w:val="1"/>
              </w:rPr>
            </w:pPr>
            <w:r w:rsidDel="00000000" w:rsidR="00000000" w:rsidRPr="00000000">
              <w:rPr>
                <w:i w:val="1"/>
                <w:rtl w:val="0"/>
              </w:rPr>
              <w:t xml:space="preserve">Diseño Conceptual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jc w:val="both"/>
              <w:rPr>
                <w:i w:val="1"/>
              </w:rPr>
            </w:pPr>
            <w:r w:rsidDel="00000000" w:rsidR="00000000" w:rsidRPr="00000000">
              <w:rPr>
                <w:i w:val="1"/>
                <w:rtl w:val="0"/>
              </w:rPr>
              <w:t xml:space="preserve">Diseño de la interfaz de usuario (UI)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B">
            <w:pPr>
              <w:spacing w:after="0" w:line="240" w:lineRule="auto"/>
              <w:rPr/>
            </w:pPr>
            <w:r w:rsidDel="00000000" w:rsidR="00000000" w:rsidRPr="00000000">
              <w:rPr>
                <w:rtl w:val="0"/>
              </w:rPr>
              <w:t xml:space="preserve">Crear el diseño inicial de la interfaz de usuario del juego.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pPr>
            <w:r w:rsidDel="00000000" w:rsidR="00000000" w:rsidRPr="00000000">
              <w:rPr>
                <w:rtl w:val="0"/>
              </w:rPr>
              <w:t xml:space="preserve">Software de diseño (Figma,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pPr>
            <w:r w:rsidDel="00000000" w:rsidR="00000000" w:rsidRPr="00000000">
              <w:rPr>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i w:val="1"/>
              </w:rPr>
            </w:pPr>
            <w:r w:rsidDel="00000000" w:rsidR="00000000" w:rsidRPr="00000000">
              <w:rPr>
                <w:i w:val="1"/>
                <w:rtl w:val="0"/>
              </w:rPr>
              <w:t xml:space="preserve">Otixe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i w:val="1"/>
              </w:rPr>
            </w:pPr>
            <w:r w:rsidDel="00000000" w:rsidR="00000000" w:rsidRPr="00000000">
              <w:rPr>
                <w:i w:val="1"/>
                <w:rtl w:val="0"/>
              </w:rPr>
              <w:t xml:space="preserve">Coordinar con el modelado 3D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jc w:val="both"/>
              <w:rPr>
                <w:i w:val="1"/>
              </w:rPr>
            </w:pPr>
            <w:r w:rsidDel="00000000" w:rsidR="00000000" w:rsidRPr="00000000">
              <w:rPr>
                <w:i w:val="1"/>
                <w:rtl w:val="0"/>
              </w:rPr>
              <w:t xml:space="preserve">Desarrollo de Assets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both"/>
              <w:rPr>
                <w:i w:val="1"/>
              </w:rPr>
            </w:pPr>
            <w:r w:rsidDel="00000000" w:rsidR="00000000" w:rsidRPr="00000000">
              <w:rPr>
                <w:i w:val="1"/>
                <w:rtl w:val="0"/>
              </w:rPr>
              <w:t xml:space="preserve">Modelado 3D de átomos y fichas QR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2">
            <w:pPr>
              <w:spacing w:after="0" w:line="240" w:lineRule="auto"/>
              <w:rPr/>
            </w:pPr>
            <w:r w:rsidDel="00000000" w:rsidR="00000000" w:rsidRPr="00000000">
              <w:rPr>
                <w:rtl w:val="0"/>
              </w:rPr>
              <w:t xml:space="preserve">Crear los modelos 3D de los elementos químicos y las fichas QR que serán escaneadas.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pPr>
            <w:r w:rsidDel="00000000" w:rsidR="00000000" w:rsidRPr="00000000">
              <w:rPr>
                <w:rtl w:val="0"/>
              </w:rPr>
              <w:t xml:space="preserve">Blender, Unity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pPr>
            <w:r w:rsidDel="00000000" w:rsidR="00000000" w:rsidRPr="00000000">
              <w:rPr>
                <w:rtl w:val="0"/>
              </w:rPr>
              <w:t xml:space="preserve">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i w:val="1"/>
              </w:rPr>
            </w:pPr>
            <w:r w:rsidDel="00000000" w:rsidR="00000000" w:rsidRPr="00000000">
              <w:rPr>
                <w:i w:val="1"/>
                <w:rtl w:val="0"/>
              </w:rPr>
              <w:t xml:space="preserve">Sebastián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i w:val="1"/>
              </w:rPr>
            </w:pPr>
            <w:r w:rsidDel="00000000" w:rsidR="00000000" w:rsidRPr="00000000">
              <w:rPr>
                <w:i w:val="1"/>
                <w:rtl w:val="0"/>
              </w:rPr>
              <w:t xml:space="preserve">Ajustar según feedback de pruebas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jc w:val="both"/>
              <w:rPr>
                <w:i w:val="1"/>
              </w:rPr>
            </w:pPr>
            <w:r w:rsidDel="00000000" w:rsidR="00000000" w:rsidRPr="00000000">
              <w:rPr>
                <w:i w:val="1"/>
                <w:rtl w:val="0"/>
              </w:rPr>
              <w:t xml:space="preserve">Integración 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jc w:val="both"/>
              <w:rPr>
                <w:i w:val="1"/>
              </w:rPr>
            </w:pPr>
            <w:r w:rsidDel="00000000" w:rsidR="00000000" w:rsidRPr="00000000">
              <w:rPr>
                <w:i w:val="1"/>
                <w:rtl w:val="0"/>
              </w:rPr>
              <w:t xml:space="preserve">Configuración del SDK de Vuforia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9">
            <w:pPr>
              <w:spacing w:after="0" w:line="240" w:lineRule="auto"/>
              <w:rPr/>
            </w:pPr>
            <w:r w:rsidDel="00000000" w:rsidR="00000000" w:rsidRPr="00000000">
              <w:rPr>
                <w:rtl w:val="0"/>
              </w:rPr>
              <w:t xml:space="preserve">Configurar Vuforia dentro de Unity para permitir la detección de los QR y visualización de modelos 3D.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pPr>
            <w:r w:rsidDel="00000000" w:rsidR="00000000" w:rsidRPr="00000000">
              <w:rPr>
                <w:rtl w:val="0"/>
              </w:rPr>
              <w:t xml:space="preserve">Unity, Vuforia SDK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jc w:val="both"/>
              <w:rPr/>
            </w:pPr>
            <w:r w:rsidDel="00000000" w:rsidR="00000000" w:rsidRPr="00000000">
              <w:rPr>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jc w:val="both"/>
              <w:rPr>
                <w:i w:val="1"/>
              </w:rPr>
            </w:pPr>
            <w:r w:rsidDel="00000000" w:rsidR="00000000" w:rsidRPr="00000000">
              <w:rPr>
                <w:i w:val="1"/>
                <w:rtl w:val="0"/>
              </w:rPr>
              <w:t xml:space="preserve">Rafael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jc w:val="both"/>
              <w:rPr>
                <w:i w:val="1"/>
              </w:rPr>
            </w:pPr>
            <w:r w:rsidDel="00000000" w:rsidR="00000000" w:rsidRPr="00000000">
              <w:rPr>
                <w:i w:val="1"/>
                <w:rtl w:val="0"/>
              </w:rPr>
              <w:t xml:space="preserve">Probar con diferentes modelos</w:t>
            </w:r>
          </w:p>
        </w:tc>
      </w:tr>
      <w:tr>
        <w:trPr>
          <w:cantSplit w:val="0"/>
          <w:trHeight w:val="1836.3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jc w:val="both"/>
              <w:rPr>
                <w:i w:val="1"/>
              </w:rPr>
            </w:pPr>
            <w:r w:rsidDel="00000000" w:rsidR="00000000" w:rsidRPr="00000000">
              <w:rPr>
                <w:i w:val="1"/>
                <w:rtl w:val="0"/>
              </w:rPr>
              <w:t xml:space="preserve">Programación de Mecánicas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jc w:val="both"/>
              <w:rPr>
                <w:i w:val="1"/>
              </w:rPr>
            </w:pPr>
            <w:r w:rsidDel="00000000" w:rsidR="00000000" w:rsidRPr="00000000">
              <w:rPr>
                <w:i w:val="1"/>
                <w:rtl w:val="0"/>
              </w:rPr>
              <w:t xml:space="preserve">Desarrollo de la combinación de átomos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0">
            <w:pPr>
              <w:spacing w:after="0" w:line="240" w:lineRule="auto"/>
              <w:rPr/>
            </w:pPr>
            <w:r w:rsidDel="00000000" w:rsidR="00000000" w:rsidRPr="00000000">
              <w:rPr>
                <w:rtl w:val="0"/>
              </w:rPr>
              <w:t xml:space="preserve">Programar la interacción entre los átomos y su validación en el juego.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jc w:val="both"/>
              <w:rPr/>
            </w:pPr>
            <w:r w:rsidDel="00000000" w:rsidR="00000000" w:rsidRPr="00000000">
              <w:rPr>
                <w:rtl w:val="0"/>
              </w:rPr>
              <w:t xml:space="preserve">Unity, Visual Studio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jc w:val="both"/>
              <w:rPr/>
            </w:pPr>
            <w:r w:rsidDel="00000000" w:rsidR="00000000" w:rsidRPr="00000000">
              <w:rPr>
                <w:rtl w:val="0"/>
              </w:rPr>
              <w:t xml:space="preserve">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jc w:val="both"/>
              <w:rPr>
                <w:i w:val="1"/>
              </w:rPr>
            </w:pPr>
            <w:r w:rsidDel="00000000" w:rsidR="00000000" w:rsidRPr="00000000">
              <w:rPr>
                <w:i w:val="1"/>
                <w:rtl w:val="0"/>
              </w:rPr>
              <w:t xml:space="preserve">Sebastián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jc w:val="both"/>
              <w:rPr>
                <w:i w:val="1"/>
              </w:rPr>
            </w:pPr>
            <w:r w:rsidDel="00000000" w:rsidR="00000000" w:rsidRPr="00000000">
              <w:rPr>
                <w:i w:val="1"/>
                <w:rtl w:val="0"/>
              </w:rPr>
              <w:t xml:space="preserve">Validar con pruebas unitarias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jc w:val="both"/>
              <w:rPr>
                <w:i w:val="1"/>
              </w:rPr>
            </w:pPr>
            <w:r w:rsidDel="00000000" w:rsidR="00000000" w:rsidRPr="00000000">
              <w:rPr>
                <w:i w:val="1"/>
                <w:rtl w:val="0"/>
              </w:rPr>
              <w:t xml:space="preserve">Pruebas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jc w:val="both"/>
              <w:rPr>
                <w:i w:val="1"/>
              </w:rPr>
            </w:pPr>
            <w:r w:rsidDel="00000000" w:rsidR="00000000" w:rsidRPr="00000000">
              <w:rPr>
                <w:i w:val="1"/>
                <w:rtl w:val="0"/>
              </w:rPr>
              <w:t xml:space="preserve">Recolección de feedback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7">
            <w:pPr>
              <w:spacing w:after="0" w:line="240" w:lineRule="auto"/>
              <w:rPr/>
            </w:pPr>
            <w:r w:rsidDel="00000000" w:rsidR="00000000" w:rsidRPr="00000000">
              <w:rPr>
                <w:rtl w:val="0"/>
              </w:rPr>
              <w:t xml:space="preserve">Ejecutar pruebas de usuario para recibir comentarios sobre la jugabilidad y la UI.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jc w:val="both"/>
              <w:rPr/>
            </w:pPr>
            <w:r w:rsidDel="00000000" w:rsidR="00000000" w:rsidRPr="00000000">
              <w:rPr>
                <w:rtl w:val="0"/>
              </w:rPr>
              <w:t xml:space="preserve">Usuarios de prueba, formularios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jc w:val="both"/>
              <w:rPr/>
            </w:pPr>
            <w:r w:rsidDel="00000000" w:rsidR="00000000" w:rsidRPr="00000000">
              <w:rPr>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jc w:val="both"/>
              <w:rPr>
                <w:i w:val="1"/>
              </w:rPr>
            </w:pPr>
            <w:r w:rsidDel="00000000" w:rsidR="00000000" w:rsidRPr="00000000">
              <w:rPr>
                <w:i w:val="1"/>
                <w:rtl w:val="0"/>
              </w:rPr>
              <w:t xml:space="preserve">Otixe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jc w:val="both"/>
              <w:rPr>
                <w:i w:val="1"/>
              </w:rPr>
            </w:pPr>
            <w:r w:rsidDel="00000000" w:rsidR="00000000" w:rsidRPr="00000000">
              <w:rPr>
                <w:i w:val="1"/>
                <w:rtl w:val="0"/>
              </w:rPr>
              <w:t xml:space="preserve">Documentar feedback recibido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jc w:val="both"/>
              <w:rPr>
                <w:i w:val="1"/>
              </w:rPr>
            </w:pPr>
            <w:r w:rsidDel="00000000" w:rsidR="00000000" w:rsidRPr="00000000">
              <w:rPr>
                <w:i w:val="1"/>
                <w:rtl w:val="0"/>
              </w:rPr>
              <w:t xml:space="preserve">Documentación Técnica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jc w:val="both"/>
              <w:rPr>
                <w:i w:val="1"/>
              </w:rPr>
            </w:pPr>
            <w:r w:rsidDel="00000000" w:rsidR="00000000" w:rsidRPr="00000000">
              <w:rPr>
                <w:i w:val="1"/>
                <w:rtl w:val="0"/>
              </w:rPr>
              <w:t xml:space="preserve">Creación de manual técnico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E">
            <w:pPr>
              <w:spacing w:after="0" w:line="240" w:lineRule="auto"/>
              <w:rPr/>
            </w:pPr>
            <w:r w:rsidDel="00000000" w:rsidR="00000000" w:rsidRPr="00000000">
              <w:rPr>
                <w:rtl w:val="0"/>
              </w:rPr>
              <w:t xml:space="preserve">Escribir un manual técnico que explique el funcionamiento y arquitectura del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jc w:val="both"/>
              <w:rPr/>
            </w:pPr>
            <w:r w:rsidDel="00000000" w:rsidR="00000000" w:rsidRPr="00000000">
              <w:rPr>
                <w:rtl w:val="0"/>
              </w:rPr>
              <w:t xml:space="preserve">Google Docs, herramienta de documentación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jc w:val="both"/>
              <w:rPr/>
            </w:pPr>
            <w:r w:rsidDel="00000000" w:rsidR="00000000" w:rsidRPr="00000000">
              <w:rPr>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jc w:val="both"/>
              <w:rPr>
                <w:i w:val="1"/>
              </w:rPr>
            </w:pPr>
            <w:r w:rsidDel="00000000" w:rsidR="00000000" w:rsidRPr="00000000">
              <w:rPr>
                <w:i w:val="1"/>
                <w:rtl w:val="0"/>
              </w:rPr>
              <w:t xml:space="preserve">Rafael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jc w:val="both"/>
              <w:rPr>
                <w:i w:val="1"/>
              </w:rPr>
            </w:pPr>
            <w:r w:rsidDel="00000000" w:rsidR="00000000" w:rsidRPr="00000000">
              <w:rPr>
                <w:i w:val="1"/>
                <w:rtl w:val="0"/>
              </w:rPr>
              <w:t xml:space="preserve">Revisar con el equipo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jc w:val="both"/>
              <w:rPr>
                <w:i w:val="1"/>
              </w:rPr>
            </w:pPr>
            <w:r w:rsidDel="00000000" w:rsidR="00000000" w:rsidRPr="00000000">
              <w:rPr>
                <w:i w:val="1"/>
                <w:rtl w:val="0"/>
              </w:rPr>
              <w:t xml:space="preserve">Entrega y Deploy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jc w:val="both"/>
              <w:rPr>
                <w:i w:val="1"/>
              </w:rPr>
            </w:pPr>
            <w:r w:rsidDel="00000000" w:rsidR="00000000" w:rsidRPr="00000000">
              <w:rPr>
                <w:i w:val="1"/>
                <w:rtl w:val="0"/>
              </w:rPr>
              <w:t xml:space="preserve">Preparación de la versión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5">
            <w:pPr>
              <w:spacing w:after="0" w:line="240" w:lineRule="auto"/>
              <w:rPr/>
            </w:pPr>
            <w:r w:rsidDel="00000000" w:rsidR="00000000" w:rsidRPr="00000000">
              <w:rPr>
                <w:rtl w:val="0"/>
              </w:rPr>
              <w:t xml:space="preserve">Hacer los ajustes finales en la mecánica y preparar la versión para la entrega.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jc w:val="both"/>
              <w:rPr/>
            </w:pPr>
            <w:r w:rsidDel="00000000" w:rsidR="00000000" w:rsidRPr="00000000">
              <w:rPr>
                <w:rtl w:val="0"/>
              </w:rPr>
              <w:t xml:space="preserve">Unity, Git, Documentación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jc w:val="both"/>
              <w:rPr/>
            </w:pPr>
            <w:r w:rsidDel="00000000" w:rsidR="00000000" w:rsidRPr="00000000">
              <w:rPr>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jc w:val="both"/>
              <w:rPr>
                <w:i w:val="1"/>
              </w:rPr>
            </w:pPr>
            <w:r w:rsidDel="00000000" w:rsidR="00000000" w:rsidRPr="00000000">
              <w:rPr>
                <w:i w:val="1"/>
                <w:rtl w:val="0"/>
              </w:rPr>
              <w:t xml:space="preserve">Rafael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jc w:val="both"/>
              <w:rPr>
                <w:i w:val="1"/>
              </w:rPr>
            </w:pPr>
            <w:r w:rsidDel="00000000" w:rsidR="00000000" w:rsidRPr="00000000">
              <w:rPr>
                <w:i w:val="1"/>
                <w:rtl w:val="0"/>
              </w:rPr>
              <w:t xml:space="preserve">Asegurar compatibilidad entre plataformas</w:t>
            </w:r>
          </w:p>
        </w:tc>
      </w:tr>
    </w:tbl>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tbl>
      <w:tblPr>
        <w:tblStyle w:val="Table15"/>
        <w:tblpPr w:leftFromText="180" w:rightFromText="180" w:topFromText="180" w:bottomFromText="180" w:vertAnchor="text" w:horzAnchor="text" w:tblpX="-725.9999999999997" w:tblpY="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1042.6080909917598" w:hRule="atLeast"/>
          <w:tblHeader w:val="0"/>
        </w:trPr>
        <w:tc>
          <w:tcPr/>
          <w:p w:rsidR="00000000" w:rsidDel="00000000" w:rsidP="00000000" w:rsidRDefault="00000000" w:rsidRPr="00000000" w14:paraId="00000128">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drawing>
          <wp:inline distB="114300" distT="114300" distL="114300" distR="114300">
            <wp:extent cx="5688673" cy="3420113"/>
            <wp:effectExtent b="0" l="0" r="0" t="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88673" cy="3420113"/>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
      <w:lvlJc w:val="left"/>
      <w:pPr>
        <w:ind w:left="0" w:firstLine="0"/>
      </w:pPr>
      <w:rPr>
        <w:u w:val="none"/>
      </w:rPr>
    </w:lvl>
    <w:lvl w:ilvl="1">
      <w:start w:val="0"/>
      <w:numFmt w:val="decimal"/>
      <w:lvlText w:val=""/>
      <w:lvlJc w:val="left"/>
      <w:pPr>
        <w:ind w:left="0" w:firstLine="0"/>
      </w:pPr>
      <w:rPr>
        <w:u w:val="none"/>
      </w:rPr>
    </w:lvl>
    <w:lvl w:ilvl="2">
      <w:start w:val="0"/>
      <w:numFmt w:val="decimal"/>
      <w:lvlText w:val=""/>
      <w:lvlJc w:val="left"/>
      <w:pPr>
        <w:ind w:left="0" w:firstLine="0"/>
      </w:pPr>
      <w:rPr>
        <w:u w:val="none"/>
      </w:rPr>
    </w:lvl>
    <w:lvl w:ilvl="3">
      <w:start w:val="0"/>
      <w:numFmt w:val="decimal"/>
      <w:lvlText w:val=""/>
      <w:lvlJc w:val="left"/>
      <w:pPr>
        <w:ind w:left="0" w:firstLine="0"/>
      </w:pPr>
      <w:rPr>
        <w:u w:val="none"/>
      </w:rPr>
    </w:lvl>
    <w:lvl w:ilvl="4">
      <w:start w:val="0"/>
      <w:numFmt w:val="decimal"/>
      <w:lvlText w:val=""/>
      <w:lvlJc w:val="left"/>
      <w:pPr>
        <w:ind w:left="0" w:firstLine="0"/>
      </w:pPr>
      <w:rPr>
        <w:u w:val="none"/>
      </w:rPr>
    </w:lvl>
    <w:lvl w:ilvl="5">
      <w:start w:val="0"/>
      <w:numFmt w:val="decimal"/>
      <w:lvlText w:val=""/>
      <w:lvlJc w:val="left"/>
      <w:pPr>
        <w:ind w:left="0" w:firstLine="0"/>
      </w:pPr>
      <w:rPr>
        <w:u w:val="none"/>
      </w:rPr>
    </w:lvl>
    <w:lvl w:ilvl="6">
      <w:start w:val="0"/>
      <w:numFmt w:val="decimal"/>
      <w:lvlText w:val=""/>
      <w:lvlJc w:val="left"/>
      <w:pPr>
        <w:ind w:left="0" w:firstLine="0"/>
      </w:pPr>
      <w:rPr>
        <w:u w:val="none"/>
      </w:rPr>
    </w:lvl>
    <w:lvl w:ilvl="7">
      <w:start w:val="0"/>
      <w:numFmt w:val="decimal"/>
      <w:lvlText w:val=""/>
      <w:lvlJc w:val="left"/>
      <w:pPr>
        <w:ind w:left="0" w:firstLine="0"/>
      </w:pPr>
      <w:rPr>
        <w:u w:val="none"/>
      </w:rPr>
    </w:lvl>
    <w:lvl w:ilvl="8">
      <w:start w:val="0"/>
      <w:numFmt w:val="decimal"/>
      <w:lvlText w:val=""/>
      <w:lvlJc w:val="left"/>
      <w:pPr>
        <w:ind w:left="0" w:firstLine="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J+wzGhEdGTRIaBMZQMg1gs+vIQ==">CgMxLjAaMAoBMBIrCikIB0IlChFRdWF0dHJvY2VudG8gU2FucxIQQXJpYWwgVW5pY29kZSBNUxowCgExEisKKQgHQiUKEVF1YXR0cm9jZW50byBTYW5zEhBBcmlhbCBVbmljb2RlIE1TOAByITFtWkpzVmFMZEVLYm9QSjRMUE5wRkY3ZGJoZTM3V1ZSTw==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