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B4" w:rsidRDefault="006163B4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ВАЖНО</w:t>
      </w:r>
    </w:p>
    <w:p w:rsidR="000D2DE9" w:rsidRPr="000D2DE9" w:rsidRDefault="000D2DE9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 w:rsidRPr="002C1864">
        <w:rPr>
          <w:b/>
          <w:color w:val="000000"/>
          <w:sz w:val="28"/>
          <w:szCs w:val="28"/>
        </w:rPr>
        <w:t>ДЗ</w:t>
      </w:r>
      <w:r w:rsidR="006163B4">
        <w:rPr>
          <w:b/>
          <w:color w:val="000000"/>
          <w:sz w:val="28"/>
          <w:szCs w:val="28"/>
        </w:rPr>
        <w:t xml:space="preserve"> и </w:t>
      </w:r>
      <w:proofErr w:type="spellStart"/>
      <w:r w:rsidR="006163B4">
        <w:rPr>
          <w:b/>
          <w:color w:val="000000"/>
          <w:sz w:val="28"/>
          <w:szCs w:val="28"/>
        </w:rPr>
        <w:t>лабы</w:t>
      </w:r>
      <w:proofErr w:type="spellEnd"/>
    </w:p>
    <w:p w:rsidR="000D2DE9" w:rsidRPr="000D2DE9" w:rsidRDefault="000D2DE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 w:rsidRPr="000D2DE9">
        <w:rPr>
          <w:color w:val="252525"/>
          <w:sz w:val="28"/>
          <w:szCs w:val="28"/>
        </w:rPr>
        <w:t xml:space="preserve">После почти каждого занятия вам будет выдано </w:t>
      </w:r>
      <w:r w:rsidR="005C27DB">
        <w:rPr>
          <w:color w:val="252525"/>
          <w:sz w:val="28"/>
          <w:szCs w:val="28"/>
        </w:rPr>
        <w:t xml:space="preserve">персональное </w:t>
      </w:r>
      <w:r w:rsidRPr="000D2DE9">
        <w:rPr>
          <w:color w:val="252525"/>
          <w:sz w:val="28"/>
          <w:szCs w:val="28"/>
        </w:rPr>
        <w:t>оцениваемое задание</w:t>
      </w:r>
      <w:r w:rsidR="005C27DB">
        <w:rPr>
          <w:color w:val="252525"/>
          <w:sz w:val="28"/>
          <w:szCs w:val="28"/>
        </w:rPr>
        <w:t xml:space="preserve"> (</w:t>
      </w:r>
      <w:proofErr w:type="spellStart"/>
      <w:r w:rsidR="005C27DB">
        <w:rPr>
          <w:color w:val="252525"/>
          <w:sz w:val="28"/>
          <w:szCs w:val="28"/>
        </w:rPr>
        <w:t>лаба</w:t>
      </w:r>
      <w:proofErr w:type="spellEnd"/>
      <w:r w:rsidR="005C27DB">
        <w:rPr>
          <w:color w:val="252525"/>
          <w:sz w:val="28"/>
          <w:szCs w:val="28"/>
        </w:rPr>
        <w:t>)</w:t>
      </w:r>
      <w:r w:rsidRPr="000D2DE9">
        <w:rPr>
          <w:color w:val="252525"/>
          <w:sz w:val="28"/>
          <w:szCs w:val="28"/>
        </w:rPr>
        <w:t xml:space="preserve">. На выполнение задания дается  </w:t>
      </w:r>
      <w:r w:rsidR="002C1864">
        <w:rPr>
          <w:color w:val="252525"/>
          <w:sz w:val="28"/>
          <w:szCs w:val="28"/>
        </w:rPr>
        <w:t>несколько</w:t>
      </w:r>
      <w:r w:rsidRPr="000D2DE9">
        <w:rPr>
          <w:color w:val="252525"/>
          <w:sz w:val="28"/>
          <w:szCs w:val="28"/>
        </w:rPr>
        <w:t xml:space="preserve"> дней от момента начала дня соответствующего занятия</w:t>
      </w:r>
      <w:r w:rsidR="002C1864">
        <w:rPr>
          <w:color w:val="252525"/>
          <w:sz w:val="28"/>
          <w:szCs w:val="28"/>
        </w:rPr>
        <w:t xml:space="preserve"> (</w:t>
      </w:r>
      <w:proofErr w:type="spellStart"/>
      <w:r w:rsidR="002C1864">
        <w:rPr>
          <w:color w:val="252525"/>
          <w:sz w:val="28"/>
          <w:szCs w:val="28"/>
        </w:rPr>
        <w:t>дедлайны</w:t>
      </w:r>
      <w:proofErr w:type="spellEnd"/>
      <w:r w:rsidR="002C1864">
        <w:rPr>
          <w:color w:val="252525"/>
          <w:sz w:val="28"/>
          <w:szCs w:val="28"/>
        </w:rPr>
        <w:t xml:space="preserve"> см. ниже)</w:t>
      </w:r>
      <w:r w:rsidRPr="000D2DE9">
        <w:rPr>
          <w:color w:val="252525"/>
          <w:sz w:val="28"/>
          <w:szCs w:val="28"/>
        </w:rPr>
        <w:t>.</w:t>
      </w:r>
    </w:p>
    <w:p w:rsidR="000D2DE9" w:rsidRPr="000D2DE9" w:rsidRDefault="002C186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Кроме этого нужно делать задачи</w:t>
      </w:r>
      <w:r w:rsidR="005C27DB">
        <w:rPr>
          <w:color w:val="252525"/>
          <w:sz w:val="28"/>
          <w:szCs w:val="28"/>
        </w:rPr>
        <w:t xml:space="preserve"> (</w:t>
      </w:r>
      <w:proofErr w:type="spellStart"/>
      <w:r w:rsidR="005C27DB">
        <w:rPr>
          <w:color w:val="252525"/>
          <w:sz w:val="28"/>
          <w:szCs w:val="28"/>
        </w:rPr>
        <w:t>домашки</w:t>
      </w:r>
      <w:proofErr w:type="spellEnd"/>
      <w:r w:rsidR="005C27DB">
        <w:rPr>
          <w:color w:val="252525"/>
          <w:sz w:val="28"/>
          <w:szCs w:val="28"/>
        </w:rPr>
        <w:t>)</w:t>
      </w:r>
      <w:r>
        <w:rPr>
          <w:color w:val="252525"/>
          <w:sz w:val="28"/>
          <w:szCs w:val="28"/>
        </w:rPr>
        <w:t xml:space="preserve"> на платформе </w:t>
      </w:r>
      <w:proofErr w:type="spellStart"/>
      <w:r w:rsidRPr="002C1864">
        <w:rPr>
          <w:color w:val="252525"/>
          <w:sz w:val="28"/>
          <w:szCs w:val="28"/>
        </w:rPr>
        <w:t>informatics</w:t>
      </w:r>
      <w:proofErr w:type="spellEnd"/>
      <w:r>
        <w:rPr>
          <w:color w:val="252525"/>
          <w:sz w:val="28"/>
          <w:szCs w:val="28"/>
        </w:rPr>
        <w:t xml:space="preserve"> (см. ниже). </w:t>
      </w:r>
      <w:r w:rsidR="000D2DE9" w:rsidRPr="000D2DE9">
        <w:rPr>
          <w:color w:val="252525"/>
          <w:sz w:val="28"/>
          <w:szCs w:val="28"/>
        </w:rPr>
        <w:t xml:space="preserve">В каждом </w:t>
      </w:r>
      <w:r>
        <w:rPr>
          <w:color w:val="252525"/>
          <w:sz w:val="28"/>
          <w:szCs w:val="28"/>
        </w:rPr>
        <w:t xml:space="preserve">задании </w:t>
      </w:r>
      <w:r w:rsidR="000D2DE9" w:rsidRPr="000D2DE9">
        <w:rPr>
          <w:color w:val="252525"/>
          <w:sz w:val="28"/>
          <w:szCs w:val="28"/>
        </w:rPr>
        <w:t xml:space="preserve">можно использовать только те приемы, которые обсуждались на предшествующих </w:t>
      </w:r>
      <w:r w:rsidR="005C27DB">
        <w:rPr>
          <w:color w:val="252525"/>
          <w:sz w:val="28"/>
          <w:szCs w:val="28"/>
        </w:rPr>
        <w:t>занятиях.</w:t>
      </w:r>
    </w:p>
    <w:p w:rsidR="000D2DE9" w:rsidRPr="000D2DE9" w:rsidRDefault="000D2DE9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 w:rsidRPr="002C1864">
        <w:rPr>
          <w:b/>
          <w:color w:val="000000"/>
          <w:sz w:val="28"/>
          <w:szCs w:val="28"/>
        </w:rPr>
        <w:t>Зачет</w:t>
      </w:r>
    </w:p>
    <w:p w:rsidR="000D2DE9" w:rsidRDefault="000D2DE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 w:rsidRPr="000D2DE9">
        <w:rPr>
          <w:color w:val="252525"/>
          <w:sz w:val="28"/>
          <w:szCs w:val="28"/>
        </w:rPr>
        <w:t xml:space="preserve">Для зачета необходимо </w:t>
      </w:r>
    </w:p>
    <w:p w:rsidR="002C1864" w:rsidRDefault="006163B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1</w:t>
      </w:r>
      <w:r w:rsidR="002C1864">
        <w:rPr>
          <w:color w:val="252525"/>
          <w:sz w:val="28"/>
          <w:szCs w:val="28"/>
        </w:rPr>
        <w:t xml:space="preserve">) зарегистрироваться на платформе (там вы будете делать </w:t>
      </w:r>
      <w:proofErr w:type="spellStart"/>
      <w:r w:rsidR="002C1864">
        <w:rPr>
          <w:color w:val="252525"/>
          <w:sz w:val="28"/>
          <w:szCs w:val="28"/>
        </w:rPr>
        <w:t>домашки</w:t>
      </w:r>
      <w:proofErr w:type="spellEnd"/>
      <w:r w:rsidR="002C1864">
        <w:rPr>
          <w:color w:val="252525"/>
          <w:sz w:val="28"/>
          <w:szCs w:val="28"/>
        </w:rPr>
        <w:t>)</w:t>
      </w:r>
    </w:p>
    <w:p w:rsidR="002C1864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hyperlink r:id="rId4" w:history="1">
        <w:r w:rsidR="002C1864" w:rsidRPr="002B76FB">
          <w:rPr>
            <w:rStyle w:val="a4"/>
            <w:sz w:val="28"/>
            <w:szCs w:val="28"/>
          </w:rPr>
          <w:t>https://informatics.msk.ru</w:t>
        </w:r>
      </w:hyperlink>
    </w:p>
    <w:p w:rsidR="002C1864" w:rsidRDefault="002C186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ВАЖНО при регистрации </w:t>
      </w:r>
      <w:r w:rsidR="00FF5011" w:rsidRPr="00FF5011">
        <w:rPr>
          <w:b/>
          <w:color w:val="252525"/>
          <w:sz w:val="28"/>
          <w:szCs w:val="28"/>
        </w:rPr>
        <w:t>выбрать тип записи школьник</w:t>
      </w:r>
      <w:r w:rsidR="00FF5011">
        <w:rPr>
          <w:b/>
          <w:color w:val="252525"/>
          <w:sz w:val="28"/>
          <w:szCs w:val="28"/>
        </w:rPr>
        <w:t>,</w:t>
      </w:r>
      <w:r w:rsidR="00FF5011">
        <w:rPr>
          <w:color w:val="252525"/>
          <w:sz w:val="28"/>
          <w:szCs w:val="28"/>
        </w:rPr>
        <w:t xml:space="preserve">  </w:t>
      </w:r>
      <w:r>
        <w:rPr>
          <w:color w:val="252525"/>
          <w:sz w:val="28"/>
          <w:szCs w:val="28"/>
        </w:rPr>
        <w:t>на сайте указать (чтобы вас найти и разобрать на группы)</w:t>
      </w:r>
    </w:p>
    <w:p w:rsidR="002C1864" w:rsidRDefault="002C186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b/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город: </w:t>
      </w:r>
      <w:r w:rsidRPr="002C1864">
        <w:rPr>
          <w:b/>
          <w:color w:val="252525"/>
          <w:sz w:val="28"/>
          <w:szCs w:val="28"/>
        </w:rPr>
        <w:t>Ульяновск</w:t>
      </w:r>
    </w:p>
    <w:p w:rsidR="00F9768D" w:rsidRDefault="002C186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 xml:space="preserve">школа: </w:t>
      </w:r>
    </w:p>
    <w:p w:rsidR="002C1864" w:rsidRDefault="00F9768D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="002C1864" w:rsidRPr="002C1864">
        <w:rPr>
          <w:b/>
          <w:color w:val="252525"/>
          <w:sz w:val="28"/>
          <w:szCs w:val="28"/>
        </w:rPr>
        <w:t>ФМИАТ ПМ</w:t>
      </w:r>
      <w:r w:rsidR="00C630BE" w:rsidRPr="00C630BE">
        <w:rPr>
          <w:b/>
          <w:color w:val="252525"/>
          <w:sz w:val="28"/>
          <w:szCs w:val="28"/>
        </w:rPr>
        <w:t>24</w:t>
      </w:r>
      <w:r w:rsidR="002C1864">
        <w:rPr>
          <w:color w:val="252525"/>
          <w:sz w:val="28"/>
          <w:szCs w:val="28"/>
        </w:rPr>
        <w:t xml:space="preserve"> (для группы ПМ), </w:t>
      </w:r>
    </w:p>
    <w:p w:rsidR="002C1864" w:rsidRDefault="002C1864" w:rsidP="002C186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ab/>
      </w:r>
      <w:r w:rsidRPr="002C1864">
        <w:rPr>
          <w:b/>
          <w:color w:val="252525"/>
          <w:sz w:val="28"/>
          <w:szCs w:val="28"/>
        </w:rPr>
        <w:t xml:space="preserve">ФМИАТ </w:t>
      </w:r>
      <w:r>
        <w:rPr>
          <w:b/>
          <w:color w:val="252525"/>
          <w:sz w:val="28"/>
          <w:szCs w:val="28"/>
        </w:rPr>
        <w:t>ИС</w:t>
      </w:r>
      <w:r w:rsidR="00C630BE" w:rsidRPr="00C630BE">
        <w:rPr>
          <w:b/>
          <w:color w:val="252525"/>
          <w:sz w:val="28"/>
          <w:szCs w:val="28"/>
        </w:rPr>
        <w:t>24</w:t>
      </w:r>
      <w:r>
        <w:rPr>
          <w:color w:val="252525"/>
          <w:sz w:val="28"/>
          <w:szCs w:val="28"/>
        </w:rPr>
        <w:t xml:space="preserve"> (для группы ИС), </w:t>
      </w:r>
    </w:p>
    <w:p w:rsidR="002C1864" w:rsidRDefault="002C1864" w:rsidP="002C186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ab/>
      </w:r>
      <w:r w:rsidRPr="002C1864">
        <w:rPr>
          <w:b/>
          <w:color w:val="252525"/>
          <w:sz w:val="28"/>
          <w:szCs w:val="28"/>
        </w:rPr>
        <w:t xml:space="preserve">ФМИАТ </w:t>
      </w:r>
      <w:r>
        <w:rPr>
          <w:b/>
          <w:color w:val="252525"/>
          <w:sz w:val="28"/>
          <w:szCs w:val="28"/>
        </w:rPr>
        <w:t>АС</w:t>
      </w:r>
      <w:r w:rsidR="00C630BE" w:rsidRPr="00C630BE">
        <w:rPr>
          <w:b/>
          <w:color w:val="252525"/>
          <w:sz w:val="28"/>
          <w:szCs w:val="28"/>
        </w:rPr>
        <w:t>24</w:t>
      </w:r>
      <w:r>
        <w:rPr>
          <w:color w:val="252525"/>
          <w:sz w:val="28"/>
          <w:szCs w:val="28"/>
        </w:rPr>
        <w:t xml:space="preserve"> (для группы АС), </w:t>
      </w:r>
    </w:p>
    <w:p w:rsidR="002C1864" w:rsidRDefault="002C1864" w:rsidP="002C186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ab/>
      </w:r>
      <w:r w:rsidRPr="002C1864">
        <w:rPr>
          <w:b/>
          <w:color w:val="252525"/>
          <w:sz w:val="28"/>
          <w:szCs w:val="28"/>
        </w:rPr>
        <w:t xml:space="preserve">ФМИАТ </w:t>
      </w:r>
      <w:r>
        <w:rPr>
          <w:b/>
          <w:color w:val="252525"/>
          <w:sz w:val="28"/>
          <w:szCs w:val="28"/>
        </w:rPr>
        <w:t>ПРИ</w:t>
      </w:r>
      <w:r w:rsidR="00C630BE" w:rsidRPr="00C630BE">
        <w:rPr>
          <w:b/>
          <w:color w:val="252525"/>
          <w:sz w:val="28"/>
          <w:szCs w:val="28"/>
        </w:rPr>
        <w:t>24</w:t>
      </w:r>
      <w:r>
        <w:rPr>
          <w:color w:val="252525"/>
          <w:sz w:val="28"/>
          <w:szCs w:val="28"/>
        </w:rPr>
        <w:t xml:space="preserve"> (для группы ПРИ), </w:t>
      </w:r>
    </w:p>
    <w:p w:rsidR="002C1864" w:rsidRDefault="002C1864" w:rsidP="002C186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ab/>
      </w:r>
      <w:r w:rsidRPr="002C1864">
        <w:rPr>
          <w:b/>
          <w:color w:val="252525"/>
          <w:sz w:val="28"/>
          <w:szCs w:val="28"/>
        </w:rPr>
        <w:t xml:space="preserve">ФМИАТ </w:t>
      </w:r>
      <w:r>
        <w:rPr>
          <w:b/>
          <w:color w:val="252525"/>
          <w:sz w:val="28"/>
          <w:szCs w:val="28"/>
        </w:rPr>
        <w:t>МОАИС</w:t>
      </w:r>
      <w:r w:rsidR="00C630BE" w:rsidRPr="00C630BE">
        <w:rPr>
          <w:b/>
          <w:color w:val="252525"/>
          <w:sz w:val="28"/>
          <w:szCs w:val="28"/>
        </w:rPr>
        <w:t>24</w:t>
      </w:r>
      <w:r>
        <w:rPr>
          <w:color w:val="252525"/>
          <w:sz w:val="28"/>
          <w:szCs w:val="28"/>
        </w:rPr>
        <w:t xml:space="preserve"> (для группы МОАИС), </w:t>
      </w:r>
    </w:p>
    <w:p w:rsidR="002C1864" w:rsidRDefault="002C1864" w:rsidP="002C186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ab/>
      </w:r>
      <w:r w:rsidRPr="002C1864">
        <w:rPr>
          <w:b/>
          <w:color w:val="252525"/>
          <w:sz w:val="28"/>
          <w:szCs w:val="28"/>
        </w:rPr>
        <w:t xml:space="preserve">ФМИАТ </w:t>
      </w:r>
      <w:r>
        <w:rPr>
          <w:b/>
          <w:color w:val="252525"/>
          <w:sz w:val="28"/>
          <w:szCs w:val="28"/>
        </w:rPr>
        <w:t>ИБ</w:t>
      </w:r>
      <w:r w:rsidR="00C630BE" w:rsidRPr="00236709">
        <w:rPr>
          <w:b/>
          <w:color w:val="252525"/>
          <w:sz w:val="28"/>
          <w:szCs w:val="28"/>
        </w:rPr>
        <w:t>24</w:t>
      </w:r>
      <w:r w:rsidR="00FC37B1">
        <w:rPr>
          <w:color w:val="252525"/>
          <w:sz w:val="28"/>
          <w:szCs w:val="28"/>
        </w:rPr>
        <w:t xml:space="preserve"> </w:t>
      </w:r>
      <w:r w:rsidR="00BB32E9">
        <w:rPr>
          <w:color w:val="252525"/>
          <w:sz w:val="28"/>
          <w:szCs w:val="28"/>
        </w:rPr>
        <w:t>(для группы ИБ).</w:t>
      </w:r>
    </w:p>
    <w:p w:rsidR="00BB32E9" w:rsidRDefault="00F9768D" w:rsidP="002C186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lastRenderedPageBreak/>
        <w:drawing>
          <wp:inline distT="0" distB="0" distL="0" distR="0">
            <wp:extent cx="4997450" cy="531622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31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E9" w:rsidRDefault="00BB32E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</w:p>
    <w:p w:rsidR="000D2DE9" w:rsidRPr="000D2DE9" w:rsidRDefault="006163B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2</w:t>
      </w:r>
      <w:r w:rsidR="000D2DE9" w:rsidRPr="000D2DE9">
        <w:rPr>
          <w:color w:val="252525"/>
          <w:sz w:val="28"/>
          <w:szCs w:val="28"/>
        </w:rPr>
        <w:t>) сдать домашки на платформе (</w:t>
      </w:r>
      <w:r w:rsidR="002C1864" w:rsidRPr="006163B4">
        <w:rPr>
          <w:b/>
          <w:color w:val="252525"/>
          <w:sz w:val="28"/>
          <w:szCs w:val="28"/>
        </w:rPr>
        <w:t xml:space="preserve">минимум </w:t>
      </w:r>
      <w:r w:rsidR="000D2DE9" w:rsidRPr="006163B4">
        <w:rPr>
          <w:b/>
          <w:color w:val="252525"/>
          <w:sz w:val="28"/>
          <w:szCs w:val="28"/>
        </w:rPr>
        <w:t>2/3 задач в каждой теме</w:t>
      </w:r>
      <w:r w:rsidR="000D2DE9" w:rsidRPr="000D2DE9">
        <w:rPr>
          <w:color w:val="252525"/>
          <w:sz w:val="28"/>
          <w:szCs w:val="28"/>
        </w:rPr>
        <w:t>)</w:t>
      </w:r>
      <w:r w:rsidR="002C1864">
        <w:rPr>
          <w:color w:val="252525"/>
          <w:sz w:val="28"/>
          <w:szCs w:val="28"/>
        </w:rPr>
        <w:t xml:space="preserve"> в курсе</w:t>
      </w:r>
    </w:p>
    <w:p w:rsidR="000D2DE9" w:rsidRPr="000D2D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000000"/>
          <w:sz w:val="28"/>
          <w:szCs w:val="28"/>
        </w:rPr>
      </w:pPr>
      <w:hyperlink r:id="rId6" w:history="1">
        <w:r w:rsidR="000D2DE9" w:rsidRPr="000D2DE9">
          <w:rPr>
            <w:rStyle w:val="a4"/>
            <w:sz w:val="28"/>
            <w:szCs w:val="28"/>
          </w:rPr>
          <w:t>https://informatics.msk.ru/course/view.php?id=4436</w:t>
        </w:r>
      </w:hyperlink>
    </w:p>
    <w:p w:rsidR="000D2DE9" w:rsidRPr="000D2DE9" w:rsidRDefault="006163B4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0D2DE9" w:rsidRPr="000D2DE9">
        <w:rPr>
          <w:color w:val="000000"/>
          <w:sz w:val="28"/>
          <w:szCs w:val="28"/>
        </w:rPr>
        <w:t xml:space="preserve">) </w:t>
      </w:r>
      <w:r w:rsidR="005C27DB">
        <w:rPr>
          <w:color w:val="252525"/>
          <w:sz w:val="28"/>
          <w:szCs w:val="28"/>
        </w:rPr>
        <w:t>сдать все 7</w:t>
      </w:r>
      <w:r>
        <w:rPr>
          <w:color w:val="252525"/>
          <w:sz w:val="28"/>
          <w:szCs w:val="28"/>
        </w:rPr>
        <w:t xml:space="preserve"> лабораторных работ</w:t>
      </w:r>
      <w:r w:rsidR="005C27DB">
        <w:rPr>
          <w:color w:val="252525"/>
          <w:sz w:val="28"/>
          <w:szCs w:val="28"/>
        </w:rPr>
        <w:t xml:space="preserve"> на занятии</w:t>
      </w:r>
      <w:r w:rsidR="00C95745">
        <w:rPr>
          <w:color w:val="252525"/>
          <w:sz w:val="28"/>
          <w:szCs w:val="28"/>
        </w:rPr>
        <w:t xml:space="preserve"> (оч</w:t>
      </w:r>
      <w:r>
        <w:rPr>
          <w:color w:val="252525"/>
          <w:sz w:val="28"/>
          <w:szCs w:val="28"/>
        </w:rPr>
        <w:t>но)</w:t>
      </w:r>
      <w:r w:rsidR="000D2DE9" w:rsidRPr="000D2DE9">
        <w:rPr>
          <w:color w:val="252525"/>
          <w:sz w:val="28"/>
          <w:szCs w:val="28"/>
        </w:rPr>
        <w:t>.</w:t>
      </w:r>
      <w:r w:rsidR="005C27DB">
        <w:rPr>
          <w:color w:val="252525"/>
          <w:sz w:val="28"/>
          <w:szCs w:val="28"/>
        </w:rPr>
        <w:t xml:space="preserve"> </w:t>
      </w:r>
    </w:p>
    <w:p w:rsidR="000D2DE9" w:rsidRDefault="002C1864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Дедлайны</w:t>
      </w:r>
      <w:proofErr w:type="spellEnd"/>
      <w:r>
        <w:rPr>
          <w:b/>
          <w:color w:val="000000"/>
          <w:sz w:val="28"/>
          <w:szCs w:val="28"/>
        </w:rPr>
        <w:t xml:space="preserve"> по </w:t>
      </w:r>
      <w:proofErr w:type="spellStart"/>
      <w:r>
        <w:rPr>
          <w:b/>
          <w:color w:val="000000"/>
          <w:sz w:val="28"/>
          <w:szCs w:val="28"/>
        </w:rPr>
        <w:t>лабам</w:t>
      </w:r>
      <w:proofErr w:type="spellEnd"/>
      <w:r w:rsidR="008715B4">
        <w:rPr>
          <w:b/>
          <w:color w:val="000000"/>
          <w:sz w:val="28"/>
          <w:szCs w:val="28"/>
        </w:rPr>
        <w:t xml:space="preserve"> и </w:t>
      </w:r>
      <w:proofErr w:type="spellStart"/>
      <w:r w:rsidR="008715B4">
        <w:rPr>
          <w:b/>
          <w:color w:val="000000"/>
          <w:sz w:val="28"/>
          <w:szCs w:val="28"/>
        </w:rPr>
        <w:t>домашкам</w:t>
      </w:r>
      <w:proofErr w:type="spellEnd"/>
      <w:r w:rsidR="008715B4">
        <w:rPr>
          <w:b/>
          <w:color w:val="000000"/>
          <w:sz w:val="28"/>
          <w:szCs w:val="28"/>
        </w:rPr>
        <w:t xml:space="preserve"> (после темы на платформе закрываем)</w:t>
      </w:r>
    </w:p>
    <w:tbl>
      <w:tblPr>
        <w:tblW w:w="5000" w:type="pct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350"/>
        <w:gridCol w:w="1350"/>
        <w:gridCol w:w="1351"/>
        <w:gridCol w:w="1350"/>
        <w:gridCol w:w="1350"/>
        <w:gridCol w:w="1351"/>
      </w:tblGrid>
      <w:tr w:rsidR="002C1864" w:rsidRPr="000D2DE9" w:rsidTr="00562F77">
        <w:trPr>
          <w:jc w:val="center"/>
        </w:trPr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D76558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5C27DB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5C27DB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D76558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D76558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D76558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5C27DB" w:rsidP="00D76558">
            <w:pPr>
              <w:widowControl/>
              <w:autoSpaceDE/>
              <w:autoSpaceDN/>
              <w:adjustRightInd/>
              <w:spacing w:before="240" w:after="2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лаб</w:t>
            </w:r>
            <w:proofErr w:type="spellEnd"/>
            <w:r w:rsidR="002C1864" w:rsidRPr="000D2DE9">
              <w:rPr>
                <w:b/>
                <w:bCs/>
                <w:color w:val="000000"/>
                <w:sz w:val="28"/>
                <w:szCs w:val="28"/>
              </w:rPr>
              <w:t xml:space="preserve"> 7</w:t>
            </w:r>
          </w:p>
        </w:tc>
      </w:tr>
      <w:tr w:rsidR="002C1864" w:rsidRPr="000D2DE9" w:rsidTr="00562F77">
        <w:trPr>
          <w:jc w:val="center"/>
        </w:trPr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6163B4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2C1864" w:rsidRPr="000D2DE9">
              <w:rPr>
                <w:color w:val="000000"/>
                <w:sz w:val="28"/>
                <w:szCs w:val="28"/>
              </w:rPr>
              <w:t xml:space="preserve">.09. 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6163B4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  <w:r w:rsidR="002C1864" w:rsidRPr="000D2DE9">
              <w:rPr>
                <w:color w:val="000000"/>
                <w:sz w:val="28"/>
                <w:szCs w:val="28"/>
              </w:rPr>
              <w:t>.</w:t>
            </w:r>
            <w:r w:rsidR="002C1864">
              <w:rPr>
                <w:color w:val="000000"/>
                <w:sz w:val="28"/>
                <w:szCs w:val="28"/>
              </w:rPr>
              <w:t>10</w:t>
            </w:r>
            <w:r w:rsidR="002C1864" w:rsidRPr="000D2DE9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6163B4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  <w:r w:rsidR="002C1864" w:rsidRPr="000D2DE9">
              <w:rPr>
                <w:color w:val="000000"/>
                <w:sz w:val="28"/>
                <w:szCs w:val="28"/>
              </w:rPr>
              <w:t>.</w:t>
            </w:r>
            <w:r w:rsidR="002C1864">
              <w:rPr>
                <w:color w:val="000000"/>
                <w:sz w:val="28"/>
                <w:szCs w:val="28"/>
              </w:rPr>
              <w:t>10</w:t>
            </w:r>
            <w:r w:rsidR="002C1864" w:rsidRPr="000D2DE9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BB32E9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  <w:r w:rsidR="002C1864" w:rsidRPr="000D2DE9">
              <w:rPr>
                <w:color w:val="000000"/>
                <w:sz w:val="28"/>
                <w:szCs w:val="28"/>
              </w:rPr>
              <w:t>.</w:t>
            </w:r>
            <w:r w:rsidR="002C1864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1</w:t>
            </w:r>
            <w:r w:rsidR="002C1864" w:rsidRPr="000D2DE9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6163B4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 w:rsidR="002C1864" w:rsidRPr="000D2DE9">
              <w:rPr>
                <w:color w:val="000000"/>
                <w:sz w:val="28"/>
                <w:szCs w:val="28"/>
              </w:rPr>
              <w:t>.1</w:t>
            </w:r>
            <w:r w:rsidR="005C27D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BB32E9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2C1864" w:rsidRPr="000D2DE9">
              <w:rPr>
                <w:color w:val="000000"/>
                <w:sz w:val="28"/>
                <w:szCs w:val="28"/>
              </w:rPr>
              <w:t>.1</w:t>
            </w:r>
            <w:r w:rsidR="002C186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5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C1864" w:rsidRPr="000D2DE9" w:rsidRDefault="006163B4" w:rsidP="00BB32E9">
            <w:pPr>
              <w:widowControl/>
              <w:autoSpaceDE/>
              <w:autoSpaceDN/>
              <w:adjustRightInd/>
              <w:spacing w:before="240"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  <w:r w:rsidR="002C1864" w:rsidRPr="000D2DE9">
              <w:rPr>
                <w:color w:val="000000"/>
                <w:sz w:val="28"/>
                <w:szCs w:val="28"/>
              </w:rPr>
              <w:t>.1</w:t>
            </w:r>
            <w:r w:rsidR="002C1864"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До сдачи </w:t>
      </w:r>
      <w:proofErr w:type="spellStart"/>
      <w:r>
        <w:rPr>
          <w:b/>
          <w:color w:val="000000"/>
          <w:sz w:val="28"/>
          <w:szCs w:val="28"/>
        </w:rPr>
        <w:t>лаб</w:t>
      </w:r>
      <w:proofErr w:type="spellEnd"/>
      <w:r>
        <w:rPr>
          <w:b/>
          <w:color w:val="000000"/>
          <w:sz w:val="28"/>
          <w:szCs w:val="28"/>
        </w:rPr>
        <w:t xml:space="preserve"> необходимо выполнить </w:t>
      </w:r>
      <w:proofErr w:type="spellStart"/>
      <w:r>
        <w:rPr>
          <w:b/>
          <w:color w:val="000000"/>
          <w:sz w:val="28"/>
          <w:szCs w:val="28"/>
        </w:rPr>
        <w:t>домашки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0D2DE9">
        <w:rPr>
          <w:color w:val="252525"/>
          <w:sz w:val="28"/>
          <w:szCs w:val="28"/>
        </w:rPr>
        <w:t>(</w:t>
      </w:r>
      <w:r w:rsidRPr="006163B4">
        <w:rPr>
          <w:b/>
          <w:color w:val="252525"/>
          <w:sz w:val="28"/>
          <w:szCs w:val="28"/>
        </w:rPr>
        <w:t>минимум 2/3 задач в каждой теме</w:t>
      </w:r>
      <w:r w:rsidRPr="000D2DE9">
        <w:rPr>
          <w:color w:val="252525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>:</w:t>
      </w:r>
    </w:p>
    <w:p w:rsidR="00F70A36" w:rsidRDefault="000176DB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</w:t>
      </w:r>
      <w:r w:rsidR="00562F77">
        <w:rPr>
          <w:b/>
          <w:color w:val="000000"/>
          <w:sz w:val="28"/>
          <w:szCs w:val="28"/>
        </w:rPr>
        <w:t>Лаб</w:t>
      </w:r>
      <w:r>
        <w:rPr>
          <w:b/>
          <w:color w:val="000000"/>
          <w:sz w:val="28"/>
          <w:szCs w:val="28"/>
        </w:rPr>
        <w:t>ы</w:t>
      </w:r>
      <w:r w:rsidR="00562F77">
        <w:rPr>
          <w:b/>
          <w:color w:val="000000"/>
          <w:sz w:val="28"/>
          <w:szCs w:val="28"/>
        </w:rPr>
        <w:t xml:space="preserve"> 1 </w:t>
      </w:r>
      <w:r>
        <w:rPr>
          <w:b/>
          <w:color w:val="000000"/>
          <w:sz w:val="28"/>
          <w:szCs w:val="28"/>
        </w:rPr>
        <w:t xml:space="preserve">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</w:pPr>
      <w:r>
        <w:rPr>
          <w:noProof/>
        </w:rPr>
        <w:drawing>
          <wp:inline distT="0" distB="0" distL="0" distR="0">
            <wp:extent cx="50101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B" w:rsidRDefault="000176DB" w:rsidP="000176DB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Лабы 2 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7339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B" w:rsidRDefault="000176DB" w:rsidP="000176DB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Лабы 3 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581525" cy="141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B" w:rsidRDefault="000176DB" w:rsidP="000176DB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Лабы 4 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P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448050" cy="2238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77" w:rsidRDefault="00562F77" w:rsidP="00562F77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</w:p>
    <w:p w:rsidR="00562F77" w:rsidRDefault="00562F77" w:rsidP="00562F77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</w:p>
    <w:p w:rsidR="000176DB" w:rsidRDefault="000176DB" w:rsidP="000176DB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Для Лабы 5 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07657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B" w:rsidRDefault="000176DB" w:rsidP="000176DB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Лабы 6 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3241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B" w:rsidRDefault="000176DB" w:rsidP="000176DB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Лабы 7 должна быть сдана </w:t>
      </w:r>
      <w:proofErr w:type="spellStart"/>
      <w:r>
        <w:rPr>
          <w:b/>
          <w:color w:val="000000"/>
          <w:sz w:val="28"/>
          <w:szCs w:val="28"/>
        </w:rPr>
        <w:t>домашка</w:t>
      </w:r>
      <w:proofErr w:type="spellEnd"/>
    </w:p>
    <w:p w:rsidR="00562F77" w:rsidRDefault="00562F77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F7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81550" cy="1571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E9" w:rsidRPr="000D2DE9" w:rsidRDefault="000D2DE9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 w:rsidRPr="000D2DE9">
        <w:rPr>
          <w:b/>
          <w:color w:val="000000"/>
          <w:sz w:val="28"/>
          <w:szCs w:val="28"/>
        </w:rPr>
        <w:t>Ссылки на интерпретатор и среду программирования</w:t>
      </w:r>
    </w:p>
    <w:p w:rsidR="000D2DE9" w:rsidRDefault="000D2DE9" w:rsidP="000D2DE9">
      <w:pPr>
        <w:widowControl/>
        <w:shd w:val="clear" w:color="auto" w:fill="FFFFFF"/>
        <w:autoSpaceDE/>
        <w:autoSpaceDN/>
        <w:adjustRightInd/>
        <w:spacing w:before="120" w:after="120"/>
      </w:pPr>
      <w:r>
        <w:rPr>
          <w:color w:val="252525"/>
          <w:sz w:val="28"/>
          <w:szCs w:val="28"/>
        </w:rPr>
        <w:t>Н</w:t>
      </w:r>
      <w:r w:rsidRPr="000D2DE9">
        <w:rPr>
          <w:color w:val="252525"/>
          <w:sz w:val="28"/>
          <w:szCs w:val="28"/>
        </w:rPr>
        <w:t>ужно установить интерпретатор языка Python 3 версии отсюда: </w:t>
      </w:r>
      <w:hyperlink r:id="rId15" w:history="1">
        <w:r w:rsidRPr="00BB32E9">
          <w:rPr>
            <w:rStyle w:val="a4"/>
          </w:rPr>
          <w:t>https://www.python.org/downloads/</w:t>
        </w:r>
      </w:hyperlink>
    </w:p>
    <w:p w:rsidR="006163B4" w:rsidRPr="006163B4" w:rsidRDefault="006163B4" w:rsidP="006163B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Для чтения Юпитер-ноутбуков (</w:t>
      </w:r>
      <w:proofErr w:type="gramStart"/>
      <w:r>
        <w:rPr>
          <w:color w:val="252525"/>
          <w:sz w:val="28"/>
          <w:szCs w:val="28"/>
        </w:rPr>
        <w:t>файлов .</w:t>
      </w:r>
      <w:proofErr w:type="spellStart"/>
      <w:r w:rsidRPr="006163B4">
        <w:rPr>
          <w:color w:val="252525"/>
          <w:sz w:val="28"/>
          <w:szCs w:val="28"/>
        </w:rPr>
        <w:t>ipynb</w:t>
      </w:r>
      <w:proofErr w:type="spellEnd"/>
      <w:proofErr w:type="gramEnd"/>
      <w:r>
        <w:rPr>
          <w:color w:val="252525"/>
          <w:sz w:val="28"/>
          <w:szCs w:val="28"/>
        </w:rPr>
        <w:t xml:space="preserve">) можно использовать </w:t>
      </w:r>
      <w:proofErr w:type="spellStart"/>
      <w:r>
        <w:rPr>
          <w:color w:val="252525"/>
          <w:sz w:val="28"/>
          <w:szCs w:val="28"/>
        </w:rPr>
        <w:t>вьюер</w:t>
      </w:r>
      <w:proofErr w:type="spellEnd"/>
      <w:r w:rsidRPr="006163B4">
        <w:rPr>
          <w:color w:val="252525"/>
          <w:sz w:val="28"/>
          <w:szCs w:val="28"/>
        </w:rPr>
        <w:t>:</w:t>
      </w:r>
    </w:p>
    <w:p w:rsidR="006163B4" w:rsidRPr="006163B4" w:rsidRDefault="006163B4" w:rsidP="006163B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 w:rsidRPr="006163B4">
        <w:rPr>
          <w:color w:val="252525"/>
          <w:sz w:val="28"/>
          <w:szCs w:val="28"/>
        </w:rPr>
        <w:t>https://ipynb.js.org</w:t>
      </w:r>
    </w:p>
    <w:p w:rsidR="006163B4" w:rsidRPr="006163B4" w:rsidRDefault="006163B4" w:rsidP="006163B4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r w:rsidRPr="006163B4">
        <w:rPr>
          <w:color w:val="252525"/>
          <w:sz w:val="28"/>
          <w:szCs w:val="28"/>
        </w:rPr>
        <w:t>Питон онлайн:</w:t>
      </w:r>
    </w:p>
    <w:p w:rsidR="00236709" w:rsidRDefault="00236709" w:rsidP="005C27DB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hyperlink r:id="rId16" w:history="1">
        <w:r w:rsidRPr="007F24F4">
          <w:rPr>
            <w:rStyle w:val="a4"/>
            <w:sz w:val="28"/>
            <w:szCs w:val="28"/>
          </w:rPr>
          <w:t>https://online-python-compiler.ru/</w:t>
        </w:r>
      </w:hyperlink>
    </w:p>
    <w:p w:rsidR="005C27DB" w:rsidRPr="005C27DB" w:rsidRDefault="005C27DB" w:rsidP="005C27DB">
      <w:pPr>
        <w:widowControl/>
        <w:shd w:val="clear" w:color="auto" w:fill="FFFFFF"/>
        <w:autoSpaceDE/>
        <w:autoSpaceDN/>
        <w:adjustRightInd/>
        <w:spacing w:before="120" w:after="120"/>
        <w:rPr>
          <w:color w:val="252525"/>
          <w:sz w:val="28"/>
          <w:szCs w:val="28"/>
        </w:rPr>
      </w:pPr>
      <w:bookmarkStart w:id="0" w:name="_GoBack"/>
      <w:bookmarkEnd w:id="0"/>
      <w:r>
        <w:rPr>
          <w:color w:val="252525"/>
          <w:sz w:val="28"/>
          <w:szCs w:val="28"/>
        </w:rPr>
        <w:t>Дома можно п</w:t>
      </w:r>
      <w:r w:rsidRPr="000D2DE9">
        <w:rPr>
          <w:color w:val="252525"/>
          <w:sz w:val="28"/>
          <w:szCs w:val="28"/>
        </w:rPr>
        <w:t>ользоваться можно любой IDE</w:t>
      </w:r>
      <w:r>
        <w:rPr>
          <w:color w:val="252525"/>
          <w:sz w:val="28"/>
          <w:szCs w:val="28"/>
        </w:rPr>
        <w:t xml:space="preserve"> (</w:t>
      </w:r>
      <w:proofErr w:type="spellStart"/>
      <w:r w:rsidRPr="005C27DB">
        <w:rPr>
          <w:color w:val="252525"/>
          <w:sz w:val="28"/>
          <w:szCs w:val="28"/>
        </w:rPr>
        <w:t>PyCharm</w:t>
      </w:r>
      <w:proofErr w:type="spellEnd"/>
      <w:r w:rsidRPr="005C27DB">
        <w:rPr>
          <w:color w:val="252525"/>
          <w:sz w:val="28"/>
          <w:szCs w:val="28"/>
        </w:rPr>
        <w:t xml:space="preserve">, </w:t>
      </w:r>
      <w:proofErr w:type="spellStart"/>
      <w:r w:rsidRPr="005C27DB">
        <w:rPr>
          <w:color w:val="252525"/>
          <w:sz w:val="28"/>
          <w:szCs w:val="28"/>
        </w:rPr>
        <w:t>Spyder</w:t>
      </w:r>
      <w:proofErr w:type="spellEnd"/>
      <w:r w:rsidRPr="005C27DB">
        <w:rPr>
          <w:color w:val="252525"/>
          <w:sz w:val="28"/>
          <w:szCs w:val="28"/>
        </w:rPr>
        <w:t xml:space="preserve">, </w:t>
      </w:r>
      <w:proofErr w:type="spellStart"/>
      <w:r w:rsidRPr="005C27DB">
        <w:rPr>
          <w:color w:val="252525"/>
          <w:sz w:val="28"/>
          <w:szCs w:val="28"/>
        </w:rPr>
        <w:t>Thonny</w:t>
      </w:r>
      <w:proofErr w:type="spellEnd"/>
      <w:r w:rsidRPr="005C27DB">
        <w:rPr>
          <w:color w:val="252525"/>
          <w:sz w:val="28"/>
          <w:szCs w:val="28"/>
        </w:rPr>
        <w:t xml:space="preserve">, </w:t>
      </w:r>
      <w:proofErr w:type="spellStart"/>
      <w:r w:rsidRPr="005C27DB">
        <w:rPr>
          <w:color w:val="252525"/>
          <w:sz w:val="28"/>
          <w:szCs w:val="28"/>
        </w:rPr>
        <w:t>Visual</w:t>
      </w:r>
      <w:proofErr w:type="spellEnd"/>
      <w:r w:rsidRPr="005C27DB">
        <w:rPr>
          <w:color w:val="252525"/>
          <w:sz w:val="28"/>
          <w:szCs w:val="28"/>
        </w:rPr>
        <w:t xml:space="preserve"> </w:t>
      </w:r>
      <w:proofErr w:type="spellStart"/>
      <w:r w:rsidRPr="005C27DB">
        <w:rPr>
          <w:color w:val="252525"/>
          <w:sz w:val="28"/>
          <w:szCs w:val="28"/>
        </w:rPr>
        <w:t>Studio</w:t>
      </w:r>
      <w:proofErr w:type="spellEnd"/>
      <w:r>
        <w:rPr>
          <w:color w:val="252525"/>
          <w:sz w:val="28"/>
          <w:szCs w:val="28"/>
        </w:rPr>
        <w:t>)</w:t>
      </w:r>
    </w:p>
    <w:p w:rsidR="000D2DE9" w:rsidRPr="000D2DE9" w:rsidRDefault="000D2DE9" w:rsidP="000D2DE9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 w:rsidRPr="000D2DE9">
        <w:rPr>
          <w:b/>
          <w:color w:val="000000"/>
          <w:sz w:val="28"/>
          <w:szCs w:val="28"/>
        </w:rPr>
        <w:lastRenderedPageBreak/>
        <w:t>Полезные ссылки</w:t>
      </w:r>
    </w:p>
    <w:p w:rsidR="000D2DE9" w:rsidRPr="00BB32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rStyle w:val="a4"/>
        </w:rPr>
      </w:pPr>
      <w:hyperlink r:id="rId17" w:history="1">
        <w:r w:rsidR="000D2DE9" w:rsidRPr="00BB32E9">
          <w:rPr>
            <w:rStyle w:val="a4"/>
          </w:rPr>
          <w:t>https://pythonworld.ru/</w:t>
        </w:r>
      </w:hyperlink>
    </w:p>
    <w:p w:rsidR="000D2DE9" w:rsidRPr="00BB32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rStyle w:val="a4"/>
        </w:rPr>
      </w:pPr>
      <w:hyperlink r:id="rId18" w:history="1">
        <w:r w:rsidR="000D2DE9" w:rsidRPr="00BB32E9">
          <w:rPr>
            <w:rStyle w:val="a4"/>
          </w:rPr>
          <w:t>https://docs.python.org/3</w:t>
        </w:r>
      </w:hyperlink>
    </w:p>
    <w:p w:rsidR="000D2DE9" w:rsidRPr="00BB32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rStyle w:val="a4"/>
        </w:rPr>
      </w:pPr>
      <w:hyperlink r:id="rId19" w:history="1">
        <w:r w:rsidR="000D2DE9" w:rsidRPr="00BB32E9">
          <w:rPr>
            <w:rStyle w:val="a4"/>
          </w:rPr>
          <w:t>https://vk.com/itcookies/python</w:t>
        </w:r>
      </w:hyperlink>
    </w:p>
    <w:p w:rsidR="000D2D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</w:pPr>
      <w:hyperlink r:id="rId20" w:history="1">
        <w:r w:rsidR="000D2DE9" w:rsidRPr="00BB32E9">
          <w:rPr>
            <w:rStyle w:val="a4"/>
          </w:rPr>
          <w:t>https://proproprogs.ru/python</w:t>
        </w:r>
      </w:hyperlink>
    </w:p>
    <w:p w:rsidR="001679B2" w:rsidRPr="00BB32E9" w:rsidRDefault="001679B2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rStyle w:val="a4"/>
        </w:rPr>
      </w:pPr>
      <w:r w:rsidRPr="001679B2">
        <w:rPr>
          <w:rStyle w:val="a4"/>
        </w:rPr>
        <w:t>https://proglib.io/p/samouchitel-po-python-dlya-nachinayushchih-chast-1-osobennosti-sfery-primeneniya-ustanovka-onlayn-ide-2022-09-26</w:t>
      </w:r>
    </w:p>
    <w:p w:rsidR="006163B4" w:rsidRPr="000D2DE9" w:rsidRDefault="006163B4" w:rsidP="006163B4">
      <w:pPr>
        <w:widowControl/>
        <w:pBdr>
          <w:bottom w:val="single" w:sz="6" w:space="0" w:color="AAAAAA"/>
        </w:pBdr>
        <w:shd w:val="clear" w:color="auto" w:fill="FFFFFF"/>
        <w:autoSpaceDE/>
        <w:autoSpaceDN/>
        <w:adjustRightInd/>
        <w:spacing w:before="240" w:after="60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Лекции (видео)</w:t>
      </w:r>
    </w:p>
    <w:p w:rsidR="000D2DE9" w:rsidRPr="00BB32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rStyle w:val="a4"/>
        </w:rPr>
      </w:pPr>
      <w:hyperlink r:id="rId21" w:history="1">
        <w:r w:rsidR="000D2DE9" w:rsidRPr="00BB32E9">
          <w:rPr>
            <w:rStyle w:val="a4"/>
          </w:rPr>
          <w:t>https://www.youtube.com/playlist?list=PLPG0V5FUVHtO5GX-9HUeTOy3nND-ammwP</w:t>
        </w:r>
      </w:hyperlink>
    </w:p>
    <w:p w:rsidR="000D2DE9" w:rsidRPr="00BB32E9" w:rsidRDefault="00236709" w:rsidP="000D2DE9">
      <w:pPr>
        <w:widowControl/>
        <w:shd w:val="clear" w:color="auto" w:fill="FFFFFF"/>
        <w:autoSpaceDE/>
        <w:autoSpaceDN/>
        <w:adjustRightInd/>
        <w:spacing w:before="120" w:after="120"/>
        <w:rPr>
          <w:rStyle w:val="a4"/>
        </w:rPr>
      </w:pPr>
      <w:hyperlink r:id="rId22" w:history="1">
        <w:r w:rsidR="000D2DE9" w:rsidRPr="00BB32E9">
          <w:rPr>
            <w:rStyle w:val="a4"/>
          </w:rPr>
          <w:t>https://www.youtube.com/playlist?list=PLA0M1Bcd0w8yWHh2V70bTtbVxJICrnJHd</w:t>
        </w:r>
      </w:hyperlink>
    </w:p>
    <w:sectPr w:rsidR="000D2DE9" w:rsidRPr="00BB32E9" w:rsidSect="00C62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2DE9"/>
    <w:rsid w:val="000176DB"/>
    <w:rsid w:val="00030FD7"/>
    <w:rsid w:val="000D2DE9"/>
    <w:rsid w:val="00164C9E"/>
    <w:rsid w:val="001679B2"/>
    <w:rsid w:val="00236709"/>
    <w:rsid w:val="002C1864"/>
    <w:rsid w:val="003707BA"/>
    <w:rsid w:val="00374C15"/>
    <w:rsid w:val="003877F2"/>
    <w:rsid w:val="004E5C22"/>
    <w:rsid w:val="00562F77"/>
    <w:rsid w:val="005C27DB"/>
    <w:rsid w:val="006163B4"/>
    <w:rsid w:val="0065388E"/>
    <w:rsid w:val="00783ACB"/>
    <w:rsid w:val="00812E08"/>
    <w:rsid w:val="008715B4"/>
    <w:rsid w:val="0091639A"/>
    <w:rsid w:val="009666EF"/>
    <w:rsid w:val="009A7270"/>
    <w:rsid w:val="009C0117"/>
    <w:rsid w:val="00AA59D8"/>
    <w:rsid w:val="00AE4F9D"/>
    <w:rsid w:val="00B463B1"/>
    <w:rsid w:val="00BB32E9"/>
    <w:rsid w:val="00C0181B"/>
    <w:rsid w:val="00C41974"/>
    <w:rsid w:val="00C62940"/>
    <w:rsid w:val="00C630BE"/>
    <w:rsid w:val="00C95745"/>
    <w:rsid w:val="00DE2052"/>
    <w:rsid w:val="00E571C5"/>
    <w:rsid w:val="00F47A41"/>
    <w:rsid w:val="00F70A36"/>
    <w:rsid w:val="00F9768D"/>
    <w:rsid w:val="00FC37B1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84E4"/>
  <w15:docId w15:val="{CEEA562E-2DF0-4A1F-9D5A-DE0A0E2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0D2DE9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7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2DE9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D2DE9"/>
  </w:style>
  <w:style w:type="paragraph" w:styleId="a3">
    <w:name w:val="Normal (Web)"/>
    <w:basedOn w:val="a"/>
    <w:uiPriority w:val="99"/>
    <w:semiHidden/>
    <w:unhideWhenUsed/>
    <w:rsid w:val="000D2DE9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styleId="a4">
    <w:name w:val="Hyperlink"/>
    <w:basedOn w:val="a0"/>
    <w:uiPriority w:val="99"/>
    <w:unhideWhenUsed/>
    <w:rsid w:val="000D2D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2DE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C27D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B32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2E9"/>
    <w:rPr>
      <w:rFonts w:ascii="Tahoma" w:hAnsi="Tahoma" w:cs="Tahoma"/>
      <w:sz w:val="16"/>
      <w:szCs w:val="16"/>
      <w:lang w:eastAsia="ru-RU"/>
    </w:rPr>
  </w:style>
  <w:style w:type="character" w:customStyle="1" w:styleId="instancename">
    <w:name w:val="instancename"/>
    <w:basedOn w:val="a0"/>
    <w:rsid w:val="0056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python.org/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PG0V5FUVHtO5GX-9HUeTOy3nND-ammw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ythonworld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-python-compiler.ru/" TargetMode="External"/><Relationship Id="rId20" Type="http://schemas.openxmlformats.org/officeDocument/2006/relationships/hyperlink" Target="https://proproprogs.ru/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informatics.msk.ru/course/view.php?id=4436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python.org/download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vk.com/itcookies/python" TargetMode="External"/><Relationship Id="rId4" Type="http://schemas.openxmlformats.org/officeDocument/2006/relationships/hyperlink" Target="https://informatics.msk.ru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youtube.com/playlist?list=PLA0M1Bcd0w8yWHh2V70bTtbVxJICrnJH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Uras</dc:creator>
  <cp:lastModifiedBy>%username%</cp:lastModifiedBy>
  <cp:revision>5</cp:revision>
  <dcterms:created xsi:type="dcterms:W3CDTF">2024-09-05T12:08:00Z</dcterms:created>
  <dcterms:modified xsi:type="dcterms:W3CDTF">2025-01-24T05:40:00Z</dcterms:modified>
</cp:coreProperties>
</file>