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4A1" w:rsidRPr="0081332A" w:rsidRDefault="00A8147F" w:rsidP="0081332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Таблица 2</w:t>
      </w:r>
      <w:r w:rsidR="0081332A">
        <w:rPr>
          <w:rFonts w:ascii="Times New Roman" w:hAnsi="Times New Roman" w:cs="Times New Roman"/>
          <w:sz w:val="24"/>
          <w:szCs w:val="24"/>
        </w:rPr>
        <w:t xml:space="preserve">. Показатели, използвани при анализ на </w:t>
      </w:r>
      <w:r>
        <w:rPr>
          <w:rFonts w:ascii="Times New Roman" w:hAnsi="Times New Roman" w:cs="Times New Roman"/>
          <w:sz w:val="24"/>
          <w:szCs w:val="24"/>
        </w:rPr>
        <w:t xml:space="preserve">микробиологичния риск </w:t>
      </w:r>
      <w:r w:rsidR="0081332A">
        <w:rPr>
          <w:rFonts w:ascii="Times New Roman" w:hAnsi="Times New Roman" w:cs="Times New Roman"/>
          <w:sz w:val="24"/>
          <w:szCs w:val="24"/>
        </w:rPr>
        <w:t>при първично производство на земеделски култури, предназначени за храна или за фураж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1"/>
        <w:gridCol w:w="6139"/>
        <w:gridCol w:w="1707"/>
        <w:gridCol w:w="1334"/>
        <w:gridCol w:w="1467"/>
        <w:gridCol w:w="1352"/>
      </w:tblGrid>
      <w:tr w:rsidR="00E42239" w:rsidTr="000D05ED">
        <w:tc>
          <w:tcPr>
            <w:tcW w:w="8360" w:type="dxa"/>
            <w:gridSpan w:val="2"/>
            <w:vMerge w:val="restart"/>
          </w:tcPr>
          <w:p w:rsidR="00E42239" w:rsidRPr="00E42239" w:rsidRDefault="00E42239" w:rsidP="00E4223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ПОКАЗАТЕЛИ</w:t>
            </w:r>
          </w:p>
        </w:tc>
        <w:tc>
          <w:tcPr>
            <w:tcW w:w="5860" w:type="dxa"/>
            <w:gridSpan w:val="4"/>
          </w:tcPr>
          <w:p w:rsidR="00F610A8" w:rsidRDefault="00E42239" w:rsidP="00F61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Ц</w:t>
            </w: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ифрово изражение на степените на риск</w:t>
            </w:r>
          </w:p>
          <w:p w:rsidR="00E42239" w:rsidRPr="00E42239" w:rsidRDefault="00E42239" w:rsidP="00F610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2239">
              <w:rPr>
                <w:rFonts w:ascii="Times New Roman" w:hAnsi="Times New Roman" w:cs="Times New Roman"/>
                <w:b/>
                <w:sz w:val="24"/>
                <w:szCs w:val="24"/>
              </w:rPr>
              <w:t>по показатели</w:t>
            </w:r>
          </w:p>
        </w:tc>
      </w:tr>
      <w:tr w:rsidR="00947EA6" w:rsidTr="000D05ED">
        <w:tc>
          <w:tcPr>
            <w:tcW w:w="8360" w:type="dxa"/>
            <w:gridSpan w:val="2"/>
            <w:vMerge/>
          </w:tcPr>
          <w:p w:rsidR="00F610A8" w:rsidRDefault="00F610A8"/>
        </w:tc>
        <w:tc>
          <w:tcPr>
            <w:tcW w:w="1707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незначителна</w:t>
            </w:r>
          </w:p>
        </w:tc>
        <w:tc>
          <w:tcPr>
            <w:tcW w:w="1334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ниска</w:t>
            </w:r>
          </w:p>
        </w:tc>
        <w:tc>
          <w:tcPr>
            <w:tcW w:w="1467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средна</w:t>
            </w:r>
          </w:p>
        </w:tc>
        <w:tc>
          <w:tcPr>
            <w:tcW w:w="1352" w:type="dxa"/>
          </w:tcPr>
          <w:p w:rsidR="00F610A8" w:rsidRPr="00947EA6" w:rsidRDefault="00F610A8" w:rsidP="005615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>висока</w:t>
            </w:r>
          </w:p>
        </w:tc>
      </w:tr>
      <w:tr w:rsidR="00947EA6" w:rsidTr="000D05ED">
        <w:trPr>
          <w:trHeight w:val="390"/>
        </w:trPr>
        <w:tc>
          <w:tcPr>
            <w:tcW w:w="2221" w:type="dxa"/>
            <w:vMerge w:val="restart"/>
          </w:tcPr>
          <w:p w:rsidR="00947EA6" w:rsidRPr="00947EA6" w:rsidRDefault="001F77B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Тип</w:t>
            </w:r>
            <w:r w:rsidR="00947EA6" w:rsidRPr="00947E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на земеделското стопанство</w:t>
            </w:r>
          </w:p>
          <w:p w:rsidR="00947EA6" w:rsidRPr="00947EA6" w:rsidRDefault="00947EA6">
            <w:pPr>
              <w:rPr>
                <w:i/>
              </w:rPr>
            </w:pPr>
          </w:p>
        </w:tc>
        <w:tc>
          <w:tcPr>
            <w:tcW w:w="6139" w:type="dxa"/>
          </w:tcPr>
          <w:p w:rsidR="00947EA6" w:rsidRPr="00947EA6" w:rsidRDefault="00975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bg-BG"/>
              </w:rPr>
              <w:t>малко -  обработваема площ</w:t>
            </w:r>
            <w:r w:rsidR="00947EA6" w:rsidRPr="00947EA6">
              <w:rPr>
                <w:rFonts w:ascii="Times New Roman" w:hAnsi="Times New Roman" w:cs="Times New Roman"/>
                <w:color w:val="000000"/>
                <w:lang w:eastAsia="bg-BG"/>
              </w:rPr>
              <w:t xml:space="preserve"> до 50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360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:rsidR="00947EA6" w:rsidRPr="00947EA6" w:rsidRDefault="00975598" w:rsidP="00947E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bg-BG"/>
              </w:rPr>
              <w:t xml:space="preserve">средно – с обработваема площ </w:t>
            </w:r>
            <w:r w:rsidR="00947EA6" w:rsidRPr="00947EA6">
              <w:rPr>
                <w:rFonts w:ascii="Times New Roman" w:hAnsi="Times New Roman" w:cs="Times New Roman"/>
                <w:color w:val="000000"/>
                <w:lang w:eastAsia="bg-BG"/>
              </w:rPr>
              <w:t>от 50 до 5000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947EA6" w:rsidTr="000D05ED">
        <w:trPr>
          <w:trHeight w:val="450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</w:tcPr>
          <w:p w:rsidR="00947EA6" w:rsidRPr="00947EA6" w:rsidRDefault="009755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  <w:lang w:eastAsia="bg-BG"/>
              </w:rPr>
              <w:t xml:space="preserve">голямо  - обработваема площ </w:t>
            </w:r>
            <w:r w:rsidR="00947EA6" w:rsidRPr="00947EA6">
              <w:rPr>
                <w:rFonts w:ascii="Times New Roman" w:hAnsi="Times New Roman" w:cs="Times New Roman"/>
                <w:color w:val="000000"/>
                <w:lang w:eastAsia="bg-BG"/>
              </w:rPr>
              <w:t>над 5000 дка</w:t>
            </w:r>
          </w:p>
        </w:tc>
        <w:tc>
          <w:tcPr>
            <w:tcW w:w="170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3D617A" w:rsidTr="00AC35B5">
        <w:trPr>
          <w:trHeight w:val="331"/>
        </w:trPr>
        <w:tc>
          <w:tcPr>
            <w:tcW w:w="2221" w:type="dxa"/>
            <w:vMerge/>
          </w:tcPr>
          <w:p w:rsidR="00947EA6" w:rsidRPr="00947EA6" w:rsidRDefault="00947EA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:rsidR="00947EA6" w:rsidRPr="003D617A" w:rsidRDefault="005C7123" w:rsidP="00975598">
            <w:pPr>
              <w:spacing w:after="23" w:line="256" w:lineRule="auto"/>
              <w:ind w:right="705"/>
              <w:jc w:val="both"/>
              <w:rPr>
                <w:rFonts w:ascii="Times New Roman" w:eastAsia="Times New Roman" w:hAnsi="Times New Roman" w:cs="Times New Roman"/>
                <w:color w:val="000000"/>
                <w:lang w:eastAsia="bg-B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о</w:t>
            </w:r>
            <w:r w:rsidR="00947EA6" w:rsidRPr="003D617A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ранжерии -</w:t>
            </w:r>
            <w:r w:rsidR="00947EA6" w:rsidRPr="00947EA6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 xml:space="preserve"> нез</w:t>
            </w:r>
            <w:r w:rsidR="00947EA6" w:rsidRPr="003D617A">
              <w:rPr>
                <w:rFonts w:ascii="Times New Roman" w:eastAsia="Times New Roman" w:hAnsi="Times New Roman" w:cs="Times New Roman"/>
                <w:color w:val="000000"/>
                <w:lang w:eastAsia="bg-BG"/>
              </w:rPr>
              <w:t>ависимо от площта</w:t>
            </w:r>
          </w:p>
        </w:tc>
        <w:tc>
          <w:tcPr>
            <w:tcW w:w="1707" w:type="dxa"/>
            <w:shd w:val="clear" w:color="auto" w:fill="auto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:rsidR="00947EA6" w:rsidRPr="001A3F75" w:rsidRDefault="00C47D80" w:rsidP="00C47D80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A0CAF" w:rsidTr="00AC35B5">
        <w:trPr>
          <w:trHeight w:val="451"/>
        </w:trPr>
        <w:tc>
          <w:tcPr>
            <w:tcW w:w="2221" w:type="dxa"/>
            <w:vMerge w:val="restart"/>
          </w:tcPr>
          <w:p w:rsidR="006A0CAF" w:rsidRPr="008047D7" w:rsidRDefault="006A0CA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Местоположение на </w:t>
            </w:r>
            <w:r w:rsidRPr="008047D7">
              <w:rPr>
                <w:rFonts w:ascii="Times New Roman" w:hAnsi="Times New Roman" w:cs="Times New Roman"/>
                <w:b/>
              </w:rPr>
              <w:t>земеделското стопанство</w:t>
            </w:r>
          </w:p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6A0CAF" w:rsidRPr="00E24BC5" w:rsidRDefault="006A0CAF" w:rsidP="008047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</w:t>
            </w:r>
            <w:r w:rsidRPr="00E24BC5">
              <w:rPr>
                <w:rFonts w:ascii="Times New Roman" w:hAnsi="Times New Roman" w:cs="Times New Roman"/>
              </w:rPr>
              <w:t>ткрито поле</w:t>
            </w:r>
          </w:p>
        </w:tc>
        <w:tc>
          <w:tcPr>
            <w:tcW w:w="170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4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A0CAF" w:rsidTr="00AC35B5">
        <w:trPr>
          <w:trHeight w:val="468"/>
        </w:trPr>
        <w:tc>
          <w:tcPr>
            <w:tcW w:w="2221" w:type="dxa"/>
            <w:vMerge/>
          </w:tcPr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6A0CAF" w:rsidRPr="00E24BC5" w:rsidRDefault="006A0CAF" w:rsidP="008047D7">
            <w:pPr>
              <w:jc w:val="center"/>
              <w:rPr>
                <w:rFonts w:ascii="Times New Roman" w:hAnsi="Times New Roman" w:cs="Times New Roman"/>
              </w:rPr>
            </w:pPr>
            <w:r w:rsidRPr="00E24BC5">
              <w:rPr>
                <w:rFonts w:ascii="Times New Roman" w:hAnsi="Times New Roman" w:cs="Times New Roman"/>
              </w:rPr>
              <w:t>оранжерии</w:t>
            </w:r>
          </w:p>
        </w:tc>
        <w:tc>
          <w:tcPr>
            <w:tcW w:w="170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A0CAF" w:rsidTr="00AC35B5">
        <w:trPr>
          <w:trHeight w:val="379"/>
        </w:trPr>
        <w:tc>
          <w:tcPr>
            <w:tcW w:w="2221" w:type="dxa"/>
            <w:vMerge/>
          </w:tcPr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6A0CAF" w:rsidRPr="00E24BC5" w:rsidRDefault="00344005" w:rsidP="008047D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отстояния от водни обекти</w:t>
            </w:r>
          </w:p>
        </w:tc>
        <w:tc>
          <w:tcPr>
            <w:tcW w:w="170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2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6A0CAF" w:rsidTr="00AC35B5">
        <w:tc>
          <w:tcPr>
            <w:tcW w:w="2221" w:type="dxa"/>
            <w:vMerge/>
          </w:tcPr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:rsidR="006A0CAF" w:rsidRPr="00E24BC5" w:rsidRDefault="006A0CAF" w:rsidP="008047D7">
            <w:pPr>
              <w:spacing w:after="23" w:line="256" w:lineRule="auto"/>
              <w:ind w:left="474" w:right="14" w:firstLine="4"/>
              <w:jc w:val="center"/>
              <w:rPr>
                <w:rFonts w:ascii="Times New Roman" w:eastAsia="Times New Roman" w:hAnsi="Times New Roman" w:cs="Times New Roman"/>
                <w:lang w:eastAsia="bg-BG"/>
              </w:rPr>
            </w:pPr>
            <w:r w:rsidRPr="00E24BC5">
              <w:rPr>
                <w:rFonts w:ascii="Times New Roman" w:hAnsi="Times New Roman" w:cs="Times New Roman"/>
              </w:rPr>
              <w:t>отстояния от животновъдни обекти</w:t>
            </w:r>
          </w:p>
        </w:tc>
        <w:tc>
          <w:tcPr>
            <w:tcW w:w="170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6A0CAF" w:rsidTr="00AC35B5">
        <w:tc>
          <w:tcPr>
            <w:tcW w:w="2221" w:type="dxa"/>
            <w:vMerge/>
          </w:tcPr>
          <w:p w:rsidR="006A0CAF" w:rsidRPr="008047D7" w:rsidRDefault="006A0CA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  <w:shd w:val="clear" w:color="auto" w:fill="FFFFFF" w:themeFill="background1"/>
          </w:tcPr>
          <w:p w:rsidR="006A0CAF" w:rsidRPr="00E24BC5" w:rsidRDefault="006A0CAF" w:rsidP="008047D7">
            <w:pPr>
              <w:spacing w:after="23" w:line="256" w:lineRule="auto"/>
              <w:ind w:left="474" w:right="14" w:firstLine="4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</w:t>
            </w:r>
            <w:r w:rsidRPr="00E24BC5">
              <w:rPr>
                <w:rFonts w:ascii="Times New Roman" w:hAnsi="Times New Roman" w:cs="Times New Roman"/>
              </w:rPr>
              <w:t>аклон на терена</w:t>
            </w:r>
          </w:p>
        </w:tc>
        <w:tc>
          <w:tcPr>
            <w:tcW w:w="1707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  <w:shd w:val="clear" w:color="auto" w:fill="auto"/>
          </w:tcPr>
          <w:p w:rsidR="006A0CAF" w:rsidRPr="001A3F75" w:rsidRDefault="005231DA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  <w:shd w:val="clear" w:color="auto" w:fill="auto"/>
          </w:tcPr>
          <w:p w:rsidR="006A0CAF" w:rsidRPr="001A3F75" w:rsidRDefault="006A0CAF" w:rsidP="00E4171B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1E18E8" w:rsidTr="00AC35B5">
        <w:trPr>
          <w:trHeight w:val="463"/>
        </w:trPr>
        <w:tc>
          <w:tcPr>
            <w:tcW w:w="2221" w:type="dxa"/>
            <w:vMerge w:val="restart"/>
          </w:tcPr>
          <w:p w:rsidR="009D0169" w:rsidRPr="009D0169" w:rsidRDefault="006B2FBB" w:rsidP="001E18E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П</w:t>
            </w:r>
            <w:r w:rsidRPr="009D0169">
              <w:rPr>
                <w:rFonts w:ascii="Times New Roman" w:hAnsi="Times New Roman" w:cs="Times New Roman"/>
                <w:b/>
              </w:rPr>
              <w:t xml:space="preserve">роизход </w:t>
            </w:r>
            <w:r>
              <w:rPr>
                <w:rFonts w:ascii="Times New Roman" w:hAnsi="Times New Roman" w:cs="Times New Roman"/>
                <w:b/>
              </w:rPr>
              <w:t xml:space="preserve"> и </w:t>
            </w:r>
            <w:r w:rsidR="003805D9">
              <w:rPr>
                <w:rFonts w:ascii="Times New Roman" w:hAnsi="Times New Roman" w:cs="Times New Roman"/>
                <w:b/>
              </w:rPr>
              <w:t>качество</w:t>
            </w:r>
            <w:r w:rsidRPr="009D0169">
              <w:rPr>
                <w:rFonts w:ascii="Times New Roman" w:hAnsi="Times New Roman" w:cs="Times New Roman"/>
                <w:b/>
              </w:rPr>
              <w:t xml:space="preserve"> на водата</w:t>
            </w:r>
            <w:r>
              <w:rPr>
                <w:rFonts w:ascii="Times New Roman" w:hAnsi="Times New Roman" w:cs="Times New Roman"/>
                <w:b/>
              </w:rPr>
              <w:t>/</w:t>
            </w:r>
            <w:r w:rsidRPr="009D0169">
              <w:rPr>
                <w:rFonts w:ascii="Times New Roman" w:hAnsi="Times New Roman" w:cs="Times New Roman"/>
                <w:b/>
              </w:rPr>
              <w:t xml:space="preserve"> </w:t>
            </w:r>
            <w:r w:rsidR="009D0169" w:rsidRPr="009D0169">
              <w:rPr>
                <w:rFonts w:ascii="Times New Roman" w:hAnsi="Times New Roman" w:cs="Times New Roman"/>
                <w:b/>
              </w:rPr>
              <w:t>В</w:t>
            </w:r>
            <w:r w:rsidR="009D0169" w:rsidRPr="009D0169">
              <w:rPr>
                <w:rFonts w:ascii="Times New Roman" w:eastAsia="+mn-ea" w:hAnsi="Times New Roman" w:cs="Times New Roman"/>
                <w:b/>
                <w:kern w:val="24"/>
                <w:lang w:val="ru-RU"/>
              </w:rPr>
              <w:t xml:space="preserve">ид </w:t>
            </w:r>
            <w:r w:rsidR="009D0169" w:rsidRPr="009D0169">
              <w:rPr>
                <w:rFonts w:eastAsia="+mn-ea"/>
                <w:b/>
                <w:kern w:val="24"/>
                <w:lang w:val="ru-RU"/>
              </w:rPr>
              <w:t xml:space="preserve">на </w:t>
            </w:r>
            <w:r w:rsidR="009D0169" w:rsidRPr="009D0169">
              <w:rPr>
                <w:rFonts w:ascii="Times New Roman" w:eastAsia="+mn-ea" w:hAnsi="Times New Roman" w:cs="Times New Roman"/>
                <w:b/>
                <w:kern w:val="24"/>
                <w:lang w:val="ru-RU"/>
              </w:rPr>
              <w:t>използвани</w:t>
            </w:r>
            <w:r w:rsidR="009D0169" w:rsidRPr="009D0169">
              <w:rPr>
                <w:rFonts w:eastAsia="+mn-ea"/>
                <w:b/>
                <w:kern w:val="24"/>
                <w:lang w:val="ru-RU"/>
              </w:rPr>
              <w:t>те</w:t>
            </w:r>
            <w:r>
              <w:rPr>
                <w:rFonts w:ascii="Times New Roman" w:eastAsia="+mn-ea" w:hAnsi="Times New Roman" w:cs="Times New Roman"/>
                <w:b/>
                <w:kern w:val="24"/>
                <w:lang w:val="ru-RU"/>
              </w:rPr>
              <w:t xml:space="preserve"> напоителни системи</w:t>
            </w:r>
          </w:p>
          <w:p w:rsidR="001E18E8" w:rsidRDefault="001E18E8" w:rsidP="001E18E8"/>
        </w:tc>
        <w:tc>
          <w:tcPr>
            <w:tcW w:w="6139" w:type="dxa"/>
          </w:tcPr>
          <w:p w:rsidR="009D0169" w:rsidRPr="009D0169" w:rsidRDefault="00AC35B5" w:rsidP="00AC35B5">
            <w:pPr>
              <w:tabs>
                <w:tab w:val="left" w:pos="851"/>
              </w:tabs>
              <w:spacing w:after="23" w:line="292" w:lineRule="auto"/>
              <w:ind w:right="705"/>
              <w:rPr>
                <w:rFonts w:ascii="Times New Roman" w:eastAsia="Times New Roman" w:hAnsi="Times New Roman" w:cs="Times New Roman"/>
                <w:sz w:val="24"/>
                <w:lang w:eastAsia="bg-BG"/>
              </w:rPr>
            </w:pPr>
            <w:r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en-US"/>
              </w:rPr>
              <w:t xml:space="preserve">                                             </w:t>
            </w:r>
            <w:r w:rsidR="00925A0F"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н</w:t>
            </w:r>
            <w:r w:rsidR="009D0169"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адземни</w:t>
            </w:r>
          </w:p>
        </w:tc>
        <w:tc>
          <w:tcPr>
            <w:tcW w:w="1707" w:type="dxa"/>
            <w:shd w:val="clear" w:color="auto" w:fill="auto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1E18E8" w:rsidRPr="001A3F75" w:rsidRDefault="008B3CAE" w:rsidP="008B3CA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1E18E8" w:rsidRPr="001A3F75" w:rsidRDefault="008B3CAE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  <w:shd w:val="clear" w:color="auto" w:fill="auto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18E8" w:rsidTr="000D05ED">
        <w:tc>
          <w:tcPr>
            <w:tcW w:w="2221" w:type="dxa"/>
            <w:vMerge/>
          </w:tcPr>
          <w:p w:rsidR="001E18E8" w:rsidRDefault="001E18E8"/>
        </w:tc>
        <w:tc>
          <w:tcPr>
            <w:tcW w:w="6139" w:type="dxa"/>
          </w:tcPr>
          <w:p w:rsidR="009D0169" w:rsidRDefault="009D0169" w:rsidP="00AC35B5">
            <w:pPr>
              <w:jc w:val="center"/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</w:pPr>
          </w:p>
          <w:p w:rsidR="009D0169" w:rsidRPr="009D0169" w:rsidRDefault="00AC35B5" w:rsidP="00AC35B5">
            <w:pPr>
              <w:jc w:val="center"/>
            </w:pPr>
            <w:r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en-US"/>
              </w:rPr>
              <w:t xml:space="preserve">     </w:t>
            </w:r>
            <w:r w:rsidR="00925A0F"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к</w:t>
            </w:r>
            <w:r w:rsidR="009D0169"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апкови</w:t>
            </w:r>
          </w:p>
        </w:tc>
        <w:tc>
          <w:tcPr>
            <w:tcW w:w="170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46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1E18E8" w:rsidTr="000D05ED">
        <w:trPr>
          <w:trHeight w:val="411"/>
        </w:trPr>
        <w:tc>
          <w:tcPr>
            <w:tcW w:w="2221" w:type="dxa"/>
            <w:vMerge/>
          </w:tcPr>
          <w:p w:rsidR="001E18E8" w:rsidRDefault="001E18E8"/>
        </w:tc>
        <w:tc>
          <w:tcPr>
            <w:tcW w:w="6139" w:type="dxa"/>
          </w:tcPr>
          <w:p w:rsidR="00AC35B5" w:rsidRDefault="00AC35B5" w:rsidP="00AC35B5">
            <w:pPr>
              <w:jc w:val="center"/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en-US"/>
              </w:rPr>
            </w:pPr>
          </w:p>
          <w:p w:rsidR="001E18E8" w:rsidRPr="009D0169" w:rsidRDefault="00925A0F" w:rsidP="00AC35B5">
            <w:pPr>
              <w:jc w:val="center"/>
            </w:pPr>
            <w:r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к</w:t>
            </w:r>
            <w:r w:rsidR="009D0169" w:rsidRPr="009D0169">
              <w:rPr>
                <w:rFonts w:ascii="Times New Roman" w:eastAsia="+mn-ea" w:hAnsi="Times New Roman" w:cs="Times New Roman"/>
                <w:kern w:val="24"/>
                <w:sz w:val="24"/>
                <w:szCs w:val="24"/>
                <w:lang w:val="ru-RU"/>
              </w:rPr>
              <w:t>анализационни</w:t>
            </w:r>
          </w:p>
        </w:tc>
        <w:tc>
          <w:tcPr>
            <w:tcW w:w="1707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1E18E8" w:rsidRPr="001A3F75" w:rsidRDefault="001A3F75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A3F75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1E18E8" w:rsidRPr="001A3F75" w:rsidRDefault="008B3CAE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1E18E8" w:rsidRPr="001A3F75" w:rsidRDefault="008B3CAE" w:rsidP="001A3F7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25AB2" w:rsidTr="000D05ED">
        <w:tc>
          <w:tcPr>
            <w:tcW w:w="2221" w:type="dxa"/>
            <w:vMerge w:val="restart"/>
          </w:tcPr>
          <w:p w:rsidR="008B4B46" w:rsidRDefault="008B4B46">
            <w:pPr>
              <w:rPr>
                <w:rFonts w:ascii="Times New Roman" w:hAnsi="Times New Roman" w:cs="Times New Roman"/>
                <w:b/>
              </w:rPr>
            </w:pPr>
          </w:p>
          <w:p w:rsidR="008B4B46" w:rsidRDefault="008B4B46">
            <w:pPr>
              <w:rPr>
                <w:rFonts w:ascii="Times New Roman" w:hAnsi="Times New Roman" w:cs="Times New Roman"/>
                <w:b/>
              </w:rPr>
            </w:pPr>
          </w:p>
          <w:p w:rsidR="008B4B46" w:rsidRDefault="008B4B46">
            <w:pPr>
              <w:rPr>
                <w:rFonts w:ascii="Times New Roman" w:hAnsi="Times New Roman" w:cs="Times New Roman"/>
                <w:b/>
              </w:rPr>
            </w:pPr>
          </w:p>
          <w:p w:rsidR="00425AB2" w:rsidRPr="003A3CA5" w:rsidRDefault="00425AB2">
            <w:pPr>
              <w:rPr>
                <w:rFonts w:ascii="Times New Roman" w:hAnsi="Times New Roman" w:cs="Times New Roman"/>
                <w:b/>
                <w:i/>
              </w:rPr>
            </w:pPr>
            <w:r w:rsidRPr="003A3CA5">
              <w:rPr>
                <w:rFonts w:ascii="Times New Roman" w:hAnsi="Times New Roman" w:cs="Times New Roman"/>
                <w:b/>
              </w:rPr>
              <w:t>Санитарно - хи</w:t>
            </w:r>
            <w:r w:rsidR="004B47C5">
              <w:rPr>
                <w:rFonts w:ascii="Times New Roman" w:hAnsi="Times New Roman" w:cs="Times New Roman"/>
                <w:b/>
              </w:rPr>
              <w:t>гиенно състояние на стопанството</w:t>
            </w:r>
          </w:p>
        </w:tc>
        <w:tc>
          <w:tcPr>
            <w:tcW w:w="6139" w:type="dxa"/>
          </w:tcPr>
          <w:p w:rsidR="00425AB2" w:rsidRPr="003A3CA5" w:rsidRDefault="00425AB2" w:rsidP="000D05ED">
            <w:pPr>
              <w:spacing w:after="113" w:line="256" w:lineRule="auto"/>
              <w:ind w:right="14"/>
              <w:jc w:val="both"/>
              <w:rPr>
                <w:rFonts w:ascii="Times New Roman" w:eastAsia="Times New Roman" w:hAnsi="Times New Roman" w:cs="Times New Roman"/>
                <w:lang w:eastAsia="bg-BG"/>
              </w:rPr>
            </w:pPr>
            <w:r w:rsidRPr="003A3CA5">
              <w:rPr>
                <w:rFonts w:ascii="Times New Roman" w:hAnsi="Times New Roman" w:cs="Times New Roman"/>
              </w:rPr>
              <w:t>Санитарно-хигиенно състояние на машините и съоръженията</w:t>
            </w:r>
          </w:p>
        </w:tc>
        <w:tc>
          <w:tcPr>
            <w:tcW w:w="1707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425AB2" w:rsidRPr="00671A31" w:rsidRDefault="00B15AAB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2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25AB2" w:rsidTr="000D05ED">
        <w:tc>
          <w:tcPr>
            <w:tcW w:w="2221" w:type="dxa"/>
            <w:vMerge/>
          </w:tcPr>
          <w:p w:rsidR="00425AB2" w:rsidRPr="003A3CA5" w:rsidRDefault="00425AB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425AB2" w:rsidRPr="003A3CA5" w:rsidRDefault="00425AB2" w:rsidP="00425AB2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</w:rPr>
              <w:t>С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анитарно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хигиенно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състояние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на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работниците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(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ръце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тоалетни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,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здравен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статус</w:t>
            </w:r>
            <w:proofErr w:type="spellEnd"/>
            <w:r w:rsidRPr="00425AB2">
              <w:rPr>
                <w:rFonts w:ascii="Times New Roman" w:eastAsia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1707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425AB2" w:rsidRPr="00671A31" w:rsidRDefault="00B15AAB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25AB2" w:rsidTr="000D05ED">
        <w:tc>
          <w:tcPr>
            <w:tcW w:w="2221" w:type="dxa"/>
            <w:vMerge/>
          </w:tcPr>
          <w:p w:rsidR="00425AB2" w:rsidRPr="003A3CA5" w:rsidRDefault="00425AB2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F03141" w:rsidRDefault="00425AB2" w:rsidP="00425AB2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3A3CA5">
              <w:rPr>
                <w:rFonts w:ascii="Times New Roman" w:hAnsi="Times New Roman" w:cs="Times New Roman"/>
              </w:rPr>
              <w:t>Санитарно-хигиенни условия за изв</w:t>
            </w:r>
            <w:r w:rsidR="003B46BF">
              <w:rPr>
                <w:rFonts w:ascii="Times New Roman" w:hAnsi="Times New Roman" w:cs="Times New Roman"/>
              </w:rPr>
              <w:t xml:space="preserve">ършване на отделните операции: </w:t>
            </w:r>
            <w:r w:rsidRPr="003A3CA5">
              <w:rPr>
                <w:rFonts w:ascii="Times New Roman" w:eastAsia="Times New Roman" w:hAnsi="Times New Roman" w:cs="Times New Roman"/>
              </w:rPr>
              <w:t xml:space="preserve">подготовка на почвата, семена, засаждане, напояване, контрол на вредителите,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събиране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на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реколтата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товарене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транспорт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,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съхранение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и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опаковане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в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обектите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за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първично</w:t>
            </w:r>
            <w:proofErr w:type="spellEnd"/>
            <w:r w:rsidRPr="003A3CA5">
              <w:rPr>
                <w:rFonts w:ascii="Times New Roman" w:eastAsia="Times New Roman" w:hAnsi="Times New Roman" w:cs="Times New Roman"/>
                <w:lang w:val="en-GB"/>
              </w:rPr>
              <w:t xml:space="preserve"> </w:t>
            </w:r>
            <w:proofErr w:type="spellStart"/>
            <w:r w:rsidRPr="003A3CA5">
              <w:rPr>
                <w:rFonts w:ascii="Times New Roman" w:eastAsia="Times New Roman" w:hAnsi="Times New Roman" w:cs="Times New Roman"/>
                <w:lang w:val="en-GB"/>
              </w:rPr>
              <w:t>производство</w:t>
            </w:r>
            <w:proofErr w:type="spellEnd"/>
            <w:r w:rsidRPr="003A3CA5">
              <w:rPr>
                <w:rFonts w:ascii="Times New Roman" w:eastAsia="Times New Roman" w:hAnsi="Times New Roman" w:cs="Times New Roman"/>
              </w:rPr>
              <w:t>;</w:t>
            </w:r>
          </w:p>
          <w:p w:rsidR="00F03141" w:rsidRDefault="00F03141" w:rsidP="00425AB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  <w:p w:rsidR="008B4B46" w:rsidRPr="003A3CA5" w:rsidRDefault="008B4B46" w:rsidP="00425AB2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7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425AB2" w:rsidRPr="00671A31" w:rsidRDefault="00B15AAB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352" w:type="dxa"/>
          </w:tcPr>
          <w:p w:rsidR="00425AB2" w:rsidRPr="00671A31" w:rsidRDefault="00425AB2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03141" w:rsidTr="000D05ED">
        <w:tc>
          <w:tcPr>
            <w:tcW w:w="2221" w:type="dxa"/>
            <w:vMerge w:val="restart"/>
          </w:tcPr>
          <w:p w:rsidR="00F03141" w:rsidRPr="00F03141" w:rsidRDefault="00F03141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Употреба на т</w:t>
            </w:r>
            <w:r w:rsidRPr="00F03141">
              <w:rPr>
                <w:rFonts w:ascii="Times New Roman" w:hAnsi="Times New Roman" w:cs="Times New Roman"/>
                <w:b/>
              </w:rPr>
              <w:t>орове</w:t>
            </w:r>
          </w:p>
        </w:tc>
        <w:tc>
          <w:tcPr>
            <w:tcW w:w="6139" w:type="dxa"/>
          </w:tcPr>
          <w:p w:rsidR="00F03141" w:rsidRPr="003A3CA5" w:rsidRDefault="00F03141" w:rsidP="00CE2F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Неорганични</w:t>
            </w:r>
          </w:p>
        </w:tc>
        <w:tc>
          <w:tcPr>
            <w:tcW w:w="1707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F03141" w:rsidRPr="00671A31" w:rsidRDefault="00282E1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F03141" w:rsidTr="000D05ED">
        <w:tc>
          <w:tcPr>
            <w:tcW w:w="2221" w:type="dxa"/>
            <w:vMerge/>
          </w:tcPr>
          <w:p w:rsidR="00F03141" w:rsidRPr="003A3CA5" w:rsidRDefault="00F03141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F03141" w:rsidRPr="003A3CA5" w:rsidRDefault="00F03141" w:rsidP="00CE2F0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Органични</w:t>
            </w:r>
          </w:p>
        </w:tc>
        <w:tc>
          <w:tcPr>
            <w:tcW w:w="1707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F03141" w:rsidRPr="00671A31" w:rsidRDefault="00F0314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F03141" w:rsidRPr="00671A31" w:rsidRDefault="00282E1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46513" w:rsidTr="000D05ED">
        <w:tc>
          <w:tcPr>
            <w:tcW w:w="2221" w:type="dxa"/>
            <w:vMerge w:val="restart"/>
          </w:tcPr>
          <w:p w:rsidR="00D46513" w:rsidRPr="00837E41" w:rsidRDefault="00D46513" w:rsidP="00D46513">
            <w:pPr>
              <w:rPr>
                <w:rFonts w:ascii="Times New Roman" w:eastAsia="Times New Roman" w:hAnsi="Times New Roman" w:cs="Times New Roman"/>
                <w:b/>
                <w:color w:val="FF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С</w:t>
            </w:r>
            <w:r w:rsidRPr="00CE2F02">
              <w:rPr>
                <w:rFonts w:ascii="Times New Roman" w:eastAsia="Times New Roman" w:hAnsi="Times New Roman" w:cs="Times New Roman"/>
                <w:b/>
              </w:rPr>
              <w:t xml:space="preserve">истеми за самоконтрол - </w:t>
            </w:r>
            <w:r w:rsidRPr="00CE2F02">
              <w:rPr>
                <w:rFonts w:ascii="Times New Roman" w:eastAsia="Times New Roman" w:hAnsi="Times New Roman" w:cs="Times New Roman"/>
                <w:b/>
                <w:lang w:val="en-GB"/>
              </w:rPr>
              <w:t>ДПП, ДХП</w:t>
            </w:r>
          </w:p>
        </w:tc>
        <w:tc>
          <w:tcPr>
            <w:tcW w:w="6139" w:type="dxa"/>
          </w:tcPr>
          <w:p w:rsidR="00D46513" w:rsidRDefault="00D46513" w:rsidP="00D46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няма</w:t>
            </w:r>
          </w:p>
        </w:tc>
        <w:tc>
          <w:tcPr>
            <w:tcW w:w="1707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D46513" w:rsidRPr="00671A31" w:rsidRDefault="008D5FBE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D46513" w:rsidTr="000D05ED">
        <w:tc>
          <w:tcPr>
            <w:tcW w:w="2221" w:type="dxa"/>
            <w:vMerge/>
          </w:tcPr>
          <w:p w:rsidR="00D46513" w:rsidRPr="003A3CA5" w:rsidRDefault="00D4651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D46513" w:rsidRDefault="00D46513" w:rsidP="00D46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разработени </w:t>
            </w:r>
            <w:r w:rsidR="00281B98">
              <w:rPr>
                <w:rFonts w:ascii="Times New Roman" w:hAnsi="Times New Roman" w:cs="Times New Roman"/>
              </w:rPr>
              <w:t>отде</w:t>
            </w:r>
            <w:r>
              <w:rPr>
                <w:rFonts w:ascii="Times New Roman" w:hAnsi="Times New Roman" w:cs="Times New Roman"/>
              </w:rPr>
              <w:t>лни процедури</w:t>
            </w:r>
          </w:p>
        </w:tc>
        <w:tc>
          <w:tcPr>
            <w:tcW w:w="1707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D46513" w:rsidRPr="00671A31" w:rsidRDefault="00282E1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352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46513" w:rsidTr="000D05ED">
        <w:tc>
          <w:tcPr>
            <w:tcW w:w="2221" w:type="dxa"/>
            <w:vMerge/>
          </w:tcPr>
          <w:p w:rsidR="00D46513" w:rsidRPr="003A3CA5" w:rsidRDefault="00D46513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D46513" w:rsidRDefault="005A6DA8" w:rsidP="00D4651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разработени ДПП и ДХ</w:t>
            </w:r>
            <w:r w:rsidR="00D46513">
              <w:rPr>
                <w:rFonts w:ascii="Times New Roman" w:hAnsi="Times New Roman" w:cs="Times New Roman"/>
              </w:rPr>
              <w:t>П</w:t>
            </w:r>
          </w:p>
        </w:tc>
        <w:tc>
          <w:tcPr>
            <w:tcW w:w="1707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D46513" w:rsidRPr="00671A31" w:rsidRDefault="00282E1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D46513" w:rsidRPr="00671A31" w:rsidRDefault="00D46513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10920" w:rsidTr="000D05ED">
        <w:tc>
          <w:tcPr>
            <w:tcW w:w="2221" w:type="dxa"/>
            <w:vMerge w:val="restart"/>
          </w:tcPr>
          <w:p w:rsidR="00410920" w:rsidRPr="008B4B46" w:rsidRDefault="00410920" w:rsidP="008B4B46">
            <w:pPr>
              <w:tabs>
                <w:tab w:val="left" w:pos="1276"/>
              </w:tabs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Физически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характеристики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на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засадената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култура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и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близостта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й</w:t>
            </w:r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до</w:t>
            </w:r>
            <w:proofErr w:type="spellEnd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E52D73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GB"/>
              </w:rPr>
              <w:t>земята</w:t>
            </w:r>
            <w:proofErr w:type="spellEnd"/>
          </w:p>
        </w:tc>
        <w:tc>
          <w:tcPr>
            <w:tcW w:w="6139" w:type="dxa"/>
          </w:tcPr>
          <w:p w:rsidR="00410920" w:rsidRPr="005A05B4" w:rsidRDefault="00410920" w:rsidP="00CE2F02">
            <w:pPr>
              <w:jc w:val="center"/>
              <w:rPr>
                <w:rFonts w:ascii="Times New Roman" w:hAnsi="Times New Roman" w:cs="Times New Roman"/>
              </w:rPr>
            </w:pPr>
          </w:p>
          <w:p w:rsidR="00410920" w:rsidRPr="005A05B4" w:rsidRDefault="00410920" w:rsidP="001A1328">
            <w:pPr>
              <w:jc w:val="center"/>
              <w:rPr>
                <w:rFonts w:ascii="Times New Roman" w:hAnsi="Times New Roman" w:cs="Times New Roman"/>
              </w:rPr>
            </w:pPr>
            <w:r w:rsidRPr="005A05B4">
              <w:rPr>
                <w:rFonts w:ascii="Times New Roman" w:hAnsi="Times New Roman" w:cs="Times New Roman"/>
              </w:rPr>
              <w:t>Ниски/листни зеленчуци</w:t>
            </w:r>
          </w:p>
        </w:tc>
        <w:tc>
          <w:tcPr>
            <w:tcW w:w="170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410920" w:rsidTr="000D05ED">
        <w:tc>
          <w:tcPr>
            <w:tcW w:w="2221" w:type="dxa"/>
            <w:vMerge/>
          </w:tcPr>
          <w:p w:rsidR="00410920" w:rsidRPr="003A3CA5" w:rsidRDefault="00410920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410920" w:rsidRPr="005A05B4" w:rsidRDefault="00410920" w:rsidP="00CE2F02">
            <w:pPr>
              <w:jc w:val="center"/>
              <w:rPr>
                <w:rFonts w:ascii="Times New Roman" w:hAnsi="Times New Roman" w:cs="Times New Roman"/>
              </w:rPr>
            </w:pPr>
          </w:p>
          <w:p w:rsidR="00410920" w:rsidRPr="005A05B4" w:rsidRDefault="00410920" w:rsidP="00CE2F02">
            <w:pPr>
              <w:jc w:val="center"/>
              <w:rPr>
                <w:rFonts w:ascii="Times New Roman" w:hAnsi="Times New Roman" w:cs="Times New Roman"/>
              </w:rPr>
            </w:pPr>
            <w:r w:rsidRPr="005A05B4">
              <w:rPr>
                <w:rFonts w:ascii="Times New Roman" w:hAnsi="Times New Roman" w:cs="Times New Roman"/>
              </w:rPr>
              <w:t>високи</w:t>
            </w:r>
          </w:p>
        </w:tc>
        <w:tc>
          <w:tcPr>
            <w:tcW w:w="170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bookmarkStart w:id="0" w:name="_GoBack"/>
            <w:bookmarkEnd w:id="0"/>
          </w:p>
        </w:tc>
        <w:tc>
          <w:tcPr>
            <w:tcW w:w="1334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10920" w:rsidTr="000D05ED">
        <w:tc>
          <w:tcPr>
            <w:tcW w:w="2221" w:type="dxa"/>
            <w:vMerge/>
          </w:tcPr>
          <w:p w:rsidR="00410920" w:rsidRPr="003A3CA5" w:rsidRDefault="00410920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410920" w:rsidRPr="005A05B4" w:rsidRDefault="00410920" w:rsidP="00CE2F02">
            <w:pPr>
              <w:jc w:val="center"/>
              <w:rPr>
                <w:rFonts w:ascii="Times New Roman" w:hAnsi="Times New Roman" w:cs="Times New Roman"/>
              </w:rPr>
            </w:pPr>
            <w:r w:rsidRPr="005A05B4">
              <w:rPr>
                <w:rFonts w:ascii="Times New Roman" w:hAnsi="Times New Roman" w:cs="Times New Roman"/>
              </w:rPr>
              <w:t>Кореноплоди/клубеноплоди</w:t>
            </w:r>
          </w:p>
        </w:tc>
        <w:tc>
          <w:tcPr>
            <w:tcW w:w="170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10920" w:rsidRPr="00671A31" w:rsidRDefault="002746A8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46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410920" w:rsidTr="000D05ED">
        <w:tc>
          <w:tcPr>
            <w:tcW w:w="2221" w:type="dxa"/>
            <w:vMerge/>
          </w:tcPr>
          <w:p w:rsidR="00410920" w:rsidRPr="003A3CA5" w:rsidRDefault="00410920">
            <w:pPr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6139" w:type="dxa"/>
          </w:tcPr>
          <w:p w:rsidR="00410920" w:rsidRPr="005A05B4" w:rsidRDefault="00410920" w:rsidP="00CE2F02">
            <w:pPr>
              <w:jc w:val="center"/>
              <w:rPr>
                <w:rFonts w:ascii="Times New Roman" w:hAnsi="Times New Roman" w:cs="Times New Roman"/>
              </w:rPr>
            </w:pPr>
            <w:r w:rsidRPr="005A05B4">
              <w:rPr>
                <w:rFonts w:ascii="Times New Roman" w:hAnsi="Times New Roman" w:cs="Times New Roman"/>
              </w:rPr>
              <w:t>Меки плодове/ягодоплодни</w:t>
            </w:r>
          </w:p>
        </w:tc>
        <w:tc>
          <w:tcPr>
            <w:tcW w:w="170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34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467" w:type="dxa"/>
          </w:tcPr>
          <w:p w:rsidR="00410920" w:rsidRPr="00671A31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352" w:type="dxa"/>
          </w:tcPr>
          <w:p w:rsidR="00410920" w:rsidRDefault="00410920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D05ED" w:rsidTr="00925A0F">
        <w:trPr>
          <w:trHeight w:val="563"/>
        </w:trPr>
        <w:tc>
          <w:tcPr>
            <w:tcW w:w="2221" w:type="dxa"/>
            <w:vMerge w:val="restart"/>
          </w:tcPr>
          <w:p w:rsidR="000D05ED" w:rsidRDefault="000D05ED">
            <w:pPr>
              <w:rPr>
                <w:rFonts w:ascii="Times New Roman" w:hAnsi="Times New Roman" w:cs="Times New Roman"/>
                <w:i/>
              </w:rPr>
            </w:pPr>
          </w:p>
          <w:p w:rsidR="000D05ED" w:rsidRPr="000D05ED" w:rsidRDefault="000D05ED">
            <w:pPr>
              <w:rPr>
                <w:rFonts w:ascii="Times New Roman" w:hAnsi="Times New Roman" w:cs="Times New Roman"/>
                <w:b/>
              </w:rPr>
            </w:pPr>
            <w:r w:rsidRPr="000D05ED">
              <w:rPr>
                <w:rFonts w:ascii="Times New Roman" w:hAnsi="Times New Roman" w:cs="Times New Roman"/>
                <w:b/>
              </w:rPr>
              <w:t>Резултати от предходни  инспекции</w:t>
            </w:r>
          </w:p>
          <w:p w:rsidR="000D05ED" w:rsidRPr="000D05ED" w:rsidRDefault="000D05ED">
            <w:pPr>
              <w:rPr>
                <w:rFonts w:ascii="Times New Roman" w:hAnsi="Times New Roman" w:cs="Times New Roman"/>
                <w:b/>
                <w:i/>
              </w:rPr>
            </w:pPr>
          </w:p>
          <w:p w:rsidR="000D05ED" w:rsidRDefault="000D05ED"/>
        </w:tc>
        <w:tc>
          <w:tcPr>
            <w:tcW w:w="6139" w:type="dxa"/>
          </w:tcPr>
          <w:p w:rsidR="000D05ED" w:rsidRPr="000D05ED" w:rsidRDefault="000D05ED" w:rsidP="000D05ED">
            <w:pPr>
              <w:spacing w:after="113" w:line="256" w:lineRule="auto"/>
              <w:ind w:right="1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</w:pPr>
            <w:r w:rsidRPr="000D05ED"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неконстатирани несъотв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lang w:eastAsia="bg-BG"/>
              </w:rPr>
              <w:t>етствия при предходни инспекции</w:t>
            </w:r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0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</w:tr>
      <w:tr w:rsidR="000D05ED" w:rsidRPr="006C1E97" w:rsidTr="00431712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0D05ED" w:rsidRDefault="000D05ED">
            <w:pPr>
              <w:rPr>
                <w:rFonts w:ascii="Times New Roman" w:hAnsi="Times New Roman" w:cs="Times New Roman"/>
                <w:color w:val="000000"/>
                <w:lang w:eastAsia="bg-BG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констатирани несьответствия при предходни инспекции</w:t>
            </w:r>
          </w:p>
          <w:p w:rsidR="006C1E97" w:rsidRPr="006C1E97" w:rsidRDefault="006C1E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352" w:type="dxa"/>
          </w:tcPr>
          <w:p w:rsidR="000D05ED" w:rsidRPr="00671A31" w:rsidRDefault="000D05ED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0D05ED" w:rsidRPr="006C1E97" w:rsidTr="00FD68CA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</w:tcPr>
          <w:p w:rsidR="000D05ED" w:rsidRPr="006C1E97" w:rsidRDefault="006C1E97">
            <w:pPr>
              <w:rPr>
                <w:rFonts w:ascii="Times New Roman" w:hAnsi="Times New Roman" w:cs="Times New Roman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констатирани нарушения и съставени актове при предходни инспекции</w:t>
            </w:r>
          </w:p>
        </w:tc>
        <w:tc>
          <w:tcPr>
            <w:tcW w:w="170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0D05ED" w:rsidRPr="006C1E97" w:rsidTr="00AC35B5">
        <w:tc>
          <w:tcPr>
            <w:tcW w:w="2221" w:type="dxa"/>
            <w:vMerge/>
          </w:tcPr>
          <w:p w:rsidR="000D05ED" w:rsidRPr="006C1E97" w:rsidRDefault="000D05E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9" w:type="dxa"/>
            <w:shd w:val="clear" w:color="auto" w:fill="auto"/>
          </w:tcPr>
          <w:p w:rsidR="000D05ED" w:rsidRPr="006C1E97" w:rsidRDefault="006C1E97">
            <w:pPr>
              <w:rPr>
                <w:rFonts w:ascii="Times New Roman" w:hAnsi="Times New Roman" w:cs="Times New Roman"/>
              </w:rPr>
            </w:pPr>
            <w:r w:rsidRPr="006C1E97">
              <w:rPr>
                <w:rFonts w:ascii="Times New Roman" w:hAnsi="Times New Roman" w:cs="Times New Roman"/>
                <w:color w:val="000000"/>
                <w:lang w:eastAsia="bg-BG"/>
              </w:rPr>
              <w:t>земеделският производител не е бил обект на проверка при предходни инспекции</w:t>
            </w:r>
          </w:p>
        </w:tc>
        <w:tc>
          <w:tcPr>
            <w:tcW w:w="1707" w:type="dxa"/>
            <w:shd w:val="clear" w:color="auto" w:fill="auto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34" w:type="dxa"/>
            <w:shd w:val="clear" w:color="auto" w:fill="auto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467" w:type="dxa"/>
            <w:shd w:val="clear" w:color="auto" w:fill="auto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-</w:t>
            </w:r>
          </w:p>
        </w:tc>
        <w:tc>
          <w:tcPr>
            <w:tcW w:w="1352" w:type="dxa"/>
            <w:shd w:val="clear" w:color="auto" w:fill="auto"/>
          </w:tcPr>
          <w:p w:rsidR="000D05ED" w:rsidRPr="00671A31" w:rsidRDefault="00671A31" w:rsidP="00671A3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71A31">
              <w:rPr>
                <w:rFonts w:ascii="Times New Roman" w:hAnsi="Times New Roman" w:cs="Times New Roman"/>
                <w:b/>
              </w:rPr>
              <w:t>5</w:t>
            </w:r>
          </w:p>
        </w:tc>
      </w:tr>
    </w:tbl>
    <w:p w:rsidR="0081332A" w:rsidRPr="006C1E97" w:rsidRDefault="0081332A">
      <w:pPr>
        <w:rPr>
          <w:rFonts w:ascii="Times New Roman" w:hAnsi="Times New Roman" w:cs="Times New Roman"/>
        </w:rPr>
      </w:pPr>
    </w:p>
    <w:sectPr w:rsidR="0081332A" w:rsidRPr="006C1E97" w:rsidSect="0081332A">
      <w:pgSz w:w="16838" w:h="11906" w:orient="landscape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272"/>
    <w:multiLevelType w:val="hybridMultilevel"/>
    <w:tmpl w:val="66B4A61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EF5EC9"/>
    <w:multiLevelType w:val="hybridMultilevel"/>
    <w:tmpl w:val="0188FEDE"/>
    <w:lvl w:ilvl="0" w:tplc="0402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">
    <w:nsid w:val="41B7501E"/>
    <w:multiLevelType w:val="multilevel"/>
    <w:tmpl w:val="B7EC7790"/>
    <w:lvl w:ilvl="0">
      <w:start w:val="1"/>
      <w:numFmt w:val="decimal"/>
      <w:lvlText w:val="%1."/>
      <w:lvlJc w:val="left"/>
      <w:pPr>
        <w:ind w:left="345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4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52DA4A7E"/>
    <w:multiLevelType w:val="hybridMultilevel"/>
    <w:tmpl w:val="EA5ED256"/>
    <w:lvl w:ilvl="0" w:tplc="D9CE6A1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DC23BF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BB022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D04458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288974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018AE4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1AA9C5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2EE8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4AA104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32A"/>
    <w:rsid w:val="000C4A67"/>
    <w:rsid w:val="000D05ED"/>
    <w:rsid w:val="001A1328"/>
    <w:rsid w:val="001A3F75"/>
    <w:rsid w:val="001E18E8"/>
    <w:rsid w:val="001F38AA"/>
    <w:rsid w:val="001F77B6"/>
    <w:rsid w:val="002746A8"/>
    <w:rsid w:val="00281B98"/>
    <w:rsid w:val="00282E10"/>
    <w:rsid w:val="00344005"/>
    <w:rsid w:val="00375254"/>
    <w:rsid w:val="003805D9"/>
    <w:rsid w:val="003A3CA5"/>
    <w:rsid w:val="003B46BF"/>
    <w:rsid w:val="003D617A"/>
    <w:rsid w:val="00410920"/>
    <w:rsid w:val="00425AB2"/>
    <w:rsid w:val="004B47C5"/>
    <w:rsid w:val="005231DA"/>
    <w:rsid w:val="00561520"/>
    <w:rsid w:val="00582537"/>
    <w:rsid w:val="005A05B4"/>
    <w:rsid w:val="005A6DA8"/>
    <w:rsid w:val="005C7123"/>
    <w:rsid w:val="00671A31"/>
    <w:rsid w:val="006A0CAF"/>
    <w:rsid w:val="006B2FBB"/>
    <w:rsid w:val="006C1E97"/>
    <w:rsid w:val="008047D7"/>
    <w:rsid w:val="0081332A"/>
    <w:rsid w:val="00837E41"/>
    <w:rsid w:val="00890060"/>
    <w:rsid w:val="008A0999"/>
    <w:rsid w:val="008B3CAE"/>
    <w:rsid w:val="008B4B46"/>
    <w:rsid w:val="008D5FBE"/>
    <w:rsid w:val="009177FB"/>
    <w:rsid w:val="00925A0F"/>
    <w:rsid w:val="00947EA6"/>
    <w:rsid w:val="00975598"/>
    <w:rsid w:val="009D0169"/>
    <w:rsid w:val="00A40E06"/>
    <w:rsid w:val="00A8147F"/>
    <w:rsid w:val="00AC35B5"/>
    <w:rsid w:val="00B15AAB"/>
    <w:rsid w:val="00C47D80"/>
    <w:rsid w:val="00CC71DA"/>
    <w:rsid w:val="00CE2F02"/>
    <w:rsid w:val="00CF66C8"/>
    <w:rsid w:val="00D46513"/>
    <w:rsid w:val="00D63164"/>
    <w:rsid w:val="00E24BC5"/>
    <w:rsid w:val="00E4171B"/>
    <w:rsid w:val="00E42239"/>
    <w:rsid w:val="00E52D73"/>
    <w:rsid w:val="00F03141"/>
    <w:rsid w:val="00F610A8"/>
    <w:rsid w:val="00F8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Roueva, Petia</dc:creator>
  <cp:lastModifiedBy>Roueva, Petia</cp:lastModifiedBy>
  <cp:revision>51</cp:revision>
  <dcterms:created xsi:type="dcterms:W3CDTF">2023-01-03T08:31:00Z</dcterms:created>
  <dcterms:modified xsi:type="dcterms:W3CDTF">2023-01-31T08:42:00Z</dcterms:modified>
</cp:coreProperties>
</file>