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513BF" w14:textId="77777777" w:rsidR="00EF2ECD" w:rsidRPr="00EF2ECD" w:rsidRDefault="00EF2ECD" w:rsidP="00EF2ECD">
      <w:pPr>
        <w:numPr>
          <w:ilvl w:val="0"/>
          <w:numId w:val="3"/>
        </w:numPr>
        <w:spacing w:before="113" w:after="113" w:line="240" w:lineRule="auto"/>
        <w:rPr>
          <w:rStyle w:val="IntenseReference"/>
        </w:rPr>
      </w:pPr>
      <w:r w:rsidRPr="00EF2ECD">
        <w:rPr>
          <w:rStyle w:val="IntenseReference"/>
        </w:rPr>
        <w:t>Select PST Section</w:t>
      </w:r>
    </w:p>
    <w:p w14:paraId="51737248" w14:textId="77777777" w:rsidR="00EF2ECD" w:rsidRDefault="00EF2ECD">
      <w:pPr>
        <w:spacing w:before="113" w:after="113" w:line="240" w:lineRule="auto"/>
        <w:rPr>
          <w:b/>
          <w:bCs/>
        </w:rPr>
      </w:pPr>
      <w:r>
        <w:rPr>
          <w:b/>
          <w:bCs/>
        </w:rPr>
        <w:t xml:space="preserve">Select best matching subjects that matches with your manuscript area from the following list </w:t>
      </w:r>
      <w:r w:rsidRPr="00EF2ECD">
        <w:rPr>
          <w:color w:val="FF0000"/>
        </w:rPr>
        <w:t>(</w:t>
      </w:r>
      <w:r w:rsidRPr="00EF2ECD">
        <w:rPr>
          <w:color w:val="FF0000"/>
          <w:u w:val="single"/>
        </w:rPr>
        <w:t>please delete those are irrelevant</w:t>
      </w:r>
      <w:r w:rsidRPr="00EF2ECD">
        <w:rPr>
          <w:color w:val="FF0000"/>
        </w:rPr>
        <w:t>)</w:t>
      </w:r>
      <w:r>
        <w:rPr>
          <w:b/>
          <w:bCs/>
        </w:rPr>
        <w:t>:</w:t>
      </w:r>
    </w:p>
    <w:p w14:paraId="54F42393" w14:textId="77777777" w:rsidR="00EF2ECD" w:rsidRPr="00EF2ECD" w:rsidRDefault="00EF2ECD" w:rsidP="00EF2ECD">
      <w:pPr>
        <w:spacing w:before="113" w:after="113" w:line="240" w:lineRule="auto"/>
      </w:pPr>
      <w:r w:rsidRPr="00EF2ECD">
        <w:t>1. Agriculture</w:t>
      </w:r>
    </w:p>
    <w:p w14:paraId="35059C10" w14:textId="77777777" w:rsidR="00EF2ECD" w:rsidRPr="00EF2ECD" w:rsidRDefault="00EF2ECD" w:rsidP="00EF2ECD">
      <w:pPr>
        <w:spacing w:before="113" w:after="113" w:line="240" w:lineRule="auto"/>
      </w:pPr>
      <w:r w:rsidRPr="00EF2ECD">
        <w:t>2. Biophysics/Theoretical and Systems Biology/Bioinformatics</w:t>
      </w:r>
    </w:p>
    <w:p w14:paraId="3340ED9A" w14:textId="77777777" w:rsidR="00EF2ECD" w:rsidRPr="00EF2ECD" w:rsidRDefault="00EF2ECD" w:rsidP="00EF2ECD">
      <w:pPr>
        <w:spacing w:before="113" w:after="113" w:line="240" w:lineRule="auto"/>
      </w:pPr>
      <w:r w:rsidRPr="00EF2ECD">
        <w:t>3. Biotechnology/Food Science/Nanotechnology</w:t>
      </w:r>
    </w:p>
    <w:p w14:paraId="5CE7F3FA" w14:textId="77777777" w:rsidR="00EF2ECD" w:rsidRPr="00EF2ECD" w:rsidRDefault="00EF2ECD" w:rsidP="00EF2ECD">
      <w:pPr>
        <w:spacing w:before="113" w:after="113" w:line="240" w:lineRule="auto"/>
      </w:pPr>
      <w:r w:rsidRPr="00EF2ECD">
        <w:t>4. Cryptogamic Botany</w:t>
      </w:r>
    </w:p>
    <w:p w14:paraId="49879F27" w14:textId="77777777" w:rsidR="00EF2ECD" w:rsidRPr="00EF2ECD" w:rsidRDefault="00EF2ECD" w:rsidP="00EF2ECD">
      <w:pPr>
        <w:spacing w:before="113" w:after="113" w:line="240" w:lineRule="auto"/>
      </w:pPr>
      <w:r w:rsidRPr="00EF2ECD">
        <w:t>5. Ecology/Environmental and Conservation Biology</w:t>
      </w:r>
    </w:p>
    <w:p w14:paraId="72F17322" w14:textId="77777777" w:rsidR="00EF2ECD" w:rsidRPr="00EF2ECD" w:rsidRDefault="00EF2ECD" w:rsidP="00EF2ECD">
      <w:pPr>
        <w:spacing w:before="113" w:after="113" w:line="240" w:lineRule="auto"/>
      </w:pPr>
      <w:r w:rsidRPr="00EF2ECD">
        <w:t>6. Genetics/Developmental Biology</w:t>
      </w:r>
    </w:p>
    <w:p w14:paraId="33DAC2A2" w14:textId="77777777" w:rsidR="00EF2ECD" w:rsidRPr="00EF2ECD" w:rsidRDefault="00EF2ECD" w:rsidP="00EF2ECD">
      <w:pPr>
        <w:spacing w:before="113" w:after="113" w:line="240" w:lineRule="auto"/>
      </w:pPr>
      <w:r w:rsidRPr="00EF2ECD">
        <w:t>7. Morphology/Anatomy/Structural Biology</w:t>
      </w:r>
    </w:p>
    <w:p w14:paraId="6A698E40" w14:textId="77777777" w:rsidR="00EF2ECD" w:rsidRPr="00EF2ECD" w:rsidRDefault="00EF2ECD" w:rsidP="00EF2ECD">
      <w:pPr>
        <w:spacing w:before="113" w:after="113" w:line="240" w:lineRule="auto"/>
      </w:pPr>
      <w:r w:rsidRPr="00EF2ECD">
        <w:t>8. Pharmacology/Ethnomedicine/Phytochemistry</w:t>
      </w:r>
    </w:p>
    <w:p w14:paraId="6E831F70" w14:textId="77777777" w:rsidR="00EF2ECD" w:rsidRPr="00EF2ECD" w:rsidRDefault="00EF2ECD" w:rsidP="00EF2ECD">
      <w:pPr>
        <w:spacing w:before="113" w:after="113" w:line="240" w:lineRule="auto"/>
      </w:pPr>
      <w:r w:rsidRPr="00EF2ECD">
        <w:t>9. Physiology/Biochemistry/Molecular and Cellular Biology</w:t>
      </w:r>
    </w:p>
    <w:p w14:paraId="375A04FF" w14:textId="77777777" w:rsidR="00EF2ECD" w:rsidRDefault="00EF2ECD" w:rsidP="00EF2ECD">
      <w:pPr>
        <w:spacing w:before="113" w:after="113" w:line="240" w:lineRule="auto"/>
      </w:pPr>
      <w:r w:rsidRPr="00EF2ECD">
        <w:t>10.</w:t>
      </w:r>
      <w:r w:rsidRPr="006C102E">
        <w:rPr>
          <w:highlight w:val="yellow"/>
        </w:rPr>
        <w:t>Taxonomy</w:t>
      </w:r>
      <w:r w:rsidR="006C102E">
        <w:t>*</w:t>
      </w:r>
      <w:r w:rsidRPr="00EF2ECD">
        <w:t>/Phylogenetics/Evolutionary Biology</w:t>
      </w:r>
    </w:p>
    <w:p w14:paraId="137E877A" w14:textId="77777777" w:rsidR="00EF2ECD" w:rsidRPr="00EF2ECD" w:rsidRDefault="00EF2ECD" w:rsidP="00EF2ECD">
      <w:pPr>
        <w:spacing w:before="113" w:after="113" w:line="240" w:lineRule="auto"/>
      </w:pPr>
      <w:r>
        <w:t>11. None of the above (mention it here….)</w:t>
      </w:r>
    </w:p>
    <w:p w14:paraId="782008D1" w14:textId="77777777" w:rsidR="00EF2ECD" w:rsidRPr="006C102E" w:rsidRDefault="006C102E">
      <w:pPr>
        <w:spacing w:before="113" w:after="113" w:line="240" w:lineRule="auto"/>
      </w:pPr>
      <w:r w:rsidRPr="006C102E">
        <w:rPr>
          <w:highlight w:val="yellow"/>
        </w:rPr>
        <w:t>* For Taxonomy articles, authors need not follow this template.</w:t>
      </w:r>
    </w:p>
    <w:p w14:paraId="7FFF2E49" w14:textId="77777777" w:rsidR="006C102E" w:rsidRDefault="006C102E">
      <w:pPr>
        <w:spacing w:before="113" w:after="113" w:line="240" w:lineRule="auto"/>
        <w:rPr>
          <w:b/>
          <w:bCs/>
        </w:rPr>
      </w:pPr>
    </w:p>
    <w:p w14:paraId="7B9FAA2A" w14:textId="77777777" w:rsidR="00EF2ECD" w:rsidRPr="00EF2ECD" w:rsidRDefault="00EF2ECD" w:rsidP="00EF2ECD">
      <w:pPr>
        <w:numPr>
          <w:ilvl w:val="0"/>
          <w:numId w:val="3"/>
        </w:numPr>
        <w:spacing w:before="113" w:after="113" w:line="240" w:lineRule="auto"/>
        <w:rPr>
          <w:rStyle w:val="IntenseReference"/>
        </w:rPr>
      </w:pPr>
      <w:r w:rsidRPr="00EF2ECD">
        <w:rPr>
          <w:rStyle w:val="IntenseReference"/>
        </w:rPr>
        <w:t>Select article type</w:t>
      </w:r>
    </w:p>
    <w:p w14:paraId="37501301" w14:textId="77777777" w:rsidR="00555027" w:rsidRDefault="00555027">
      <w:pPr>
        <w:spacing w:before="113" w:after="113" w:line="240" w:lineRule="auto"/>
        <w:rPr>
          <w:color w:val="C9211E"/>
        </w:rPr>
      </w:pPr>
      <w:r>
        <w:rPr>
          <w:b/>
          <w:bCs/>
        </w:rPr>
        <w:t>Review article</w:t>
      </w:r>
      <w:r w:rsidR="00DB2FA7">
        <w:rPr>
          <w:b/>
          <w:bCs/>
        </w:rPr>
        <w:t>*</w:t>
      </w:r>
      <w:r w:rsidR="002407E9">
        <w:rPr>
          <w:b/>
          <w:bCs/>
        </w:rPr>
        <w:t xml:space="preserve"> </w:t>
      </w:r>
      <w:r>
        <w:t xml:space="preserve">/ </w:t>
      </w:r>
      <w:r>
        <w:rPr>
          <w:b/>
          <w:bCs/>
        </w:rPr>
        <w:t>Research article</w:t>
      </w:r>
      <w:r w:rsidR="002407E9">
        <w:rPr>
          <w:b/>
          <w:bCs/>
        </w:rPr>
        <w:t xml:space="preserve"> </w:t>
      </w:r>
      <w:r>
        <w:t xml:space="preserve">/ </w:t>
      </w:r>
      <w:r>
        <w:rPr>
          <w:b/>
          <w:bCs/>
        </w:rPr>
        <w:t>Research communication</w:t>
      </w:r>
      <w:r>
        <w:t xml:space="preserve"> etc </w:t>
      </w:r>
      <w:r>
        <w:rPr>
          <w:color w:val="C9211E"/>
        </w:rPr>
        <w:t>(Keep only the relevant one)</w:t>
      </w:r>
    </w:p>
    <w:p w14:paraId="15F5F00C" w14:textId="77777777" w:rsidR="00EF2ECD" w:rsidRDefault="00DB2FA7">
      <w:pPr>
        <w:spacing w:before="113" w:after="113" w:line="240" w:lineRule="auto"/>
      </w:pPr>
      <w:r w:rsidRPr="006C102E">
        <w:rPr>
          <w:highlight w:val="yellow"/>
        </w:rPr>
        <w:t xml:space="preserve">* For </w:t>
      </w:r>
      <w:r>
        <w:rPr>
          <w:highlight w:val="yellow"/>
        </w:rPr>
        <w:t>Review</w:t>
      </w:r>
      <w:r w:rsidRPr="006C102E">
        <w:rPr>
          <w:highlight w:val="yellow"/>
        </w:rPr>
        <w:t xml:space="preserve"> articles, authors need not follow this template.</w:t>
      </w:r>
    </w:p>
    <w:p w14:paraId="1706B84E" w14:textId="77777777" w:rsidR="00DB2FA7" w:rsidRDefault="00DB2FA7">
      <w:pPr>
        <w:spacing w:before="113" w:after="113" w:line="240" w:lineRule="auto"/>
      </w:pPr>
    </w:p>
    <w:p w14:paraId="77D947CC" w14:textId="77777777" w:rsidR="00D66855" w:rsidRPr="00EF2ECD" w:rsidRDefault="00D66855" w:rsidP="00D66855">
      <w:pPr>
        <w:numPr>
          <w:ilvl w:val="0"/>
          <w:numId w:val="3"/>
        </w:numPr>
        <w:spacing w:before="113" w:after="113" w:line="240" w:lineRule="auto"/>
        <w:rPr>
          <w:rStyle w:val="IntenseReference"/>
        </w:rPr>
      </w:pPr>
      <w:r w:rsidRPr="00EF2ECD">
        <w:rPr>
          <w:rStyle w:val="IntenseReference"/>
        </w:rPr>
        <w:t xml:space="preserve">Select </w:t>
      </w:r>
      <w:r w:rsidR="00671E2E">
        <w:rPr>
          <w:rStyle w:val="IntenseReference"/>
        </w:rPr>
        <w:t>Section</w:t>
      </w:r>
    </w:p>
    <w:p w14:paraId="65A4578A" w14:textId="77777777" w:rsidR="00D66855" w:rsidRDefault="00671E2E">
      <w:pPr>
        <w:spacing w:before="113" w:after="113" w:line="240" w:lineRule="auto"/>
      </w:pPr>
      <w:r>
        <w:rPr>
          <w:b/>
          <w:bCs/>
        </w:rPr>
        <w:t xml:space="preserve">Regular issue </w:t>
      </w:r>
      <w:r>
        <w:t xml:space="preserve">/ </w:t>
      </w:r>
      <w:r w:rsidRPr="00671E2E">
        <w:rPr>
          <w:b/>
          <w:bCs/>
        </w:rPr>
        <w:t>Special issue on ………</w:t>
      </w:r>
      <w:proofErr w:type="gramStart"/>
      <w:r w:rsidRPr="00671E2E">
        <w:rPr>
          <w:b/>
          <w:bCs/>
        </w:rPr>
        <w:t>…..</w:t>
      </w:r>
      <w:proofErr w:type="gramEnd"/>
      <w:r>
        <w:t xml:space="preserve"> </w:t>
      </w:r>
      <w:r>
        <w:rPr>
          <w:color w:val="C9211E"/>
        </w:rPr>
        <w:t>(Keep only the relevant one)</w:t>
      </w:r>
      <w:r w:rsidR="00DB2FA7">
        <w:rPr>
          <w:color w:val="C9211E"/>
        </w:rPr>
        <w:t xml:space="preserve"> – To check the Special issue announcements, please visit </w:t>
      </w:r>
      <w:hyperlink r:id="rId7" w:history="1">
        <w:r w:rsidR="00DB2FA7" w:rsidRPr="007C5538">
          <w:rPr>
            <w:rStyle w:val="Hyperlink0"/>
          </w:rPr>
          <w:t>https://horizonepublishing.com/journals/index.php/PST/announcement</w:t>
        </w:r>
      </w:hyperlink>
      <w:r w:rsidR="00DB2FA7">
        <w:rPr>
          <w:color w:val="C9211E"/>
        </w:rPr>
        <w:t xml:space="preserve"> </w:t>
      </w:r>
    </w:p>
    <w:p w14:paraId="6CBF41D7" w14:textId="77777777" w:rsidR="00555027" w:rsidRDefault="00555027">
      <w:pPr>
        <w:pStyle w:val="Notesoncontributors"/>
        <w:spacing w:before="113" w:after="113" w:line="240" w:lineRule="auto"/>
        <w:rPr>
          <w:sz w:val="24"/>
        </w:rPr>
      </w:pPr>
    </w:p>
    <w:p w14:paraId="004DC6DA" w14:textId="77777777" w:rsidR="00555027" w:rsidRDefault="00555027">
      <w:pPr>
        <w:pStyle w:val="Articletitle"/>
        <w:spacing w:before="113" w:after="113" w:line="240" w:lineRule="auto"/>
        <w:jc w:val="center"/>
      </w:pPr>
      <w:r>
        <w:rPr>
          <w:sz w:val="24"/>
        </w:rPr>
        <w:t>Title of article</w:t>
      </w:r>
    </w:p>
    <w:p w14:paraId="42D2427B" w14:textId="77777777" w:rsidR="007948E3" w:rsidRDefault="007948E3">
      <w:pPr>
        <w:pStyle w:val="Abstract"/>
        <w:spacing w:before="113" w:after="113" w:line="240" w:lineRule="auto"/>
        <w:ind w:left="0" w:right="-6"/>
        <w:rPr>
          <w:b/>
          <w:bCs/>
          <w:sz w:val="24"/>
        </w:rPr>
      </w:pPr>
    </w:p>
    <w:p w14:paraId="174D45C0" w14:textId="77777777" w:rsidR="00555027" w:rsidRDefault="00555027">
      <w:pPr>
        <w:pStyle w:val="Abstract"/>
        <w:spacing w:before="113" w:after="113" w:line="240" w:lineRule="auto"/>
        <w:ind w:left="0" w:right="-6"/>
      </w:pPr>
      <w:r>
        <w:rPr>
          <w:b/>
          <w:bCs/>
          <w:sz w:val="24"/>
        </w:rPr>
        <w:t>Abstract</w:t>
      </w:r>
    </w:p>
    <w:p w14:paraId="0A79892E" w14:textId="77777777" w:rsidR="00555027" w:rsidRDefault="00555027" w:rsidP="006E1309">
      <w:pPr>
        <w:pStyle w:val="Abstract"/>
        <w:spacing w:before="113" w:after="113" w:line="240" w:lineRule="auto"/>
        <w:ind w:left="0" w:right="-6"/>
        <w:jc w:val="both"/>
        <w:rPr>
          <w:sz w:val="24"/>
        </w:rPr>
      </w:pPr>
      <w:r>
        <w:rPr>
          <w:sz w:val="24"/>
        </w:rPr>
        <w:t xml:space="preserve">Type or paste your abstract here. Type or paste your abstract here as prescribed by the journal's instructions for authors. Type or paste your abstract here. Type or paste your abstract here as prescribed by the journal's instructions for authors. Type or paste your abstract here. Type or paste your abstract here as prescribed by the journal's instructions for authors. </w:t>
      </w:r>
      <w:r w:rsidRPr="006E1309">
        <w:rPr>
          <w:color w:val="FF0000"/>
          <w:sz w:val="24"/>
        </w:rPr>
        <w:t>Generally, not less than 200 and a maximum 250 words</w:t>
      </w:r>
      <w:r w:rsidR="006E1309">
        <w:rPr>
          <w:color w:val="FF0000"/>
          <w:sz w:val="24"/>
        </w:rPr>
        <w:t>. Abstract should contain briefly background of the study, objective, methods followed, results and conclusion – all in one paragraph (abstract does not require sub-headings)</w:t>
      </w:r>
      <w:r w:rsidRPr="006E1309">
        <w:rPr>
          <w:color w:val="FF0000"/>
          <w:sz w:val="24"/>
        </w:rPr>
        <w:t>.</w:t>
      </w:r>
    </w:p>
    <w:p w14:paraId="7390668D" w14:textId="77777777" w:rsidR="00555027" w:rsidRDefault="00555027" w:rsidP="006E1309">
      <w:pPr>
        <w:pStyle w:val="Keywords"/>
        <w:spacing w:before="113" w:after="113" w:line="240" w:lineRule="auto"/>
        <w:ind w:left="0"/>
      </w:pPr>
      <w:r>
        <w:rPr>
          <w:b/>
          <w:bCs/>
          <w:sz w:val="24"/>
        </w:rPr>
        <w:t>Keywords</w:t>
      </w:r>
      <w:r>
        <w:rPr>
          <w:sz w:val="24"/>
        </w:rPr>
        <w:t xml:space="preserve">: </w:t>
      </w:r>
      <w:r w:rsidR="00AB320D">
        <w:rPr>
          <w:sz w:val="24"/>
        </w:rPr>
        <w:t xml:space="preserve">a </w:t>
      </w:r>
      <w:r>
        <w:rPr>
          <w:sz w:val="24"/>
        </w:rPr>
        <w:t>word; another word; lower case except for names; separated by semicolons</w:t>
      </w:r>
      <w:r w:rsidR="00AB320D">
        <w:rPr>
          <w:sz w:val="24"/>
        </w:rPr>
        <w:t>; in alphabetical order</w:t>
      </w:r>
    </w:p>
    <w:p w14:paraId="05BB1BF3" w14:textId="77777777" w:rsidR="00555027" w:rsidRDefault="00555027">
      <w:pPr>
        <w:pStyle w:val="Newparagraph"/>
        <w:spacing w:before="113" w:after="113" w:line="240" w:lineRule="auto"/>
        <w:ind w:right="567" w:firstLine="0"/>
        <w:jc w:val="both"/>
        <w:rPr>
          <w:color w:val="FF0000"/>
        </w:rPr>
      </w:pPr>
    </w:p>
    <w:p w14:paraId="762BDBF7" w14:textId="77777777" w:rsidR="00555027" w:rsidRDefault="00555027">
      <w:pPr>
        <w:pStyle w:val="Newparagraph"/>
        <w:spacing w:before="113" w:after="113" w:line="240" w:lineRule="auto"/>
        <w:ind w:right="567" w:firstLine="0"/>
        <w:jc w:val="both"/>
      </w:pPr>
      <w:r>
        <w:rPr>
          <w:color w:val="FF0000"/>
        </w:rPr>
        <w:lastRenderedPageBreak/>
        <w:t xml:space="preserve">Follow the </w:t>
      </w:r>
      <w:hyperlink r:id="rId8" w:history="1">
        <w:r>
          <w:rPr>
            <w:rStyle w:val="Hyperlink"/>
          </w:rPr>
          <w:t xml:space="preserve">instructions </w:t>
        </w:r>
      </w:hyperlink>
      <w:r>
        <w:rPr>
          <w:color w:val="FF0000"/>
        </w:rPr>
        <w:t>carefully to format your manuscript in accordance with PST's policies.</w:t>
      </w:r>
      <w:r w:rsidR="006E1309">
        <w:rPr>
          <w:color w:val="FF0000"/>
        </w:rPr>
        <w:t xml:space="preserve"> </w:t>
      </w:r>
      <w:r w:rsidR="006E1309" w:rsidRPr="006E1309">
        <w:rPr>
          <w:b/>
          <w:color w:val="FF0000"/>
        </w:rPr>
        <w:t>MUST INCLUDE line numbers.</w:t>
      </w:r>
    </w:p>
    <w:p w14:paraId="0BA296C2" w14:textId="77777777" w:rsidR="00555027" w:rsidRDefault="00555027">
      <w:pPr>
        <w:pStyle w:val="Newparagraph"/>
        <w:spacing w:before="113" w:after="113" w:line="240" w:lineRule="auto"/>
        <w:ind w:right="567" w:firstLine="0"/>
        <w:jc w:val="both"/>
        <w:rPr>
          <w:color w:val="FF0000"/>
        </w:rPr>
      </w:pPr>
    </w:p>
    <w:p w14:paraId="777E460C" w14:textId="77777777" w:rsidR="00555027" w:rsidRDefault="00555027">
      <w:pPr>
        <w:pStyle w:val="Newparagraph"/>
        <w:spacing w:before="113" w:after="113" w:line="240" w:lineRule="auto"/>
        <w:ind w:right="567" w:firstLine="0"/>
        <w:jc w:val="both"/>
      </w:pPr>
      <w:r>
        <w:rPr>
          <w:b/>
          <w:bCs/>
        </w:rPr>
        <w:t>Introduction</w:t>
      </w:r>
    </w:p>
    <w:p w14:paraId="425235B1" w14:textId="77777777" w:rsidR="00555027" w:rsidRDefault="00555027">
      <w:pPr>
        <w:pStyle w:val="Newparagraph"/>
        <w:spacing w:before="113" w:after="113" w:line="240" w:lineRule="auto"/>
        <w:ind w:right="567" w:firstLine="0"/>
        <w:jc w:val="both"/>
      </w:pPr>
      <w:r>
        <w:t>A brief and clear description of the purpose of the investigation relating the previous research and essential arguments should be mentioned. No need to intend the paragraph that comes immediately after a heading or subheading.</w:t>
      </w:r>
    </w:p>
    <w:p w14:paraId="66E2A08A" w14:textId="77777777" w:rsidR="00555027" w:rsidRDefault="00555027">
      <w:pPr>
        <w:pStyle w:val="Newparagraph"/>
        <w:spacing w:before="113" w:after="113" w:line="240" w:lineRule="auto"/>
        <w:ind w:right="567" w:firstLine="0"/>
        <w:jc w:val="both"/>
      </w:pPr>
      <w:r>
        <w:tab/>
        <w:t>Intend all paragraphs precedes the first paragraph after a heading or subheading using the tab button. All text can be typed in Times New Roman, font 12 size with justified alignment except the title, author names, affiliations and corresponding author details.</w:t>
      </w:r>
    </w:p>
    <w:p w14:paraId="1F35B4C9" w14:textId="77777777" w:rsidR="00555027" w:rsidRDefault="00555027">
      <w:pPr>
        <w:pStyle w:val="Newparagraph"/>
        <w:spacing w:before="113" w:after="113" w:line="240" w:lineRule="auto"/>
        <w:ind w:right="567" w:firstLine="0"/>
        <w:jc w:val="both"/>
      </w:pPr>
      <w:r>
        <w:tab/>
        <w:t xml:space="preserve">The journal uses the Vancouver reference style, which is a citation style that uses numbers within the text (1) that refer to numbered entries in the reference list. Your reference list should appear at the end of the manuscript (2–4) with the entries listed in </w:t>
      </w:r>
      <w:r w:rsidR="008755A0">
        <w:t>Arabic</w:t>
      </w:r>
      <w:r>
        <w:t xml:space="preserve"> numbers and in the same order that they appear in the text (5, 6). </w:t>
      </w:r>
    </w:p>
    <w:p w14:paraId="6A655703" w14:textId="77777777" w:rsidR="00555027" w:rsidRDefault="00555027">
      <w:pPr>
        <w:pStyle w:val="Newparagraph"/>
        <w:spacing w:before="113" w:after="113" w:line="240" w:lineRule="auto"/>
        <w:ind w:right="567" w:firstLine="0"/>
        <w:jc w:val="both"/>
      </w:pPr>
      <w:r>
        <w:tab/>
        <w:t>Tables need to have a title above the table and figures need to have title below the figure. Place Tables and Figures after References in the manuscript file itself (all text, tables and figures in one file). Equations need to be left-aligned; equation numbers should be right-aligned; equations quoted in the manuscript need to conform to this form.  (Eqn. 1)</w:t>
      </w:r>
    </w:p>
    <w:p w14:paraId="4CC7FFAE" w14:textId="77777777" w:rsidR="00555027" w:rsidRDefault="00555027">
      <w:pPr>
        <w:pStyle w:val="Newparagraph"/>
        <w:spacing w:before="113" w:after="113" w:line="240" w:lineRule="auto"/>
        <w:ind w:right="567" w:firstLine="0"/>
        <w:jc w:val="both"/>
      </w:pPr>
    </w:p>
    <w:p w14:paraId="2FA89E23" w14:textId="77777777" w:rsidR="00555027" w:rsidRDefault="00555027">
      <w:pPr>
        <w:pStyle w:val="Newparagraph"/>
        <w:spacing w:before="113" w:after="113" w:line="240" w:lineRule="auto"/>
        <w:ind w:right="567" w:firstLine="0"/>
        <w:jc w:val="both"/>
      </w:pPr>
      <w:r>
        <w:rPr>
          <w:b/>
          <w:bCs/>
        </w:rPr>
        <w:t>Materials and Methods</w:t>
      </w:r>
    </w:p>
    <w:p w14:paraId="72C77C14" w14:textId="77777777" w:rsidR="00555027" w:rsidRDefault="00555027">
      <w:pPr>
        <w:pStyle w:val="Newparagraph"/>
        <w:spacing w:before="113" w:after="113" w:line="240" w:lineRule="auto"/>
        <w:ind w:right="567" w:firstLine="0"/>
        <w:jc w:val="both"/>
      </w:pPr>
      <w:r>
        <w:t>This section should be written well defined to understand the steps of investigation done, which allows other researchers to reproduce the result. Can be given in a single heading or may be presented in separate headings depending on the requirement and need of author(s).</w:t>
      </w:r>
    </w:p>
    <w:p w14:paraId="69F00386" w14:textId="77777777" w:rsidR="00555027" w:rsidRDefault="00555027">
      <w:pPr>
        <w:pStyle w:val="Newparagraph"/>
        <w:spacing w:before="113" w:after="113" w:line="240" w:lineRule="auto"/>
        <w:ind w:right="567" w:firstLine="0"/>
        <w:jc w:val="both"/>
      </w:pPr>
    </w:p>
    <w:p w14:paraId="37C41A0D" w14:textId="77777777" w:rsidR="00555027" w:rsidRDefault="00B56DA7">
      <w:pPr>
        <w:pStyle w:val="Newparagraph"/>
        <w:spacing w:before="113" w:after="113" w:line="240" w:lineRule="auto"/>
        <w:ind w:right="567" w:firstLine="0"/>
        <w:jc w:val="both"/>
      </w:pPr>
      <w:r>
        <w:rPr>
          <w:b/>
          <w:bCs/>
        </w:rPr>
        <w:t>R</w:t>
      </w:r>
      <w:r w:rsidR="00FD2FE9">
        <w:rPr>
          <w:b/>
          <w:bCs/>
        </w:rPr>
        <w:t>esults</w:t>
      </w:r>
    </w:p>
    <w:p w14:paraId="79282D8D" w14:textId="77777777" w:rsidR="00555027" w:rsidRDefault="00555027">
      <w:pPr>
        <w:pStyle w:val="Newparagraph"/>
        <w:spacing w:before="113" w:after="113" w:line="240" w:lineRule="auto"/>
        <w:ind w:right="567" w:firstLine="0"/>
        <w:jc w:val="both"/>
      </w:pPr>
      <w:r>
        <w:t xml:space="preserve">The findings of the manuscripts should be presented with appropriate evidence in a single heading or may be presented in separate headings depending on the requirement and need of the author(s). Results and discussion can also be given together under the heading 'Results and Discussion'. </w:t>
      </w:r>
    </w:p>
    <w:p w14:paraId="15686958" w14:textId="77777777" w:rsidR="00555027" w:rsidRPr="00B56DA7" w:rsidRDefault="00785B7F">
      <w:pPr>
        <w:spacing w:before="113" w:after="113" w:line="240" w:lineRule="auto"/>
      </w:pPr>
      <w:r>
        <w:rPr>
          <w:b/>
          <w:bCs/>
          <w:iCs/>
        </w:rPr>
        <w:t>Sub h</w:t>
      </w:r>
      <w:r w:rsidR="00B56DA7" w:rsidRPr="00B56DA7">
        <w:rPr>
          <w:b/>
          <w:bCs/>
          <w:iCs/>
        </w:rPr>
        <w:t>eading</w:t>
      </w:r>
      <w:r w:rsidR="00555027" w:rsidRPr="00B56DA7">
        <w:rPr>
          <w:b/>
          <w:bCs/>
          <w:iCs/>
        </w:rPr>
        <w:t xml:space="preserve"> </w:t>
      </w:r>
      <w:r w:rsidR="00B56DA7" w:rsidRPr="00B56DA7">
        <w:rPr>
          <w:b/>
          <w:bCs/>
          <w:iCs/>
        </w:rPr>
        <w:t>1</w:t>
      </w:r>
    </w:p>
    <w:p w14:paraId="619E16D4" w14:textId="77777777" w:rsidR="00555027" w:rsidRDefault="00555027">
      <w:pPr>
        <w:spacing w:before="113" w:after="113" w:line="240" w:lineRule="auto"/>
      </w:pPr>
      <w:r>
        <w:t>Use this style for level two headings. Can be used if you wish to explain your results section by section.</w:t>
      </w:r>
    </w:p>
    <w:p w14:paraId="08DEB642" w14:textId="77777777" w:rsidR="00555027" w:rsidRPr="00B56DA7" w:rsidRDefault="00785B7F">
      <w:pPr>
        <w:spacing w:before="113" w:after="113" w:line="240" w:lineRule="auto"/>
        <w:rPr>
          <w:b/>
          <w:i/>
        </w:rPr>
      </w:pPr>
      <w:r>
        <w:rPr>
          <w:b/>
          <w:i/>
        </w:rPr>
        <w:t>Sub h</w:t>
      </w:r>
      <w:r w:rsidR="00B56DA7">
        <w:rPr>
          <w:b/>
          <w:i/>
        </w:rPr>
        <w:t>eading 2</w:t>
      </w:r>
    </w:p>
    <w:p w14:paraId="6302C363" w14:textId="77777777" w:rsidR="00555027" w:rsidRDefault="00555027">
      <w:pPr>
        <w:spacing w:before="113" w:after="113" w:line="240" w:lineRule="auto"/>
      </w:pPr>
      <w:r>
        <w:t>Use this style for level three headings. Can be used if you wish to further explain your results section by section.</w:t>
      </w:r>
    </w:p>
    <w:p w14:paraId="7C0E9CC1" w14:textId="77777777" w:rsidR="00555027" w:rsidRDefault="00785B7F">
      <w:pPr>
        <w:spacing w:before="113" w:after="113" w:line="240" w:lineRule="auto"/>
      </w:pPr>
      <w:r>
        <w:t>Sub h</w:t>
      </w:r>
      <w:r w:rsidR="00B56DA7" w:rsidRPr="00B56DA7">
        <w:t>eading 3</w:t>
      </w:r>
      <w:r w:rsidR="00FD768B">
        <w:t>:</w:t>
      </w:r>
      <w:r w:rsidR="00FD768B">
        <w:rPr>
          <w:i/>
        </w:rPr>
        <w:t xml:space="preserve"> </w:t>
      </w:r>
      <w:r w:rsidR="00555027">
        <w:t>Run the text on after a punctuation mark.</w:t>
      </w:r>
    </w:p>
    <w:p w14:paraId="57A0989D" w14:textId="77777777" w:rsidR="00B56DA7" w:rsidRDefault="00785B7F">
      <w:pPr>
        <w:spacing w:before="113" w:after="113" w:line="240" w:lineRule="auto"/>
      </w:pPr>
      <w:r>
        <w:rPr>
          <w:i/>
        </w:rPr>
        <w:t>Sub h</w:t>
      </w:r>
      <w:r w:rsidR="00B56DA7" w:rsidRPr="00B56DA7">
        <w:rPr>
          <w:i/>
        </w:rPr>
        <w:t xml:space="preserve">eading </w:t>
      </w:r>
      <w:r w:rsidR="00FD768B">
        <w:rPr>
          <w:i/>
        </w:rPr>
        <w:t>4:</w:t>
      </w:r>
      <w:r>
        <w:rPr>
          <w:i/>
        </w:rPr>
        <w:t xml:space="preserve"> </w:t>
      </w:r>
      <w:r w:rsidR="00B56DA7">
        <w:t>Run the text on after a punctuation mark.</w:t>
      </w:r>
    </w:p>
    <w:p w14:paraId="470BACA8" w14:textId="77777777" w:rsidR="00555027" w:rsidRDefault="00555027">
      <w:pPr>
        <w:spacing w:before="113" w:after="113" w:line="240" w:lineRule="auto"/>
      </w:pPr>
    </w:p>
    <w:p w14:paraId="25EB78E8" w14:textId="77777777" w:rsidR="00555027" w:rsidRDefault="00555027">
      <w:pPr>
        <w:pStyle w:val="Newparagraph"/>
        <w:spacing w:before="113" w:after="113" w:line="240" w:lineRule="auto"/>
        <w:ind w:right="567" w:firstLine="0"/>
        <w:jc w:val="both"/>
      </w:pPr>
      <w:r>
        <w:rPr>
          <w:b/>
          <w:bCs/>
        </w:rPr>
        <w:t>Discussion</w:t>
      </w:r>
    </w:p>
    <w:p w14:paraId="558A27E2" w14:textId="77777777" w:rsidR="00555027" w:rsidRDefault="00555027">
      <w:pPr>
        <w:pStyle w:val="Newparagraph"/>
        <w:spacing w:before="113" w:after="113" w:line="240" w:lineRule="auto"/>
        <w:ind w:right="567" w:firstLine="0"/>
        <w:jc w:val="both"/>
      </w:pPr>
      <w:r>
        <w:t xml:space="preserve">The findings of the manuscripts should be discussed with appropriate evidence in a single heading or may be presented in separate headings depending on the requirement and need of the author(s). </w:t>
      </w:r>
    </w:p>
    <w:p w14:paraId="3028ED82" w14:textId="77777777" w:rsidR="00555027" w:rsidRDefault="00555027">
      <w:pPr>
        <w:pStyle w:val="Newparagraph"/>
        <w:spacing w:before="113" w:after="113" w:line="240" w:lineRule="auto"/>
        <w:ind w:right="567" w:firstLine="0"/>
        <w:jc w:val="both"/>
      </w:pPr>
      <w:r>
        <w:lastRenderedPageBreak/>
        <w:tab/>
        <w:t xml:space="preserve">Results and discussion can also be given together under the heading 'Results and Discussion'. </w:t>
      </w:r>
    </w:p>
    <w:p w14:paraId="2D2C56FD" w14:textId="77777777" w:rsidR="00555027" w:rsidRDefault="00555027">
      <w:pPr>
        <w:pStyle w:val="Newparagraph"/>
        <w:spacing w:before="113" w:after="113" w:line="240" w:lineRule="auto"/>
        <w:ind w:right="567" w:firstLine="0"/>
        <w:jc w:val="both"/>
        <w:rPr>
          <w:b/>
          <w:bCs/>
        </w:rPr>
      </w:pPr>
    </w:p>
    <w:p w14:paraId="1911FBAF" w14:textId="77777777" w:rsidR="00555027" w:rsidRDefault="00555027">
      <w:pPr>
        <w:pStyle w:val="Newparagraph"/>
        <w:spacing w:before="113" w:after="113" w:line="240" w:lineRule="auto"/>
        <w:ind w:right="567" w:firstLine="0"/>
        <w:jc w:val="both"/>
      </w:pPr>
      <w:r>
        <w:rPr>
          <w:b/>
          <w:bCs/>
        </w:rPr>
        <w:t>Conclusion</w:t>
      </w:r>
    </w:p>
    <w:p w14:paraId="61F11EE5" w14:textId="77777777" w:rsidR="00555027" w:rsidRDefault="00555027">
      <w:pPr>
        <w:pStyle w:val="Newparagraph"/>
        <w:spacing w:before="113" w:after="113" w:line="240" w:lineRule="auto"/>
        <w:ind w:right="567" w:firstLine="0"/>
        <w:jc w:val="both"/>
      </w:pPr>
      <w:r>
        <w:t>A suitable statement can conclude the article</w:t>
      </w:r>
      <w:r w:rsidR="00DC2E75">
        <w:t xml:space="preserve"> here</w:t>
      </w:r>
      <w:r>
        <w:t>.</w:t>
      </w:r>
      <w:r w:rsidR="00DC2E75">
        <w:t xml:space="preserve"> It must be a small paragraph of 4-5 sentences.</w:t>
      </w:r>
    </w:p>
    <w:p w14:paraId="7A3B2B7A" w14:textId="77777777" w:rsidR="00FB44B7" w:rsidRDefault="00FB44B7" w:rsidP="007948E3">
      <w:pPr>
        <w:pStyle w:val="References"/>
        <w:spacing w:before="113" w:after="113" w:line="240" w:lineRule="auto"/>
        <w:ind w:left="0" w:firstLine="0"/>
        <w:rPr>
          <w:bCs/>
        </w:rPr>
      </w:pPr>
    </w:p>
    <w:p w14:paraId="4AFFE3ED" w14:textId="77777777" w:rsidR="00555027" w:rsidRPr="005D792B" w:rsidRDefault="00555027">
      <w:pPr>
        <w:pStyle w:val="References"/>
        <w:spacing w:before="113" w:after="113" w:line="240" w:lineRule="auto"/>
        <w:jc w:val="both"/>
      </w:pPr>
      <w:r>
        <w:rPr>
          <w:b/>
          <w:bCs/>
        </w:rPr>
        <w:t>References</w:t>
      </w:r>
      <w:r w:rsidR="005D792B">
        <w:t xml:space="preserve"> </w:t>
      </w:r>
      <w:r w:rsidR="005D792B" w:rsidRPr="005D792B">
        <w:rPr>
          <w:color w:val="FF0000"/>
          <w:sz w:val="22"/>
          <w:szCs w:val="22"/>
        </w:rPr>
        <w:t xml:space="preserve">[Number of references: Limited to </w:t>
      </w:r>
      <w:r w:rsidR="005D792B" w:rsidRPr="005D792B">
        <w:rPr>
          <w:color w:val="FF0000"/>
          <w:sz w:val="22"/>
          <w:szCs w:val="22"/>
          <w:u w:val="single"/>
        </w:rPr>
        <w:t>maximum</w:t>
      </w:r>
      <w:r w:rsidR="005D792B" w:rsidRPr="005D792B">
        <w:rPr>
          <w:color w:val="FF0000"/>
          <w:sz w:val="22"/>
          <w:szCs w:val="22"/>
        </w:rPr>
        <w:t xml:space="preserve"> of </w:t>
      </w:r>
      <w:r w:rsidR="005D792B" w:rsidRPr="00AB320D">
        <w:rPr>
          <w:color w:val="FF0000"/>
          <w:sz w:val="22"/>
          <w:szCs w:val="22"/>
          <w:highlight w:val="yellow"/>
        </w:rPr>
        <w:t>100 for review articles and 50 for other types of articles</w:t>
      </w:r>
      <w:r w:rsidR="005D792B" w:rsidRPr="005D792B">
        <w:rPr>
          <w:color w:val="FF0000"/>
          <w:sz w:val="22"/>
          <w:szCs w:val="22"/>
        </w:rPr>
        <w:t>]</w:t>
      </w:r>
    </w:p>
    <w:p w14:paraId="55D7D7A2" w14:textId="77777777" w:rsidR="00555027" w:rsidRDefault="00555027">
      <w:pPr>
        <w:pStyle w:val="References"/>
        <w:numPr>
          <w:ilvl w:val="0"/>
          <w:numId w:val="2"/>
        </w:numPr>
        <w:spacing w:before="113" w:after="113" w:line="240" w:lineRule="auto"/>
        <w:jc w:val="both"/>
      </w:pPr>
      <w:r>
        <w:t>Meltzer PS, Kallioniemi A, Trent JM. Chromosome alterations in human solid tumors. In: Vogelstein B, Kinzler KW, editors. The genetic basis of human cancer. New York: McGraw-Hill; 2002. p. 93-113</w:t>
      </w:r>
    </w:p>
    <w:p w14:paraId="54784834" w14:textId="77777777" w:rsidR="00555027" w:rsidRDefault="00555027">
      <w:pPr>
        <w:pStyle w:val="References"/>
        <w:numPr>
          <w:ilvl w:val="0"/>
          <w:numId w:val="2"/>
        </w:numPr>
        <w:spacing w:before="113" w:after="113" w:line="240" w:lineRule="auto"/>
        <w:jc w:val="both"/>
      </w:pPr>
      <w:r>
        <w:t>Hincks CL. The detection and characterisation of novel papillomaviruses. Biomedical Science, Honours [thesis]. Murdoch (WA): Murdoch University; 2001</w:t>
      </w:r>
    </w:p>
    <w:p w14:paraId="2576D161" w14:textId="77777777" w:rsidR="00555027" w:rsidRDefault="00555027">
      <w:pPr>
        <w:pStyle w:val="References"/>
        <w:numPr>
          <w:ilvl w:val="0"/>
          <w:numId w:val="2"/>
        </w:numPr>
        <w:spacing w:before="113" w:after="113" w:line="240" w:lineRule="auto"/>
        <w:jc w:val="both"/>
      </w:pPr>
      <w:r>
        <w:t xml:space="preserve">Gillespie NC, Lewis RJ, Pearn JH, Bourke ATC, Holmes MJ, Bourke JB, et al. Ciguatera in Australia: occurrence, clinical features, pathophysiology and management. Med J Aust. </w:t>
      </w:r>
      <w:proofErr w:type="gramStart"/>
      <w:r>
        <w:t>1986;145:584</w:t>
      </w:r>
      <w:proofErr w:type="gramEnd"/>
      <w:r>
        <w:t xml:space="preserve">-90. </w:t>
      </w:r>
      <w:hyperlink r:id="rId9" w:history="1">
        <w:r>
          <w:rPr>
            <w:rStyle w:val="Hyperlink"/>
          </w:rPr>
          <w:t>https://doi.org/10.5694/j.1326-5377.1986.tb139504.x</w:t>
        </w:r>
      </w:hyperlink>
      <w:r>
        <w:t xml:space="preserve"> </w:t>
      </w:r>
    </w:p>
    <w:p w14:paraId="5A4B2B96" w14:textId="77777777" w:rsidR="00555027" w:rsidRDefault="00555027">
      <w:pPr>
        <w:pStyle w:val="References"/>
        <w:numPr>
          <w:ilvl w:val="0"/>
          <w:numId w:val="2"/>
        </w:numPr>
        <w:spacing w:before="113" w:after="113" w:line="240" w:lineRule="auto"/>
        <w:jc w:val="both"/>
      </w:pPr>
      <w:r>
        <w:t>Lavelle P. Mental state of the nation. Health matters. ABC online; 2005 May 19</w:t>
      </w:r>
      <w:r w:rsidR="00AB320D">
        <w:t>.</w:t>
      </w:r>
    </w:p>
    <w:p w14:paraId="10D3FFEC" w14:textId="77777777" w:rsidR="00555027" w:rsidRDefault="00555027">
      <w:pPr>
        <w:pStyle w:val="References"/>
        <w:numPr>
          <w:ilvl w:val="0"/>
          <w:numId w:val="2"/>
        </w:numPr>
        <w:spacing w:before="113" w:after="113" w:line="240" w:lineRule="auto"/>
        <w:jc w:val="both"/>
      </w:pPr>
      <w:r>
        <w:t>Abalos E, Carroli G, Mackey ME. The tools and techniques of evidence-based medicine. Best Pract Res Clin Obstet Gynaecol</w:t>
      </w:r>
      <w:r w:rsidR="00AB320D">
        <w:t xml:space="preserve">. </w:t>
      </w:r>
      <w:r>
        <w:t xml:space="preserve">2005;19(1):15-26. </w:t>
      </w:r>
      <w:hyperlink r:id="rId10" w:history="1">
        <w:r>
          <w:rPr>
            <w:rStyle w:val="Hyperlink"/>
          </w:rPr>
          <w:t>https://doi.org/10.1016/j.bpogyn.2004.10.008</w:t>
        </w:r>
      </w:hyperlink>
      <w:r>
        <w:t xml:space="preserve"> </w:t>
      </w:r>
    </w:p>
    <w:p w14:paraId="300DBFD3" w14:textId="77777777" w:rsidR="00555027" w:rsidRDefault="00555027">
      <w:pPr>
        <w:pStyle w:val="References"/>
        <w:numPr>
          <w:ilvl w:val="0"/>
          <w:numId w:val="2"/>
        </w:numPr>
        <w:spacing w:before="113" w:after="113" w:line="240" w:lineRule="auto"/>
        <w:jc w:val="both"/>
      </w:pPr>
      <w:r>
        <w:t>Jones NA, Gagnon CM. The neurophysiology of empathy. In: Farrow TFD, Woodruff PWR, editors. Empathy in mental illness Cambridge (UK): Cambridge University Press; 2007:</w:t>
      </w:r>
      <w:r w:rsidR="00AB320D">
        <w:t>2</w:t>
      </w:r>
      <w:r>
        <w:t xml:space="preserve">17-38. </w:t>
      </w:r>
      <w:hyperlink r:id="rId11" w:history="1">
        <w:r w:rsidR="00AB320D" w:rsidRPr="0050608F">
          <w:rPr>
            <w:rStyle w:val="Hyperlink0"/>
          </w:rPr>
          <w:t>https://ebookcentral-proquest-com.libproxy.murdoch.edu.au/lib/293348</w:t>
        </w:r>
      </w:hyperlink>
      <w:r>
        <w:t xml:space="preserve"> </w:t>
      </w:r>
    </w:p>
    <w:p w14:paraId="1A84D93F" w14:textId="77777777" w:rsidR="00555027" w:rsidRDefault="00555027">
      <w:pPr>
        <w:pStyle w:val="References"/>
        <w:numPr>
          <w:ilvl w:val="0"/>
          <w:numId w:val="2"/>
        </w:numPr>
        <w:spacing w:before="113" w:after="113" w:line="240" w:lineRule="auto"/>
        <w:jc w:val="both"/>
      </w:pPr>
      <w:r>
        <w:t xml:space="preserve">Khalifa ME, Elmessiry HM, ElBahnasy KM, Ramadan HMM. Medical image registration using mutual information similarity measure. In: Lim CT, Goh JCH, editors. Icbme2008: Proceedings of the 13th International Conference on Biomedical Engineering; 2008; Singapore. Dordrecht: Springer; 2009. p. 151-55. </w:t>
      </w:r>
      <w:hyperlink r:id="rId12" w:history="1">
        <w:r>
          <w:rPr>
            <w:rStyle w:val="Hyperlink"/>
          </w:rPr>
          <w:t>https://doi.org/10.1007/978-3-540-92841-6_37</w:t>
        </w:r>
      </w:hyperlink>
      <w:r>
        <w:t xml:space="preserve"> </w:t>
      </w:r>
    </w:p>
    <w:p w14:paraId="758F0652" w14:textId="77777777" w:rsidR="00555027" w:rsidRDefault="00555027">
      <w:pPr>
        <w:pStyle w:val="References"/>
        <w:numPr>
          <w:ilvl w:val="0"/>
          <w:numId w:val="2"/>
        </w:numPr>
        <w:spacing w:before="113" w:after="113" w:line="240" w:lineRule="auto"/>
        <w:jc w:val="both"/>
      </w:pPr>
      <w:r>
        <w:t>Gilstrap LC, Cunningham FG, Van Dorsten JP, editors. Operative obstetrics. 2nd ed. New York: McGraw-Hill; 2002</w:t>
      </w:r>
    </w:p>
    <w:p w14:paraId="0AF28016" w14:textId="77777777" w:rsidR="00555027" w:rsidRDefault="00555027">
      <w:pPr>
        <w:pStyle w:val="References"/>
        <w:spacing w:before="113" w:after="113" w:line="240" w:lineRule="auto"/>
        <w:jc w:val="both"/>
      </w:pPr>
    </w:p>
    <w:p w14:paraId="14288F0E" w14:textId="77777777" w:rsidR="00555027" w:rsidRDefault="00555027">
      <w:pPr>
        <w:pStyle w:val="Newparagraph"/>
        <w:spacing w:before="113" w:after="113" w:line="240" w:lineRule="auto"/>
        <w:ind w:right="567" w:firstLine="0"/>
        <w:jc w:val="both"/>
        <w:rPr>
          <w:color w:val="FF0000"/>
        </w:rPr>
      </w:pPr>
      <w:r>
        <w:rPr>
          <w:color w:val="FF0000"/>
        </w:rPr>
        <w:t xml:space="preserve">Follow the </w:t>
      </w:r>
      <w:hyperlink r:id="rId13" w:history="1">
        <w:r w:rsidR="00AB320D">
          <w:rPr>
            <w:rStyle w:val="Hyperlink"/>
          </w:rPr>
          <w:t>authors guidelines</w:t>
        </w:r>
      </w:hyperlink>
      <w:r w:rsidR="00AB320D">
        <w:t xml:space="preserve"> </w:t>
      </w:r>
      <w:r>
        <w:rPr>
          <w:color w:val="FF0000"/>
        </w:rPr>
        <w:t>carefully to format your manuscript in accordance with PST's policies.</w:t>
      </w:r>
    </w:p>
    <w:p w14:paraId="7304D55D" w14:textId="77777777" w:rsidR="00FD2FE9" w:rsidRDefault="00AB320D">
      <w:pPr>
        <w:pStyle w:val="Tabletitle"/>
        <w:spacing w:before="113" w:after="113" w:line="240" w:lineRule="auto"/>
        <w:rPr>
          <w:rStyle w:val="Hyperlink0"/>
        </w:rPr>
      </w:pPr>
      <w:r w:rsidRPr="000C5075">
        <w:rPr>
          <w:highlight w:val="yellow"/>
        </w:rPr>
        <w:t xml:space="preserve">For </w:t>
      </w:r>
      <w:r>
        <w:rPr>
          <w:highlight w:val="yellow"/>
        </w:rPr>
        <w:t xml:space="preserve">quick </w:t>
      </w:r>
      <w:r w:rsidRPr="000C5075">
        <w:rPr>
          <w:highlight w:val="yellow"/>
        </w:rPr>
        <w:t xml:space="preserve">formatting details, visit </w:t>
      </w:r>
      <w:hyperlink r:id="rId14" w:history="1">
        <w:r w:rsidRPr="000C5075">
          <w:rPr>
            <w:rStyle w:val="Hyperlink0"/>
            <w:highlight w:val="yellow"/>
          </w:rPr>
          <w:t>https://horizonepublishing.com/journals/index.php/PST/final_ms</w:t>
        </w:r>
      </w:hyperlink>
    </w:p>
    <w:p w14:paraId="1B7A435A" w14:textId="77777777" w:rsidR="00AB320D" w:rsidRPr="00AB320D" w:rsidRDefault="00AB320D" w:rsidP="00AB320D"/>
    <w:p w14:paraId="3C76A332" w14:textId="77777777" w:rsidR="00555027" w:rsidRDefault="00555027">
      <w:pPr>
        <w:pStyle w:val="Tabletitle"/>
        <w:spacing w:before="113" w:after="113" w:line="240" w:lineRule="auto"/>
      </w:pPr>
      <w:r>
        <w:t xml:space="preserve">Table 1. Type your title here (paste your table </w:t>
      </w:r>
      <w:r w:rsidRPr="00FB44B7">
        <w:rPr>
          <w:b/>
        </w:rPr>
        <w:t>below</w:t>
      </w:r>
      <w:r>
        <w:t>).</w:t>
      </w:r>
    </w:p>
    <w:p w14:paraId="2E5F844A" w14:textId="77777777" w:rsidR="00555027" w:rsidRDefault="00555027">
      <w:pPr>
        <w:spacing w:before="113" w:after="113" w:line="240" w:lineRule="auto"/>
      </w:pPr>
      <w:r>
        <w:rPr>
          <w:color w:val="FF0000"/>
          <w:lang w:val="en-IN"/>
        </w:rPr>
        <w:t>[Tables are numbered consecutively with Arabic numerals and submitted separately from the text.  They have a title and a footnote explaining any abbreviation used in that table. Footnotes to tables should be indicated by superscript lower-case letters. Double documentation of the same points in figures and tables is not acceptable.]</w:t>
      </w:r>
    </w:p>
    <w:p w14:paraId="2162DD88" w14:textId="77777777" w:rsidR="00555027" w:rsidRDefault="00FB44B7">
      <w:pPr>
        <w:pStyle w:val="Figurecaption"/>
        <w:spacing w:before="113" w:after="113" w:line="240" w:lineRule="auto"/>
        <w:rPr>
          <w:color w:val="FF0000"/>
        </w:rPr>
      </w:pPr>
      <w:r>
        <w:rPr>
          <w:color w:val="FF0000"/>
        </w:rPr>
        <w:t>So on…</w:t>
      </w:r>
    </w:p>
    <w:p w14:paraId="68D96B4B" w14:textId="77777777" w:rsidR="00555027" w:rsidRDefault="00555027">
      <w:pPr>
        <w:pStyle w:val="Figurecaption"/>
        <w:spacing w:before="113" w:after="113" w:line="240" w:lineRule="auto"/>
      </w:pPr>
    </w:p>
    <w:p w14:paraId="77F6019F" w14:textId="77777777" w:rsidR="00555027" w:rsidRDefault="00555027" w:rsidP="00FB44B7">
      <w:pPr>
        <w:pStyle w:val="Figurecaption"/>
        <w:spacing w:before="113" w:after="113" w:line="240" w:lineRule="auto"/>
        <w:jc w:val="both"/>
      </w:pPr>
      <w:r>
        <w:lastRenderedPageBreak/>
        <w:t>Fig</w:t>
      </w:r>
      <w:r w:rsidR="00FB44B7">
        <w:t>.</w:t>
      </w:r>
      <w:r>
        <w:t xml:space="preserve"> 1. Type your title here (paste your figure </w:t>
      </w:r>
      <w:r w:rsidRPr="00FB44B7">
        <w:rPr>
          <w:b/>
        </w:rPr>
        <w:t>above</w:t>
      </w:r>
      <w:r>
        <w:t>). Obtain permission and include the acknowledgement required by the copyright holder if a figure is being reproduced from another source.</w:t>
      </w:r>
    </w:p>
    <w:p w14:paraId="33A927C0" w14:textId="77777777" w:rsidR="00555027" w:rsidRDefault="00555027" w:rsidP="00FB44B7">
      <w:pPr>
        <w:spacing w:before="113" w:after="113" w:line="240" w:lineRule="auto"/>
        <w:jc w:val="both"/>
      </w:pPr>
      <w:r>
        <w:rPr>
          <w:color w:val="FF0000"/>
        </w:rPr>
        <w:t xml:space="preserve">[save colour illustrations as RGB in TIFF format at 300 dpi which may be submitted separately for review, with revised ones after the manuscript is accepted for publication.  </w:t>
      </w:r>
      <w:r>
        <w:rPr>
          <w:color w:val="FF0000"/>
          <w:lang w:val="en-IN"/>
        </w:rPr>
        <w:t>All figures (photographs, illustrations or graphs) should be cited in the text, and numbered consecutively throughout (Fig. 1, etc.) and must be referred to in the text. Figure parts should be identified by upper-case roman letters (A, B, etc.), "I" or "O" are not used. Scale bars are included on illustrations with measurement.  Figure legends must be brief, self-sufficient explanations of the illustrations. The legends should be placed at the end of the text.]</w:t>
      </w:r>
    </w:p>
    <w:p w14:paraId="7B66B54E" w14:textId="77777777" w:rsidR="00555027" w:rsidRDefault="00FB44B7" w:rsidP="00FB44B7">
      <w:pPr>
        <w:spacing w:before="113" w:after="113" w:line="240" w:lineRule="auto"/>
        <w:jc w:val="both"/>
        <w:rPr>
          <w:color w:val="FF0000"/>
        </w:rPr>
      </w:pPr>
      <w:r>
        <w:rPr>
          <w:color w:val="FF0000"/>
        </w:rPr>
        <w:t>So on…</w:t>
      </w:r>
    </w:p>
    <w:p w14:paraId="2E467942" w14:textId="77777777" w:rsidR="00FB44B7" w:rsidRDefault="00FB44B7" w:rsidP="00FB44B7">
      <w:pPr>
        <w:spacing w:before="113" w:after="113" w:line="240" w:lineRule="auto"/>
        <w:jc w:val="both"/>
        <w:rPr>
          <w:color w:val="00B050"/>
          <w:lang w:val="en-IN"/>
        </w:rPr>
      </w:pPr>
    </w:p>
    <w:p w14:paraId="60A69FA2" w14:textId="77777777" w:rsidR="00A93FCD" w:rsidRDefault="00555027" w:rsidP="007948E3">
      <w:pPr>
        <w:spacing w:before="113" w:after="113" w:line="240" w:lineRule="auto"/>
        <w:jc w:val="both"/>
      </w:pPr>
      <w:r>
        <w:rPr>
          <w:color w:val="00B050"/>
          <w:lang w:val="en-IN"/>
        </w:rPr>
        <w:t>[All taxa newly described in the manuscript should be accompanied by a good quality line drawing. All lines and symbols should be of uniform thickness, and professional quality and proper dimensions (approx. 2 mm high after reproduction). All line drawings are scanned and submitted as 1200 dpi TIFF files.]</w:t>
      </w:r>
      <w:r w:rsidR="007948E3">
        <w:t xml:space="preserve"> </w:t>
      </w:r>
    </w:p>
    <w:p w14:paraId="7346EEB4" w14:textId="77777777" w:rsidR="00AB320D" w:rsidRDefault="00AB320D" w:rsidP="007948E3">
      <w:pPr>
        <w:spacing w:before="113" w:after="113" w:line="240" w:lineRule="auto"/>
        <w:jc w:val="both"/>
      </w:pPr>
    </w:p>
    <w:p w14:paraId="03405BF7" w14:textId="77777777" w:rsidR="00AB320D" w:rsidRDefault="00AB320D" w:rsidP="00AB320D">
      <w:pPr>
        <w:pStyle w:val="References"/>
        <w:spacing w:before="113" w:after="113" w:line="240" w:lineRule="auto"/>
      </w:pPr>
      <w:r>
        <w:rPr>
          <w:b/>
          <w:bCs/>
        </w:rPr>
        <w:t xml:space="preserve">Supplementary data </w:t>
      </w:r>
      <w:r>
        <w:rPr>
          <w:color w:val="FF0000"/>
        </w:rPr>
        <w:t>(this is optional, include them as ONE separate file if you have any supplementary tables or figures in MS Word. If the supplementary table is to be given as Excel file, please include them separately)</w:t>
      </w:r>
    </w:p>
    <w:p w14:paraId="5714CDD9" w14:textId="77777777" w:rsidR="00AB320D" w:rsidRDefault="00AB320D" w:rsidP="00AB320D">
      <w:pPr>
        <w:pStyle w:val="Acknowledgements"/>
        <w:spacing w:before="113" w:after="113" w:line="240" w:lineRule="auto"/>
      </w:pPr>
      <w:r w:rsidRPr="00DC2E75">
        <w:rPr>
          <w:b/>
          <w:bCs/>
          <w:sz w:val="24"/>
        </w:rPr>
        <w:t>Table 1</w:t>
      </w:r>
      <w:r>
        <w:rPr>
          <w:sz w:val="24"/>
        </w:rPr>
        <w:t xml:space="preserve">. Table headings </w:t>
      </w:r>
      <w:proofErr w:type="gramStart"/>
      <w:r>
        <w:rPr>
          <w:sz w:val="24"/>
        </w:rPr>
        <w:t>goes</w:t>
      </w:r>
      <w:proofErr w:type="gramEnd"/>
      <w:r>
        <w:rPr>
          <w:sz w:val="24"/>
        </w:rPr>
        <w:t xml:space="preserve"> here.</w:t>
      </w:r>
    </w:p>
    <w:p w14:paraId="5429E3BC" w14:textId="77777777" w:rsidR="00AB320D" w:rsidRDefault="00AB320D" w:rsidP="00AB320D">
      <w:pPr>
        <w:pStyle w:val="Acknowledgements"/>
        <w:spacing w:before="113" w:after="113" w:line="240" w:lineRule="auto"/>
      </w:pPr>
      <w:r w:rsidRPr="00DC2E75">
        <w:rPr>
          <w:b/>
          <w:bCs/>
          <w:sz w:val="24"/>
        </w:rPr>
        <w:t>Table 2</w:t>
      </w:r>
      <w:r>
        <w:rPr>
          <w:sz w:val="24"/>
        </w:rPr>
        <w:t xml:space="preserve">. Table headings </w:t>
      </w:r>
      <w:proofErr w:type="gramStart"/>
      <w:r>
        <w:rPr>
          <w:sz w:val="24"/>
        </w:rPr>
        <w:t>goes</w:t>
      </w:r>
      <w:proofErr w:type="gramEnd"/>
      <w:r>
        <w:rPr>
          <w:sz w:val="24"/>
        </w:rPr>
        <w:t xml:space="preserve"> here.</w:t>
      </w:r>
    </w:p>
    <w:p w14:paraId="66129556" w14:textId="77777777" w:rsidR="00AB320D" w:rsidRDefault="00AB320D" w:rsidP="00AB320D">
      <w:pPr>
        <w:spacing w:before="113" w:after="113" w:line="240" w:lineRule="auto"/>
      </w:pPr>
      <w:r>
        <w:t xml:space="preserve">So </w:t>
      </w:r>
      <w:proofErr w:type="gramStart"/>
      <w:r>
        <w:t>on..</w:t>
      </w:r>
      <w:proofErr w:type="gramEnd"/>
    </w:p>
    <w:p w14:paraId="71F7EF9D" w14:textId="77777777" w:rsidR="00AB320D" w:rsidRDefault="00AB320D" w:rsidP="00AB320D">
      <w:pPr>
        <w:pStyle w:val="Acknowledgements"/>
        <w:spacing w:before="113" w:after="113" w:line="240" w:lineRule="auto"/>
      </w:pPr>
      <w:r w:rsidRPr="00DC2E75">
        <w:rPr>
          <w:b/>
          <w:bCs/>
          <w:sz w:val="24"/>
        </w:rPr>
        <w:t>Fig</w:t>
      </w:r>
      <w:r>
        <w:rPr>
          <w:b/>
          <w:bCs/>
          <w:sz w:val="24"/>
        </w:rPr>
        <w:t>.</w:t>
      </w:r>
      <w:r w:rsidRPr="00DC2E75">
        <w:rPr>
          <w:b/>
          <w:bCs/>
          <w:sz w:val="24"/>
        </w:rPr>
        <w:t xml:space="preserve"> 1</w:t>
      </w:r>
      <w:r>
        <w:rPr>
          <w:sz w:val="24"/>
        </w:rPr>
        <w:t xml:space="preserve">. Figure headings </w:t>
      </w:r>
      <w:proofErr w:type="gramStart"/>
      <w:r>
        <w:rPr>
          <w:sz w:val="24"/>
        </w:rPr>
        <w:t>goes</w:t>
      </w:r>
      <w:proofErr w:type="gramEnd"/>
      <w:r>
        <w:rPr>
          <w:sz w:val="24"/>
        </w:rPr>
        <w:t xml:space="preserve"> here.</w:t>
      </w:r>
    </w:p>
    <w:p w14:paraId="4FB03F0A" w14:textId="77777777" w:rsidR="00AB320D" w:rsidRDefault="00AB320D" w:rsidP="00AB320D">
      <w:pPr>
        <w:pStyle w:val="Acknowledgements"/>
        <w:spacing w:before="113" w:after="113" w:line="240" w:lineRule="auto"/>
      </w:pPr>
      <w:r>
        <w:rPr>
          <w:b/>
          <w:bCs/>
          <w:sz w:val="24"/>
        </w:rPr>
        <w:t>Fig.</w:t>
      </w:r>
      <w:r w:rsidRPr="00DC2E75">
        <w:rPr>
          <w:b/>
          <w:bCs/>
          <w:sz w:val="24"/>
        </w:rPr>
        <w:t xml:space="preserve"> </w:t>
      </w:r>
      <w:r>
        <w:rPr>
          <w:b/>
          <w:bCs/>
          <w:sz w:val="24"/>
        </w:rPr>
        <w:t>2</w:t>
      </w:r>
      <w:r>
        <w:rPr>
          <w:sz w:val="24"/>
        </w:rPr>
        <w:t xml:space="preserve">. Figure headings </w:t>
      </w:r>
      <w:proofErr w:type="gramStart"/>
      <w:r>
        <w:rPr>
          <w:sz w:val="24"/>
        </w:rPr>
        <w:t>goes</w:t>
      </w:r>
      <w:proofErr w:type="gramEnd"/>
      <w:r>
        <w:rPr>
          <w:sz w:val="24"/>
        </w:rPr>
        <w:t xml:space="preserve"> here.</w:t>
      </w:r>
    </w:p>
    <w:p w14:paraId="376F36C7" w14:textId="77777777" w:rsidR="00AB320D" w:rsidRDefault="00AB320D" w:rsidP="00AB320D">
      <w:pPr>
        <w:spacing w:before="113" w:after="113" w:line="240" w:lineRule="auto"/>
      </w:pPr>
      <w:r>
        <w:t xml:space="preserve">So </w:t>
      </w:r>
      <w:proofErr w:type="gramStart"/>
      <w:r>
        <w:t>on..</w:t>
      </w:r>
      <w:proofErr w:type="gramEnd"/>
    </w:p>
    <w:p w14:paraId="40954975" w14:textId="77777777" w:rsidR="00AB320D" w:rsidRDefault="00AB320D" w:rsidP="007948E3">
      <w:pPr>
        <w:spacing w:before="113" w:after="113" w:line="240" w:lineRule="auto"/>
        <w:jc w:val="both"/>
      </w:pPr>
    </w:p>
    <w:sectPr w:rsidR="00AB320D" w:rsidSect="00D15E5A">
      <w:headerReference w:type="default" r:id="rId15"/>
      <w:headerReference w:type="first" r:id="rId16"/>
      <w:pgSz w:w="11906" w:h="16838"/>
      <w:pgMar w:top="1699" w:right="1138" w:bottom="1138" w:left="1138" w:header="1138" w:footer="720" w:gutter="0"/>
      <w:lnNumType w:countBy="1" w:distance="288"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E1234" w14:textId="77777777" w:rsidR="001D40D6" w:rsidRDefault="001D40D6">
      <w:pPr>
        <w:spacing w:line="240" w:lineRule="auto"/>
      </w:pPr>
      <w:r>
        <w:separator/>
      </w:r>
    </w:p>
  </w:endnote>
  <w:endnote w:type="continuationSeparator" w:id="0">
    <w:p w14:paraId="43F2686F" w14:textId="77777777" w:rsidR="001D40D6" w:rsidRDefault="001D4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CD33" w14:textId="77777777" w:rsidR="001D40D6" w:rsidRDefault="001D40D6">
      <w:pPr>
        <w:spacing w:line="240" w:lineRule="auto"/>
      </w:pPr>
      <w:r>
        <w:separator/>
      </w:r>
    </w:p>
  </w:footnote>
  <w:footnote w:type="continuationSeparator" w:id="0">
    <w:p w14:paraId="3B47404F" w14:textId="77777777" w:rsidR="001D40D6" w:rsidRDefault="001D40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D7BB" w14:textId="77777777" w:rsidR="00555027" w:rsidRDefault="00555027">
    <w:pPr>
      <w:pStyle w:val="Header"/>
      <w:jc w:val="right"/>
    </w:pPr>
    <w:r>
      <w:fldChar w:fldCharType="begin"/>
    </w:r>
    <w:r>
      <w:instrText xml:space="preserve"> PAGE </w:instrText>
    </w:r>
    <w:r>
      <w:fldChar w:fldCharType="separate"/>
    </w:r>
    <w:r w:rsidR="000414B9">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F91D2" w14:textId="77777777" w:rsidR="00555027" w:rsidRDefault="005550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2043C1"/>
    <w:multiLevelType w:val="hybridMultilevel"/>
    <w:tmpl w:val="3406106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0E70BE"/>
    <w:multiLevelType w:val="hybridMultilevel"/>
    <w:tmpl w:val="2CEE2B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7481447">
    <w:abstractNumId w:val="0"/>
  </w:num>
  <w:num w:numId="2" w16cid:durableId="1906380308">
    <w:abstractNumId w:val="1"/>
  </w:num>
  <w:num w:numId="3" w16cid:durableId="1296832978">
    <w:abstractNumId w:val="3"/>
  </w:num>
  <w:num w:numId="4" w16cid:durableId="1427506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34"/>
    <w:rsid w:val="000414B9"/>
    <w:rsid w:val="00075AC8"/>
    <w:rsid w:val="001D40D6"/>
    <w:rsid w:val="002407E9"/>
    <w:rsid w:val="00352EF6"/>
    <w:rsid w:val="004820E5"/>
    <w:rsid w:val="00555027"/>
    <w:rsid w:val="0056112E"/>
    <w:rsid w:val="005B5954"/>
    <w:rsid w:val="005D2934"/>
    <w:rsid w:val="005D792B"/>
    <w:rsid w:val="00601063"/>
    <w:rsid w:val="00671E2E"/>
    <w:rsid w:val="00697E54"/>
    <w:rsid w:val="006C102E"/>
    <w:rsid w:val="006D04C8"/>
    <w:rsid w:val="006E1309"/>
    <w:rsid w:val="00785B7F"/>
    <w:rsid w:val="007948E3"/>
    <w:rsid w:val="007A1902"/>
    <w:rsid w:val="008755A0"/>
    <w:rsid w:val="00910788"/>
    <w:rsid w:val="00A93FCD"/>
    <w:rsid w:val="00A95B8D"/>
    <w:rsid w:val="00AB320D"/>
    <w:rsid w:val="00B3244F"/>
    <w:rsid w:val="00B56DA7"/>
    <w:rsid w:val="00BC48C6"/>
    <w:rsid w:val="00C0028A"/>
    <w:rsid w:val="00D15E5A"/>
    <w:rsid w:val="00D26EAC"/>
    <w:rsid w:val="00D66855"/>
    <w:rsid w:val="00DB2FA7"/>
    <w:rsid w:val="00DC2E75"/>
    <w:rsid w:val="00E53BB4"/>
    <w:rsid w:val="00EA4CF7"/>
    <w:rsid w:val="00EF2ECD"/>
    <w:rsid w:val="00FB44B7"/>
    <w:rsid w:val="00FD2FE9"/>
    <w:rsid w:val="00FD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68851B"/>
  <w15:chartTrackingRefBased/>
  <w15:docId w15:val="{3F93EA13-69A7-42D1-AD2B-600DBD09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pPr>
    <w:rPr>
      <w:sz w:val="24"/>
      <w:szCs w:val="24"/>
      <w:lang w:val="en-GB" w:eastAsia="zh-CN"/>
    </w:rPr>
  </w:style>
  <w:style w:type="paragraph" w:styleId="Heading1">
    <w:name w:val="heading 1"/>
    <w:basedOn w:val="Normal"/>
    <w:next w:val="Paragraph"/>
    <w:qFormat/>
    <w:pPr>
      <w:keepNext/>
      <w:numPr>
        <w:numId w:val="1"/>
      </w:numPr>
      <w:spacing w:before="360" w:after="60" w:line="360" w:lineRule="auto"/>
      <w:ind w:right="567"/>
      <w:contextualSpacing/>
      <w:outlineLvl w:val="0"/>
    </w:pPr>
    <w:rPr>
      <w:rFonts w:cs="Mangal"/>
      <w:b/>
      <w:bCs/>
      <w:kern w:val="2"/>
      <w:szCs w:val="32"/>
      <w:lang w:val="x-none" w:bidi="hi-IN"/>
    </w:rPr>
  </w:style>
  <w:style w:type="paragraph" w:styleId="Heading2">
    <w:name w:val="heading 2"/>
    <w:basedOn w:val="Normal"/>
    <w:next w:val="Paragraph"/>
    <w:qFormat/>
    <w:pPr>
      <w:keepNext/>
      <w:numPr>
        <w:ilvl w:val="1"/>
        <w:numId w:val="1"/>
      </w:numPr>
      <w:spacing w:before="360" w:after="60" w:line="360" w:lineRule="auto"/>
      <w:ind w:right="567"/>
      <w:contextualSpacing/>
      <w:outlineLvl w:val="1"/>
    </w:pPr>
    <w:rPr>
      <w:rFonts w:cs="Mangal"/>
      <w:b/>
      <w:bCs/>
      <w:i/>
      <w:iCs/>
      <w:szCs w:val="28"/>
      <w:lang w:val="x-none" w:bidi="hi-IN"/>
    </w:rPr>
  </w:style>
  <w:style w:type="paragraph" w:styleId="Heading3">
    <w:name w:val="heading 3"/>
    <w:basedOn w:val="Normal"/>
    <w:next w:val="Paragraph"/>
    <w:qFormat/>
    <w:pPr>
      <w:keepNext/>
      <w:numPr>
        <w:ilvl w:val="2"/>
        <w:numId w:val="1"/>
      </w:numPr>
      <w:spacing w:before="360" w:after="60" w:line="360" w:lineRule="auto"/>
      <w:ind w:right="567"/>
      <w:contextualSpacing/>
      <w:outlineLvl w:val="2"/>
    </w:pPr>
    <w:rPr>
      <w:rFonts w:cs="Mangal"/>
      <w:bCs/>
      <w:i/>
      <w:szCs w:val="26"/>
      <w:lang w:val="x-none" w:bidi="hi-IN"/>
    </w:rPr>
  </w:style>
  <w:style w:type="paragraph" w:styleId="Heading4">
    <w:name w:val="heading 4"/>
    <w:basedOn w:val="Paragraph"/>
    <w:next w:val="Newparagraph"/>
    <w:qFormat/>
    <w:pPr>
      <w:numPr>
        <w:ilvl w:val="3"/>
        <w:numId w:val="1"/>
      </w:numPr>
      <w:spacing w:before="360" w:after="120"/>
      <w:outlineLvl w:val="3"/>
    </w:pPr>
    <w:rPr>
      <w:rFonts w:cs="Mangal"/>
      <w:bCs/>
      <w:szCs w:val="28"/>
      <w:lang w:val="x-none"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DefaultParagraphFont0">
    <w:name w:val="Default Paragraph Font"/>
  </w:style>
  <w:style w:type="character" w:customStyle="1" w:styleId="Heading2Char">
    <w:name w:val="Heading 2 Char"/>
    <w:rPr>
      <w:rFonts w:cs="Arial"/>
      <w:b/>
      <w:bCs/>
      <w:i/>
      <w:iCs/>
      <w:sz w:val="24"/>
      <w:szCs w:val="28"/>
    </w:rPr>
  </w:style>
  <w:style w:type="character" w:customStyle="1" w:styleId="Heading1Char">
    <w:name w:val="Heading 1 Char"/>
    <w:rPr>
      <w:rFonts w:cs="Arial"/>
      <w:b/>
      <w:bCs/>
      <w:kern w:val="2"/>
      <w:sz w:val="24"/>
      <w:szCs w:val="32"/>
    </w:rPr>
  </w:style>
  <w:style w:type="character" w:customStyle="1" w:styleId="Heading3Char">
    <w:name w:val="Heading 3 Char"/>
    <w:rPr>
      <w:rFonts w:eastAsia="Times New Roman" w:cs="Arial"/>
      <w:bCs/>
      <w:i/>
      <w:sz w:val="24"/>
      <w:szCs w:val="26"/>
    </w:rPr>
  </w:style>
  <w:style w:type="character" w:customStyle="1" w:styleId="FootnoteTextChar">
    <w:name w:val="Footnote Text Char"/>
    <w:rPr>
      <w:sz w:val="22"/>
    </w:rPr>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EndnoteTextChar">
    <w:name w:val="Endnote Text Char"/>
    <w:rPr>
      <w:sz w:val="22"/>
    </w:rPr>
  </w:style>
  <w:style w:type="character" w:customStyle="1" w:styleId="EndnoteCharacters">
    <w:name w:val="Endnote Characters"/>
    <w:rPr>
      <w:vertAlign w:val="superscript"/>
    </w:rPr>
  </w:style>
  <w:style w:type="character" w:styleId="EndnoteReference">
    <w:name w:val="endnote reference"/>
    <w:rPr>
      <w:vertAlign w:val="superscript"/>
    </w:rPr>
  </w:style>
  <w:style w:type="character" w:customStyle="1" w:styleId="Heading4Char">
    <w:name w:val="Heading 4 Char"/>
    <w:rPr>
      <w:bCs/>
      <w:sz w:val="24"/>
      <w:szCs w:val="28"/>
    </w:rPr>
  </w:style>
  <w:style w:type="character" w:customStyle="1" w:styleId="HeaderChar">
    <w:name w:val="Header Char"/>
    <w:rPr>
      <w:rFonts w:eastAsia="Times New Roman"/>
      <w:sz w:val="24"/>
      <w:szCs w:val="24"/>
    </w:rPr>
  </w:style>
  <w:style w:type="character" w:customStyle="1" w:styleId="FooterChar">
    <w:name w:val="Footer Char"/>
    <w:rPr>
      <w:sz w:val="24"/>
      <w:szCs w:val="24"/>
    </w:rPr>
  </w:style>
  <w:style w:type="character" w:styleId="Hyperlink">
    <w:name w:val="Hyperlink"/>
    <w:rPr>
      <w:color w:val="0000FF"/>
      <w:u w:val="single"/>
    </w:rPr>
  </w:style>
  <w:style w:type="character" w:customStyle="1" w:styleId="UnresolvedMention1">
    <w:name w:val="Unresolved Mention1"/>
    <w:rPr>
      <w:color w:val="605E5C"/>
      <w:shd w:val="clear" w:color="auto" w:fill="E1DFDD"/>
    </w:rPr>
  </w:style>
  <w:style w:type="character" w:styleId="Hyperlink0">
    <w:name w:val="Hyperlink"/>
    <w:uiPriority w:val="99"/>
    <w:rPr>
      <w:color w:val="0000FF"/>
      <w:u w:val="single"/>
    </w:rPr>
  </w:style>
  <w:style w:type="character" w:styleId="UnresolvedMention">
    <w:name w:val="Unresolved Mention"/>
    <w:rPr>
      <w:color w:val="605E5C"/>
      <w:shd w:val="clear" w:color="auto" w:fill="E1DFDD"/>
    </w:rPr>
  </w:style>
  <w:style w:type="character" w:styleId="LineNumber">
    <w:name w:val="line numbe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Paragraph">
    <w:name w:val="Paragraph"/>
    <w:basedOn w:val="Normal"/>
    <w:next w:val="Newparagraph"/>
    <w:pPr>
      <w:widowControl w:val="0"/>
      <w:spacing w:before="240"/>
    </w:pPr>
  </w:style>
  <w:style w:type="paragraph" w:customStyle="1" w:styleId="Articletitle">
    <w:name w:val="Article title"/>
    <w:basedOn w:val="Normal"/>
    <w:next w:val="Normal"/>
    <w:pPr>
      <w:spacing w:after="120" w:line="360" w:lineRule="auto"/>
    </w:pPr>
    <w:rPr>
      <w:b/>
      <w:sz w:val="28"/>
    </w:rPr>
  </w:style>
  <w:style w:type="paragraph" w:customStyle="1" w:styleId="Authornames">
    <w:name w:val="Author names"/>
    <w:basedOn w:val="Normal"/>
    <w:next w:val="Normal"/>
    <w:pPr>
      <w:spacing w:before="240" w:line="360" w:lineRule="auto"/>
    </w:pPr>
    <w:rPr>
      <w:sz w:val="28"/>
    </w:rPr>
  </w:style>
  <w:style w:type="paragraph" w:customStyle="1" w:styleId="Affiliation">
    <w:name w:val="Affiliation"/>
    <w:basedOn w:val="Normal"/>
    <w:pPr>
      <w:spacing w:before="240" w:line="360" w:lineRule="auto"/>
    </w:pPr>
    <w:rPr>
      <w:i/>
    </w:rPr>
  </w:style>
  <w:style w:type="paragraph" w:customStyle="1" w:styleId="Receiveddates">
    <w:name w:val="Received dates"/>
    <w:basedOn w:val="Affiliation"/>
    <w:next w:val="Normal"/>
  </w:style>
  <w:style w:type="paragraph" w:customStyle="1" w:styleId="Abstract">
    <w:name w:val="Abstract"/>
    <w:basedOn w:val="Normal"/>
    <w:next w:val="Keywords"/>
    <w:pPr>
      <w:spacing w:before="360" w:after="300" w:line="360" w:lineRule="auto"/>
      <w:ind w:left="720" w:right="567"/>
    </w:pPr>
    <w:rPr>
      <w:sz w:val="22"/>
    </w:rPr>
  </w:style>
  <w:style w:type="paragraph" w:customStyle="1" w:styleId="Keywords">
    <w:name w:val="Keywords"/>
    <w:basedOn w:val="Normal"/>
    <w:next w:val="Paragraph"/>
    <w:pPr>
      <w:spacing w:before="240" w:after="240" w:line="360" w:lineRule="auto"/>
      <w:ind w:left="720" w:right="567"/>
    </w:pPr>
    <w:rPr>
      <w:sz w:val="22"/>
    </w:rPr>
  </w:style>
  <w:style w:type="paragraph" w:customStyle="1" w:styleId="Correspondencedetails">
    <w:name w:val="Correspondence details"/>
    <w:basedOn w:val="Normal"/>
    <w:pPr>
      <w:spacing w:before="240" w:line="360" w:lineRule="auto"/>
    </w:pPr>
  </w:style>
  <w:style w:type="paragraph" w:customStyle="1" w:styleId="Displayedquotation">
    <w:name w:val="Displayed quotation"/>
    <w:basedOn w:val="Normal"/>
    <w:pPr>
      <w:spacing w:before="240" w:after="360" w:line="360" w:lineRule="auto"/>
      <w:ind w:left="709" w:right="425"/>
      <w:contextualSpacing/>
    </w:pPr>
    <w:rPr>
      <w:sz w:val="22"/>
    </w:rPr>
  </w:style>
  <w:style w:type="paragraph" w:customStyle="1" w:styleId="Numberedlist">
    <w:name w:val="Numbered list"/>
    <w:basedOn w:val="Paragraph"/>
    <w:next w:val="Paragraph"/>
    <w:pPr>
      <w:widowControl/>
      <w:spacing w:before="0" w:after="240"/>
      <w:contextualSpacing/>
    </w:pPr>
  </w:style>
  <w:style w:type="paragraph" w:customStyle="1" w:styleId="Displayedequation">
    <w:name w:val="Displayed equation"/>
    <w:basedOn w:val="Normal"/>
    <w:next w:val="Paragraph"/>
    <w:pPr>
      <w:spacing w:before="240" w:after="240"/>
      <w:jc w:val="center"/>
    </w:pPr>
  </w:style>
  <w:style w:type="paragraph" w:customStyle="1" w:styleId="Acknowledgements">
    <w:name w:val="Acknowledgements"/>
    <w:basedOn w:val="Normal"/>
    <w:next w:val="Normal"/>
    <w:pPr>
      <w:spacing w:before="120" w:line="360" w:lineRule="auto"/>
    </w:pPr>
    <w:rPr>
      <w:sz w:val="22"/>
    </w:rPr>
  </w:style>
  <w:style w:type="paragraph" w:customStyle="1" w:styleId="Tabletitle">
    <w:name w:val="Table title"/>
    <w:basedOn w:val="Normal"/>
    <w:next w:val="Normal"/>
    <w:pPr>
      <w:spacing w:before="240" w:line="360" w:lineRule="auto"/>
    </w:pPr>
  </w:style>
  <w:style w:type="paragraph" w:customStyle="1" w:styleId="Figurecaption">
    <w:name w:val="Figure caption"/>
    <w:basedOn w:val="Normal"/>
    <w:next w:val="Normal"/>
    <w:pPr>
      <w:spacing w:before="240" w:line="360" w:lineRule="auto"/>
    </w:pPr>
  </w:style>
  <w:style w:type="paragraph" w:customStyle="1" w:styleId="Footnotes">
    <w:name w:val="Footnotes"/>
    <w:basedOn w:val="Normal"/>
    <w:pPr>
      <w:spacing w:before="120" w:line="360" w:lineRule="auto"/>
      <w:ind w:left="482" w:hanging="482"/>
      <w:contextualSpacing/>
    </w:pPr>
    <w:rPr>
      <w:sz w:val="22"/>
    </w:rPr>
  </w:style>
  <w:style w:type="paragraph" w:customStyle="1" w:styleId="Notesoncontributors">
    <w:name w:val="Notes on contributors"/>
    <w:basedOn w:val="Normal"/>
    <w:pPr>
      <w:spacing w:before="240" w:line="360" w:lineRule="auto"/>
    </w:pPr>
    <w:rPr>
      <w:sz w:val="22"/>
    </w:rPr>
  </w:style>
  <w:style w:type="paragraph" w:customStyle="1" w:styleId="Normalparagraphstyle">
    <w:name w:val="Normal paragraph style"/>
    <w:basedOn w:val="Normal"/>
    <w:next w:val="Normal"/>
  </w:style>
  <w:style w:type="paragraph" w:customStyle="1" w:styleId="Newparagraph">
    <w:name w:val="New paragraph"/>
    <w:basedOn w:val="Normal"/>
    <w:pPr>
      <w:ind w:firstLine="720"/>
    </w:pPr>
  </w:style>
  <w:style w:type="paragraph" w:styleId="NormalIndent">
    <w:name w:val="Normal Indent"/>
    <w:basedOn w:val="Normal"/>
    <w:pPr>
      <w:ind w:left="720"/>
    </w:pPr>
  </w:style>
  <w:style w:type="paragraph" w:customStyle="1" w:styleId="References">
    <w:name w:val="References"/>
    <w:basedOn w:val="Normal"/>
    <w:pPr>
      <w:spacing w:before="120" w:line="360" w:lineRule="auto"/>
      <w:ind w:left="720" w:hanging="720"/>
      <w:contextualSpacing/>
    </w:pPr>
  </w:style>
  <w:style w:type="paragraph" w:customStyle="1" w:styleId="Subjectcodes">
    <w:name w:val="Subject codes"/>
    <w:basedOn w:val="Keywords"/>
    <w:next w:val="Paragraph"/>
  </w:style>
  <w:style w:type="paragraph" w:customStyle="1" w:styleId="Bulletedlist">
    <w:name w:val="Bulleted list"/>
    <w:basedOn w:val="Paragraph"/>
    <w:next w:val="Paragraph"/>
    <w:pPr>
      <w:widowControl/>
      <w:spacing w:after="240"/>
      <w:contextualSpacing/>
    </w:pPr>
  </w:style>
  <w:style w:type="paragraph" w:styleId="FootnoteText">
    <w:name w:val="footnote text"/>
    <w:basedOn w:val="Normal"/>
    <w:pPr>
      <w:ind w:left="284" w:hanging="284"/>
    </w:pPr>
    <w:rPr>
      <w:rFonts w:cs="Mangal"/>
      <w:sz w:val="22"/>
      <w:szCs w:val="20"/>
      <w:lang w:val="x-none" w:bidi="hi-IN"/>
    </w:rPr>
  </w:style>
  <w:style w:type="paragraph" w:styleId="EndnoteText">
    <w:name w:val="endnote text"/>
    <w:basedOn w:val="Normal"/>
    <w:pPr>
      <w:ind w:left="284" w:hanging="284"/>
    </w:pPr>
    <w:rPr>
      <w:rFonts w:cs="Mangal"/>
      <w:sz w:val="22"/>
      <w:szCs w:val="20"/>
      <w:lang w:val="x-none" w:bidi="hi-IN"/>
    </w:rPr>
  </w:style>
  <w:style w:type="paragraph" w:customStyle="1" w:styleId="HeaderandFooter">
    <w:name w:val="Header and Footer"/>
    <w:basedOn w:val="Normal"/>
  </w:style>
  <w:style w:type="paragraph" w:styleId="Header">
    <w:name w:val="header"/>
    <w:basedOn w:val="Normal"/>
    <w:pPr>
      <w:suppressLineNumbers/>
      <w:spacing w:after="120" w:line="240" w:lineRule="auto"/>
      <w:contextualSpacing/>
    </w:pPr>
    <w:rPr>
      <w:rFonts w:cs="Mangal"/>
      <w:lang w:val="x-none" w:bidi="hi-IN"/>
    </w:rPr>
  </w:style>
  <w:style w:type="paragraph" w:styleId="Footer">
    <w:name w:val="footer"/>
    <w:basedOn w:val="Normal"/>
    <w:pPr>
      <w:suppressLineNumbers/>
      <w:spacing w:before="240" w:line="240" w:lineRule="auto"/>
      <w:contextualSpacing/>
    </w:pPr>
    <w:rPr>
      <w:rFonts w:cs="Mangal"/>
      <w:lang w:val="x-none" w:bidi="hi-IN"/>
    </w:rPr>
  </w:style>
  <w:style w:type="paragraph" w:customStyle="1" w:styleId="Heading4Paragraph">
    <w:name w:val="Heading 4 + Paragraph"/>
    <w:basedOn w:val="Paragraph"/>
    <w:next w:val="Newparagraph"/>
    <w:pPr>
      <w:widowControl/>
      <w:spacing w:before="36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estern">
    <w:name w:val="western"/>
    <w:basedOn w:val="Normal"/>
    <w:rsid w:val="00A93FCD"/>
    <w:pPr>
      <w:suppressAutoHyphens w:val="0"/>
      <w:spacing w:before="100" w:beforeAutospacing="1" w:after="142" w:line="276" w:lineRule="auto"/>
    </w:pPr>
    <w:rPr>
      <w:lang w:val="en-US" w:eastAsia="en-US"/>
    </w:rPr>
  </w:style>
  <w:style w:type="character" w:styleId="IntenseReference">
    <w:name w:val="Intense Reference"/>
    <w:uiPriority w:val="32"/>
    <w:qFormat/>
    <w:rsid w:val="00EF2ECD"/>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27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horizonepublishing.com/journals/index.php/PST/about/submissions" TargetMode="External"/><Relationship Id="rId13" Type="http://schemas.openxmlformats.org/officeDocument/2006/relationships/hyperlink" Target="http://horizonepublishing.com/journals/index.php/PST/about/submiss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rizonepublishing.com/journals/index.php/PST/announcement" TargetMode="External"/><Relationship Id="rId12" Type="http://schemas.openxmlformats.org/officeDocument/2006/relationships/hyperlink" Target="https://doi.org/10.1007/978-3-540-92841-6_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ookcentral-proquest-com.libproxy.murdoch.edu.au/lib/29334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16/j.bpogyn.2004.10.008" TargetMode="External"/><Relationship Id="rId4" Type="http://schemas.openxmlformats.org/officeDocument/2006/relationships/webSettings" Target="webSettings.xml"/><Relationship Id="rId9" Type="http://schemas.openxmlformats.org/officeDocument/2006/relationships/hyperlink" Target="https://doi.org/10.5694/j.1326-5377.1986.tb139504.x" TargetMode="External"/><Relationship Id="rId14" Type="http://schemas.openxmlformats.org/officeDocument/2006/relationships/hyperlink" Target="https://horizonepublishing.com/journals/index.php/PST/final_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Google%20Drive\OJS\Manuscripts\PST_article_template_v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PST_article_template_v8.dot</Template>
  <TotalTime>1</TotalTime>
  <Pages>4</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TF_Template_Word_Windows_2013</vt:lpstr>
    </vt:vector>
  </TitlesOfParts>
  <Company/>
  <LinksUpToDate>false</LinksUpToDate>
  <CharactersWithSpaces>8893</CharactersWithSpaces>
  <SharedDoc>false</SharedDoc>
  <HLinks>
    <vt:vector size="48" baseType="variant">
      <vt:variant>
        <vt:i4>6225962</vt:i4>
      </vt:variant>
      <vt:variant>
        <vt:i4>21</vt:i4>
      </vt:variant>
      <vt:variant>
        <vt:i4>0</vt:i4>
      </vt:variant>
      <vt:variant>
        <vt:i4>5</vt:i4>
      </vt:variant>
      <vt:variant>
        <vt:lpwstr>https://horizonepublishing.com/journals/index.php/PST/final_ms</vt:lpwstr>
      </vt:variant>
      <vt:variant>
        <vt:lpwstr/>
      </vt:variant>
      <vt:variant>
        <vt:i4>2424887</vt:i4>
      </vt:variant>
      <vt:variant>
        <vt:i4>18</vt:i4>
      </vt:variant>
      <vt:variant>
        <vt:i4>0</vt:i4>
      </vt:variant>
      <vt:variant>
        <vt:i4>5</vt:i4>
      </vt:variant>
      <vt:variant>
        <vt:lpwstr>http://horizonepublishing.com/journals/index.php/PST/about/submissions</vt:lpwstr>
      </vt:variant>
      <vt:variant>
        <vt:lpwstr/>
      </vt:variant>
      <vt:variant>
        <vt:i4>8257631</vt:i4>
      </vt:variant>
      <vt:variant>
        <vt:i4>15</vt:i4>
      </vt:variant>
      <vt:variant>
        <vt:i4>0</vt:i4>
      </vt:variant>
      <vt:variant>
        <vt:i4>5</vt:i4>
      </vt:variant>
      <vt:variant>
        <vt:lpwstr>https://doi.org/10.1007/978-3-540-92841-6_37</vt:lpwstr>
      </vt:variant>
      <vt:variant>
        <vt:lpwstr/>
      </vt:variant>
      <vt:variant>
        <vt:i4>4653074</vt:i4>
      </vt:variant>
      <vt:variant>
        <vt:i4>12</vt:i4>
      </vt:variant>
      <vt:variant>
        <vt:i4>0</vt:i4>
      </vt:variant>
      <vt:variant>
        <vt:i4>5</vt:i4>
      </vt:variant>
      <vt:variant>
        <vt:lpwstr>https://ebookcentral-proquest-com.libproxy.murdoch.edu.au/lib/293348</vt:lpwstr>
      </vt:variant>
      <vt:variant>
        <vt:lpwstr/>
      </vt:variant>
      <vt:variant>
        <vt:i4>5308487</vt:i4>
      </vt:variant>
      <vt:variant>
        <vt:i4>9</vt:i4>
      </vt:variant>
      <vt:variant>
        <vt:i4>0</vt:i4>
      </vt:variant>
      <vt:variant>
        <vt:i4>5</vt:i4>
      </vt:variant>
      <vt:variant>
        <vt:lpwstr>https://doi.org/10.1016/j.bpogyn.2004.10.008</vt:lpwstr>
      </vt:variant>
      <vt:variant>
        <vt:lpwstr/>
      </vt:variant>
      <vt:variant>
        <vt:i4>7602287</vt:i4>
      </vt:variant>
      <vt:variant>
        <vt:i4>6</vt:i4>
      </vt:variant>
      <vt:variant>
        <vt:i4>0</vt:i4>
      </vt:variant>
      <vt:variant>
        <vt:i4>5</vt:i4>
      </vt:variant>
      <vt:variant>
        <vt:lpwstr>https://doi.org/10.5694/j.1326-5377.1986.tb139504.x</vt:lpwstr>
      </vt:variant>
      <vt:variant>
        <vt:lpwstr/>
      </vt:variant>
      <vt:variant>
        <vt:i4>2424887</vt:i4>
      </vt:variant>
      <vt:variant>
        <vt:i4>3</vt:i4>
      </vt:variant>
      <vt:variant>
        <vt:i4>0</vt:i4>
      </vt:variant>
      <vt:variant>
        <vt:i4>5</vt:i4>
      </vt:variant>
      <vt:variant>
        <vt:lpwstr>http://horizonepublishing.com/journals/index.php/PST/about/submissions</vt:lpwstr>
      </vt:variant>
      <vt:variant>
        <vt:lpwstr/>
      </vt:variant>
      <vt:variant>
        <vt:i4>6291513</vt:i4>
      </vt:variant>
      <vt:variant>
        <vt:i4>0</vt:i4>
      </vt:variant>
      <vt:variant>
        <vt:i4>0</vt:i4>
      </vt:variant>
      <vt:variant>
        <vt:i4>5</vt:i4>
      </vt:variant>
      <vt:variant>
        <vt:lpwstr>https://horizonepublishing.com/journals/index.php/PST/announcement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TF_Template_Word_Windows_2013</dc:title>
  <dc:subject/>
  <dc:creator>User</dc:creator>
  <cp:keywords/>
  <cp:lastModifiedBy>sirobo</cp:lastModifiedBy>
  <cp:revision>2</cp:revision>
  <cp:lastPrinted>2011-07-22T13:24:00Z</cp:lastPrinted>
  <dcterms:created xsi:type="dcterms:W3CDTF">2026-06-19T14:47:00Z</dcterms:created>
  <dcterms:modified xsi:type="dcterms:W3CDTF">2026-06-19T14:47:00Z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Informa Plc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_Grammarly_42___1">
    <vt:lpwstr>__Grammarly_42___1</vt:lpwstr>
  </property>
  <property fmtid="{D5CDD505-2E9C-101B-9397-08002B2CF9AE}" pid="10" name="__Grammarly_42____i">
    <vt:lpwstr>__Grammarly_42____i</vt:lpwstr>
  </property>
</Properties>
</file>