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4DCD" w14:textId="33AA179F" w:rsidR="00816A5E" w:rsidRPr="00F35B44" w:rsidRDefault="00AD4093" w:rsidP="00816A5E">
      <w:pPr>
        <w:tabs>
          <w:tab w:val="left" w:pos="142"/>
        </w:tabs>
        <w:rPr>
          <w:rFonts w:ascii="Times New Roman" w:hAnsi="Times New Roman" w:cs="Times New Roman"/>
          <w:lang w:val="en-GB"/>
        </w:rPr>
      </w:pPr>
      <w:r>
        <w:rPr>
          <w:rFonts w:ascii="Times New Roman" w:hAnsi="Times New Roman" w:cs="Times New Roman"/>
          <w:lang w:val="en-GB"/>
        </w:rPr>
        <w:fldChar w:fldCharType="begin"/>
      </w:r>
      <w:r>
        <w:rPr>
          <w:rFonts w:ascii="Times New Roman" w:hAnsi="Times New Roman" w:cs="Times New Roman"/>
          <w:lang w:val="en-GB"/>
        </w:rPr>
        <w:instrText xml:space="preserve"> MACROBUTTON MTEditEquationSection2 </w:instrText>
      </w:r>
      <w:r w:rsidRPr="00AD4093">
        <w:rPr>
          <w:rStyle w:val="MTEquationSection"/>
        </w:rPr>
        <w:instrText>Equation Chapter 1 Section 1</w:instrText>
      </w:r>
      <w:r>
        <w:rPr>
          <w:rFonts w:ascii="Times New Roman" w:hAnsi="Times New Roman" w:cs="Times New Roman"/>
          <w:lang w:val="en-GB"/>
        </w:rPr>
        <w:fldChar w:fldCharType="begin"/>
      </w:r>
      <w:r>
        <w:rPr>
          <w:rFonts w:ascii="Times New Roman" w:hAnsi="Times New Roman" w:cs="Times New Roman"/>
          <w:lang w:val="en-GB"/>
        </w:rPr>
        <w:instrText xml:space="preserve"> SEQ MTEqn \r \h \* MERGEFORMAT </w:instrText>
      </w:r>
      <w:r>
        <w:rPr>
          <w:rFonts w:ascii="Times New Roman" w:hAnsi="Times New Roman" w:cs="Times New Roman"/>
          <w:lang w:val="en-GB"/>
        </w:rPr>
        <w:fldChar w:fldCharType="end"/>
      </w:r>
      <w:r>
        <w:rPr>
          <w:rFonts w:ascii="Times New Roman" w:hAnsi="Times New Roman" w:cs="Times New Roman"/>
          <w:lang w:val="en-GB"/>
        </w:rPr>
        <w:fldChar w:fldCharType="begin"/>
      </w:r>
      <w:r>
        <w:rPr>
          <w:rFonts w:ascii="Times New Roman" w:hAnsi="Times New Roman" w:cs="Times New Roman"/>
          <w:lang w:val="en-GB"/>
        </w:rPr>
        <w:instrText xml:space="preserve"> SEQ MTSec \r 1 \h \* MERGEFORMAT </w:instrText>
      </w:r>
      <w:r>
        <w:rPr>
          <w:rFonts w:ascii="Times New Roman" w:hAnsi="Times New Roman" w:cs="Times New Roman"/>
          <w:lang w:val="en-GB"/>
        </w:rPr>
        <w:fldChar w:fldCharType="end"/>
      </w:r>
      <w:r>
        <w:rPr>
          <w:rFonts w:ascii="Times New Roman" w:hAnsi="Times New Roman" w:cs="Times New Roman"/>
          <w:lang w:val="en-GB"/>
        </w:rPr>
        <w:fldChar w:fldCharType="begin"/>
      </w:r>
      <w:r>
        <w:rPr>
          <w:rFonts w:ascii="Times New Roman" w:hAnsi="Times New Roman" w:cs="Times New Roman"/>
          <w:lang w:val="en-GB"/>
        </w:rPr>
        <w:instrText xml:space="preserve"> SEQ MTChap \r 1 \h \* MERGEFORMAT </w:instrText>
      </w:r>
      <w:r>
        <w:rPr>
          <w:rFonts w:ascii="Times New Roman" w:hAnsi="Times New Roman" w:cs="Times New Roman"/>
          <w:lang w:val="en-GB"/>
        </w:rPr>
        <w:fldChar w:fldCharType="end"/>
      </w:r>
      <w:r>
        <w:rPr>
          <w:rFonts w:ascii="Times New Roman" w:hAnsi="Times New Roman" w:cs="Times New Roman"/>
          <w:lang w:val="en-GB"/>
        </w:rPr>
        <w:fldChar w:fldCharType="end"/>
      </w:r>
      <w:r w:rsidR="00816A5E" w:rsidRPr="00F35B44">
        <w:rPr>
          <w:rFonts w:ascii="Times New Roman" w:hAnsi="Times New Roman" w:cs="Times New Roman"/>
          <w:lang w:val="en-GB"/>
        </w:rPr>
        <w:t>Paper Type (Article)</w:t>
      </w:r>
    </w:p>
    <w:p w14:paraId="2D03AA55" w14:textId="15094612" w:rsidR="00816A5E" w:rsidRPr="00F35B44" w:rsidRDefault="003A2864" w:rsidP="00816A5E">
      <w:pPr>
        <w:tabs>
          <w:tab w:val="left" w:pos="142"/>
        </w:tabs>
        <w:rPr>
          <w:rFonts w:ascii="Times New Roman" w:hAnsi="Times New Roman" w:cs="Times New Roman"/>
          <w:lang w:val="en-GB"/>
        </w:rPr>
      </w:pPr>
      <w:r w:rsidRPr="003A2864">
        <w:rPr>
          <w:rFonts w:ascii="Times New Roman" w:hAnsi="Times New Roman" w:cs="Times New Roman"/>
          <w:highlight w:val="yellow"/>
          <w:lang w:val="en-GB"/>
        </w:rPr>
        <w:t>Analysis of the Effect of Stern Flap on Resistance on Catamaran Ships</w:t>
      </w:r>
    </w:p>
    <w:p w14:paraId="00AA5833" w14:textId="7660FBE9" w:rsidR="00816A5E" w:rsidRPr="00F35B44" w:rsidRDefault="00194F36" w:rsidP="00816A5E">
      <w:pPr>
        <w:tabs>
          <w:tab w:val="left" w:pos="142"/>
        </w:tabs>
        <w:rPr>
          <w:rFonts w:ascii="Times New Roman" w:hAnsi="Times New Roman" w:cs="Times New Roman"/>
          <w:lang w:val="en-GB"/>
        </w:rPr>
      </w:pPr>
      <w:r>
        <w:rPr>
          <w:rFonts w:ascii="Times New Roman" w:hAnsi="Times New Roman" w:cs="Times New Roman"/>
          <w:lang w:val="en-GB"/>
        </w:rPr>
        <w:t>Ahmad Firdhaus</w:t>
      </w:r>
      <w:r w:rsidR="00816A5E" w:rsidRPr="00F35B44">
        <w:rPr>
          <w:rFonts w:ascii="Times New Roman" w:hAnsi="Times New Roman" w:cs="Times New Roman"/>
          <w:vertAlign w:val="superscript"/>
          <w:lang w:val="en-GB"/>
        </w:rPr>
        <w:t>1</w:t>
      </w:r>
      <w:r w:rsidRPr="00F35B44">
        <w:rPr>
          <w:rFonts w:ascii="Times New Roman" w:hAnsi="Times New Roman" w:cs="Times New Roman"/>
          <w:vertAlign w:val="superscript"/>
          <w:lang w:val="en-GB"/>
        </w:rPr>
        <w:t>,*</w:t>
      </w:r>
      <w:r w:rsidR="00816A5E" w:rsidRPr="00F35B44">
        <w:rPr>
          <w:rFonts w:ascii="Times New Roman" w:hAnsi="Times New Roman" w:cs="Times New Roman"/>
          <w:lang w:val="en-GB"/>
        </w:rPr>
        <w:t xml:space="preserve">, </w:t>
      </w:r>
      <w:r>
        <w:rPr>
          <w:rFonts w:ascii="Times New Roman" w:hAnsi="Times New Roman" w:cs="Times New Roman"/>
          <w:lang w:val="en-GB"/>
        </w:rPr>
        <w:t>Samuel</w:t>
      </w:r>
      <w:r>
        <w:rPr>
          <w:rFonts w:ascii="Times New Roman" w:hAnsi="Times New Roman" w:cs="Times New Roman"/>
          <w:vertAlign w:val="superscript"/>
          <w:lang w:val="en-GB"/>
        </w:rPr>
        <w:t>1</w:t>
      </w:r>
      <w:r w:rsidRPr="00F35B44">
        <w:rPr>
          <w:rFonts w:ascii="Times New Roman" w:hAnsi="Times New Roman" w:cs="Times New Roman"/>
          <w:lang w:val="en-GB"/>
        </w:rPr>
        <w:t xml:space="preserve">, </w:t>
      </w:r>
      <w:r>
        <w:rPr>
          <w:rFonts w:ascii="Times New Roman" w:hAnsi="Times New Roman" w:cs="Times New Roman"/>
          <w:lang w:val="en-GB"/>
        </w:rPr>
        <w:t>Muhammad Luqman Hakim</w:t>
      </w:r>
      <w:r>
        <w:rPr>
          <w:rFonts w:ascii="Times New Roman" w:hAnsi="Times New Roman" w:cs="Times New Roman"/>
          <w:vertAlign w:val="superscript"/>
          <w:lang w:val="en-GB"/>
        </w:rPr>
        <w:t>1</w:t>
      </w:r>
      <w:r w:rsidRPr="00F35B44">
        <w:rPr>
          <w:rFonts w:ascii="Times New Roman" w:hAnsi="Times New Roman" w:cs="Times New Roman"/>
          <w:lang w:val="en-GB"/>
        </w:rPr>
        <w:t xml:space="preserve">, </w:t>
      </w:r>
      <w:proofErr w:type="spellStart"/>
      <w:r>
        <w:rPr>
          <w:rFonts w:ascii="Times New Roman" w:hAnsi="Times New Roman" w:cs="Times New Roman"/>
          <w:lang w:val="en-GB"/>
        </w:rPr>
        <w:t>Ocid</w:t>
      </w:r>
      <w:proofErr w:type="spellEnd"/>
      <w:r>
        <w:rPr>
          <w:rFonts w:ascii="Times New Roman" w:hAnsi="Times New Roman" w:cs="Times New Roman"/>
          <w:lang w:val="en-GB"/>
        </w:rPr>
        <w:t xml:space="preserve"> Mursid</w:t>
      </w:r>
      <w:r w:rsidR="00FF4D06" w:rsidRPr="00F35B44">
        <w:rPr>
          <w:rFonts w:ascii="Times New Roman" w:hAnsi="Times New Roman" w:cs="Times New Roman"/>
          <w:vertAlign w:val="superscript"/>
          <w:lang w:val="en-GB"/>
        </w:rPr>
        <w:t>1,</w:t>
      </w:r>
      <w:r>
        <w:rPr>
          <w:rFonts w:ascii="Times New Roman" w:hAnsi="Times New Roman" w:cs="Times New Roman"/>
          <w:vertAlign w:val="superscript"/>
          <w:lang w:val="en-GB"/>
        </w:rPr>
        <w:t>2</w:t>
      </w:r>
      <w:r w:rsidRPr="00F35B44">
        <w:rPr>
          <w:rFonts w:ascii="Times New Roman" w:hAnsi="Times New Roman" w:cs="Times New Roman"/>
          <w:lang w:val="en-GB"/>
        </w:rPr>
        <w:t xml:space="preserve">, </w:t>
      </w:r>
      <w:r>
        <w:rPr>
          <w:rFonts w:ascii="Times New Roman" w:hAnsi="Times New Roman" w:cs="Times New Roman"/>
          <w:lang w:val="en-GB"/>
        </w:rPr>
        <w:t xml:space="preserve">Julian </w:t>
      </w:r>
      <w:proofErr w:type="spellStart"/>
      <w:r>
        <w:rPr>
          <w:rFonts w:ascii="Times New Roman" w:hAnsi="Times New Roman" w:cs="Times New Roman"/>
          <w:lang w:val="en-GB"/>
        </w:rPr>
        <w:t>Raditya</w:t>
      </w:r>
      <w:proofErr w:type="spellEnd"/>
      <w:r>
        <w:rPr>
          <w:rFonts w:ascii="Times New Roman" w:hAnsi="Times New Roman" w:cs="Times New Roman"/>
          <w:lang w:val="en-GB"/>
        </w:rPr>
        <w:t xml:space="preserve"> Putra</w:t>
      </w:r>
      <w:r>
        <w:rPr>
          <w:rFonts w:ascii="Times New Roman" w:hAnsi="Times New Roman" w:cs="Times New Roman"/>
          <w:vertAlign w:val="superscript"/>
          <w:lang w:val="en-GB"/>
        </w:rPr>
        <w:t>1</w:t>
      </w:r>
    </w:p>
    <w:p w14:paraId="6E05884C" w14:textId="0635609D"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1</w:t>
      </w:r>
      <w:r w:rsidR="00FF4D06" w:rsidRPr="00FF4D06">
        <w:t xml:space="preserve"> </w:t>
      </w:r>
      <w:r w:rsidR="00FF4D06" w:rsidRPr="00FF4D06">
        <w:rPr>
          <w:rFonts w:ascii="Times New Roman" w:hAnsi="Times New Roman" w:cs="Times New Roman"/>
          <w:lang w:val="en-GB"/>
        </w:rPr>
        <w:t xml:space="preserve">Department of Naval Architecture, Faculty of Engineering, </w:t>
      </w:r>
      <w:proofErr w:type="spellStart"/>
      <w:r w:rsidR="00FF4D06" w:rsidRPr="00FF4D06">
        <w:rPr>
          <w:rFonts w:ascii="Times New Roman" w:hAnsi="Times New Roman" w:cs="Times New Roman"/>
          <w:lang w:val="en-GB"/>
        </w:rPr>
        <w:t>Diponerogo</w:t>
      </w:r>
      <w:proofErr w:type="spellEnd"/>
      <w:r w:rsidR="00FF4D06" w:rsidRPr="00FF4D06">
        <w:rPr>
          <w:rFonts w:ascii="Times New Roman" w:hAnsi="Times New Roman" w:cs="Times New Roman"/>
          <w:lang w:val="en-GB"/>
        </w:rPr>
        <w:t xml:space="preserve"> University, Semarang, Indonesia</w:t>
      </w:r>
    </w:p>
    <w:p w14:paraId="654AC0DF" w14:textId="00384B55" w:rsidR="00816A5E" w:rsidRPr="00F35B44" w:rsidRDefault="00816A5E" w:rsidP="00FF4D06">
      <w:pPr>
        <w:tabs>
          <w:tab w:val="left" w:pos="142"/>
        </w:tabs>
        <w:rPr>
          <w:rFonts w:ascii="Times New Roman" w:hAnsi="Times New Roman" w:cs="Times New Roman"/>
          <w:lang w:val="en-GB"/>
        </w:rPr>
      </w:pPr>
      <w:r w:rsidRPr="00F35B44">
        <w:rPr>
          <w:rFonts w:ascii="Times New Roman" w:hAnsi="Times New Roman" w:cs="Times New Roman"/>
          <w:lang w:val="en-GB"/>
        </w:rPr>
        <w:t>2</w:t>
      </w:r>
      <w:r w:rsidR="00FF4D06">
        <w:rPr>
          <w:rFonts w:ascii="Times New Roman" w:hAnsi="Times New Roman" w:cs="Times New Roman"/>
          <w:lang w:val="en-GB"/>
        </w:rPr>
        <w:t xml:space="preserve"> </w:t>
      </w:r>
      <w:r w:rsidR="00FF4D06" w:rsidRPr="00FF4D06">
        <w:rPr>
          <w:rFonts w:ascii="Times New Roman" w:hAnsi="Times New Roman" w:cs="Times New Roman"/>
          <w:lang w:val="en-GB"/>
        </w:rPr>
        <w:t>Department</w:t>
      </w:r>
      <w:r w:rsidR="00FF4D06">
        <w:rPr>
          <w:rFonts w:ascii="Times New Roman" w:hAnsi="Times New Roman" w:cs="Times New Roman"/>
          <w:lang w:val="en-GB"/>
        </w:rPr>
        <w:t xml:space="preserve"> </w:t>
      </w:r>
      <w:r w:rsidR="00FF4D06" w:rsidRPr="00FF4D06">
        <w:rPr>
          <w:rFonts w:ascii="Times New Roman" w:hAnsi="Times New Roman" w:cs="Times New Roman"/>
          <w:lang w:val="en-GB"/>
        </w:rPr>
        <w:t>of</w:t>
      </w:r>
      <w:r w:rsidR="00FF4D06">
        <w:rPr>
          <w:rFonts w:ascii="Times New Roman" w:hAnsi="Times New Roman" w:cs="Times New Roman"/>
          <w:lang w:val="en-GB"/>
        </w:rPr>
        <w:t xml:space="preserve"> </w:t>
      </w:r>
      <w:r w:rsidR="00FF4D06" w:rsidRPr="00FF4D06">
        <w:rPr>
          <w:rFonts w:ascii="Times New Roman" w:hAnsi="Times New Roman" w:cs="Times New Roman"/>
          <w:lang w:val="en-GB"/>
        </w:rPr>
        <w:t>Naval</w:t>
      </w:r>
      <w:r w:rsidR="00FF4D06">
        <w:rPr>
          <w:rFonts w:ascii="Times New Roman" w:hAnsi="Times New Roman" w:cs="Times New Roman"/>
          <w:lang w:val="en-GB"/>
        </w:rPr>
        <w:t xml:space="preserve"> </w:t>
      </w:r>
      <w:r w:rsidR="00FF4D06" w:rsidRPr="00FF4D06">
        <w:rPr>
          <w:rFonts w:ascii="Times New Roman" w:hAnsi="Times New Roman" w:cs="Times New Roman"/>
          <w:lang w:val="en-GB"/>
        </w:rPr>
        <w:t>Architecture,</w:t>
      </w:r>
      <w:r w:rsidR="00FF4D06">
        <w:rPr>
          <w:rFonts w:ascii="Times New Roman" w:hAnsi="Times New Roman" w:cs="Times New Roman"/>
          <w:lang w:val="en-GB"/>
        </w:rPr>
        <w:t xml:space="preserve"> </w:t>
      </w:r>
      <w:r w:rsidR="00FF4D06" w:rsidRPr="00FF4D06">
        <w:rPr>
          <w:rFonts w:ascii="Times New Roman" w:hAnsi="Times New Roman" w:cs="Times New Roman"/>
          <w:lang w:val="en-GB"/>
        </w:rPr>
        <w:t>Ocean</w:t>
      </w:r>
      <w:r w:rsidR="00FF4D06">
        <w:rPr>
          <w:rFonts w:ascii="Times New Roman" w:hAnsi="Times New Roman" w:cs="Times New Roman"/>
          <w:lang w:val="en-GB"/>
        </w:rPr>
        <w:t xml:space="preserve"> </w:t>
      </w:r>
      <w:r w:rsidR="00FF4D06" w:rsidRPr="00FF4D06">
        <w:rPr>
          <w:rFonts w:ascii="Times New Roman" w:hAnsi="Times New Roman" w:cs="Times New Roman"/>
          <w:lang w:val="en-GB"/>
        </w:rPr>
        <w:t>and</w:t>
      </w:r>
      <w:r w:rsidR="00FF4D06">
        <w:rPr>
          <w:rFonts w:ascii="Times New Roman" w:hAnsi="Times New Roman" w:cs="Times New Roman"/>
          <w:lang w:val="en-GB"/>
        </w:rPr>
        <w:t xml:space="preserve"> </w:t>
      </w:r>
      <w:r w:rsidR="00FF4D06" w:rsidRPr="00FF4D06">
        <w:rPr>
          <w:rFonts w:ascii="Times New Roman" w:hAnsi="Times New Roman" w:cs="Times New Roman"/>
          <w:lang w:val="en-GB"/>
        </w:rPr>
        <w:t>Marine</w:t>
      </w:r>
      <w:r w:rsidR="00FF4D06">
        <w:rPr>
          <w:rFonts w:ascii="Times New Roman" w:hAnsi="Times New Roman" w:cs="Times New Roman"/>
          <w:lang w:val="en-GB"/>
        </w:rPr>
        <w:t xml:space="preserve"> </w:t>
      </w:r>
      <w:r w:rsidR="00FF4D06" w:rsidRPr="00FF4D06">
        <w:rPr>
          <w:rFonts w:ascii="Times New Roman" w:hAnsi="Times New Roman" w:cs="Times New Roman"/>
          <w:lang w:val="en-GB"/>
        </w:rPr>
        <w:t>Engineering,</w:t>
      </w:r>
      <w:r w:rsidR="00FF4D06">
        <w:rPr>
          <w:rFonts w:ascii="Times New Roman" w:hAnsi="Times New Roman" w:cs="Times New Roman"/>
          <w:lang w:val="en-GB"/>
        </w:rPr>
        <w:t xml:space="preserve"> </w:t>
      </w:r>
      <w:r w:rsidR="00FF4D06" w:rsidRPr="00FF4D06">
        <w:rPr>
          <w:rFonts w:ascii="Times New Roman" w:hAnsi="Times New Roman" w:cs="Times New Roman"/>
          <w:lang w:val="en-GB"/>
        </w:rPr>
        <w:t>University</w:t>
      </w:r>
      <w:r w:rsidR="00FF4D06">
        <w:rPr>
          <w:rFonts w:ascii="Times New Roman" w:hAnsi="Times New Roman" w:cs="Times New Roman"/>
          <w:lang w:val="en-GB"/>
        </w:rPr>
        <w:t xml:space="preserve"> </w:t>
      </w:r>
      <w:r w:rsidR="00FF4D06" w:rsidRPr="00FF4D06">
        <w:rPr>
          <w:rFonts w:ascii="Times New Roman" w:hAnsi="Times New Roman" w:cs="Times New Roman"/>
          <w:lang w:val="en-GB"/>
        </w:rPr>
        <w:t>of</w:t>
      </w:r>
      <w:r w:rsidR="00FF4D06">
        <w:rPr>
          <w:rFonts w:ascii="Times New Roman" w:hAnsi="Times New Roman" w:cs="Times New Roman"/>
          <w:lang w:val="en-GB"/>
        </w:rPr>
        <w:t xml:space="preserve"> </w:t>
      </w:r>
      <w:r w:rsidR="00FF4D06" w:rsidRPr="00FF4D06">
        <w:rPr>
          <w:rFonts w:ascii="Times New Roman" w:hAnsi="Times New Roman" w:cs="Times New Roman"/>
          <w:lang w:val="en-GB"/>
        </w:rPr>
        <w:t>Strathclyde,</w:t>
      </w:r>
      <w:r w:rsidR="00FF4D06">
        <w:rPr>
          <w:rFonts w:ascii="Times New Roman" w:hAnsi="Times New Roman" w:cs="Times New Roman"/>
          <w:lang w:val="en-GB"/>
        </w:rPr>
        <w:t xml:space="preserve"> </w:t>
      </w:r>
      <w:r w:rsidR="00FF4D06" w:rsidRPr="00FF4D06">
        <w:rPr>
          <w:rFonts w:ascii="Times New Roman" w:hAnsi="Times New Roman" w:cs="Times New Roman"/>
          <w:lang w:val="en-GB"/>
        </w:rPr>
        <w:t>Glasgow</w:t>
      </w:r>
      <w:r w:rsidR="00FF4D06">
        <w:rPr>
          <w:rFonts w:ascii="Times New Roman" w:hAnsi="Times New Roman" w:cs="Times New Roman"/>
          <w:lang w:val="en-GB"/>
        </w:rPr>
        <w:t xml:space="preserve">, </w:t>
      </w:r>
      <w:r w:rsidR="00FF4D06" w:rsidRPr="00FF4D06">
        <w:rPr>
          <w:rFonts w:ascii="Times New Roman" w:hAnsi="Times New Roman" w:cs="Times New Roman"/>
          <w:lang w:val="en-GB"/>
        </w:rPr>
        <w:t>UK</w:t>
      </w:r>
    </w:p>
    <w:p w14:paraId="7FD60F30" w14:textId="4F579EF5" w:rsidR="00816A5E" w:rsidRPr="00F35B44" w:rsidRDefault="00816A5E" w:rsidP="00730B96">
      <w:pPr>
        <w:rPr>
          <w:rFonts w:ascii="Times New Roman" w:hAnsi="Times New Roman" w:cs="Times New Roman"/>
          <w:lang w:val="en-GB"/>
        </w:rPr>
      </w:pPr>
      <w:r w:rsidRPr="00F35B44">
        <w:rPr>
          <w:rFonts w:ascii="Times New Roman" w:hAnsi="Times New Roman" w:cs="Times New Roman"/>
          <w:lang w:val="en-GB"/>
        </w:rPr>
        <w:t xml:space="preserve">*Correspondence: </w:t>
      </w:r>
      <w:r w:rsidR="00FF4D06">
        <w:rPr>
          <w:rFonts w:ascii="Times New Roman" w:hAnsi="Times New Roman" w:cs="Times New Roman"/>
          <w:lang w:val="en-GB"/>
        </w:rPr>
        <w:t>afirdhaus@lecturer.undip.ac.id</w:t>
      </w:r>
    </w:p>
    <w:p w14:paraId="52119F05" w14:textId="39817B00"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 xml:space="preserve">Abstract: One paragraph </w:t>
      </w:r>
      <w:r w:rsidR="009334AA" w:rsidRPr="00F35B44">
        <w:rPr>
          <w:rFonts w:ascii="Times New Roman" w:hAnsi="Times New Roman" w:cs="Times New Roman"/>
          <w:lang w:val="en-GB"/>
        </w:rPr>
        <w:t xml:space="preserve">of at least 100 words and </w:t>
      </w:r>
      <w:r w:rsidRPr="00F35B44">
        <w:rPr>
          <w:rFonts w:ascii="Times New Roman" w:hAnsi="Times New Roman" w:cs="Times New Roman"/>
          <w:lang w:val="en-GB"/>
        </w:rPr>
        <w:t xml:space="preserve">limited to about 200 words. For research articles, abstracts should give a pertinent overview of the work. </w:t>
      </w:r>
      <w:r w:rsidR="00730B96" w:rsidRPr="00F35B44">
        <w:rPr>
          <w:rFonts w:ascii="Times New Roman" w:hAnsi="Times New Roman" w:cs="Times New Roman"/>
          <w:lang w:val="en-GB"/>
        </w:rPr>
        <w:t>U</w:t>
      </w:r>
      <w:r w:rsidRPr="00F35B44">
        <w:rPr>
          <w:rFonts w:ascii="Times New Roman" w:hAnsi="Times New Roman" w:cs="Times New Roman"/>
          <w:lang w:val="en-GB"/>
        </w:rPr>
        <w:t>se the following style of structured abstracts, but without headings: (1) Background: Place the topic addressed in a broad context and highlight the purpose of the study; (2) Methods: briefly describe the main methodology applied; (3) Results: summarize the article’s main findings; (4) Conclusions: state the main conclusions or interpretations. The abstract should be an objective representation of the article and it must not contain results that are not presented and substantiated in the main text and should not exaggerate the main conclusions.</w:t>
      </w:r>
    </w:p>
    <w:p w14:paraId="090E62F4" w14:textId="0A40A6DC"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Keywords: keyword 1; keyword 2; keyword 3 (three to eight pertinent keywords)</w:t>
      </w:r>
    </w:p>
    <w:p w14:paraId="50318ACD" w14:textId="5F9B6AD0" w:rsidR="008E4869" w:rsidRPr="00F35B44" w:rsidRDefault="008E4869" w:rsidP="00816A5E">
      <w:pPr>
        <w:tabs>
          <w:tab w:val="left" w:pos="142"/>
        </w:tabs>
        <w:rPr>
          <w:rFonts w:ascii="Times New Roman" w:hAnsi="Times New Roman" w:cs="Times New Roman"/>
          <w:lang w:val="en-GB"/>
        </w:rPr>
      </w:pPr>
      <w:r w:rsidRPr="00F35B44">
        <w:rPr>
          <w:rFonts w:ascii="Times New Roman" w:hAnsi="Times New Roman" w:cs="Times New Roman"/>
          <w:lang w:val="en-GB"/>
        </w:rPr>
        <w:t>(The mandatory sections of the document are listed below)</w:t>
      </w:r>
    </w:p>
    <w:p w14:paraId="2F7110AE"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1. Introduction</w:t>
      </w:r>
    </w:p>
    <w:p w14:paraId="1F99A1A1" w14:textId="5B047633"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The introduction should define the study’s broad context and emphasize why it is important. The purpose of the work and its significance should be defined.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field of research. References should be numbered in order of appearance and indicated by a numeral or numerals in square brackets—e.g., [1] or [2,3], or [4–6].</w:t>
      </w:r>
    </w:p>
    <w:p w14:paraId="63DA5CBA"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2. Materials and Methods</w:t>
      </w:r>
    </w:p>
    <w:p w14:paraId="4B243119" w14:textId="2D8776F1"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The Materials and Methods should be described with sufficient details to allow other researchers to replicate and build on the published results. Please disclose at the submission stage any restrictions on the availability of materials or information. New methods and protocols should be described in detail while well-established methods can be briefly described and appropriately cited.</w:t>
      </w:r>
    </w:p>
    <w:p w14:paraId="4F27DE48"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3. Results</w:t>
      </w:r>
    </w:p>
    <w:p w14:paraId="478755FC"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This section may be divided by subheadings. It should provide a concise and precise description of the experimental results, their interpretation, as well as the experimental conclusions that can be drawn.</w:t>
      </w:r>
    </w:p>
    <w:p w14:paraId="2DFA789E"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3.1. Subsection</w:t>
      </w:r>
    </w:p>
    <w:p w14:paraId="7CF21797"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3.1.1. Subsubsection</w:t>
      </w:r>
    </w:p>
    <w:p w14:paraId="7EC4151F"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The text continues here.</w:t>
      </w:r>
    </w:p>
    <w:p w14:paraId="436B3827"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lastRenderedPageBreak/>
        <w:t>3.2. Figures, Tables and Schemes</w:t>
      </w:r>
    </w:p>
    <w:p w14:paraId="03560D9C" w14:textId="2C710770" w:rsidR="00816A5E"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All figures and tables should be cited in the main text as Figure 1, Table 1, etc.</w:t>
      </w:r>
      <w:r w:rsidR="009334AA" w:rsidRPr="00F35B44">
        <w:rPr>
          <w:rFonts w:ascii="Times New Roman" w:hAnsi="Times New Roman" w:cs="Times New Roman"/>
          <w:lang w:val="en-GB"/>
        </w:rPr>
        <w:t xml:space="preserve"> Minimum resolution for all types of graphics is 300 dpi.</w:t>
      </w:r>
    </w:p>
    <w:p w14:paraId="0801D8C2" w14:textId="24BA1CD1" w:rsidR="00151AAE" w:rsidRDefault="00151AAE" w:rsidP="00151AAE">
      <w:pPr>
        <w:tabs>
          <w:tab w:val="left" w:pos="142"/>
        </w:tabs>
        <w:jc w:val="center"/>
        <w:rPr>
          <w:rFonts w:ascii="Times New Roman" w:hAnsi="Times New Roman" w:cs="Times New Roman"/>
          <w:lang w:val="en-GB"/>
        </w:rPr>
      </w:pPr>
      <w:r w:rsidRPr="00151AAE">
        <w:rPr>
          <w:rFonts w:ascii="Times New Roman" w:hAnsi="Times New Roman" w:cs="Times New Roman"/>
          <w:noProof/>
          <w:lang w:eastAsia="hr-HR"/>
        </w:rPr>
        <w:drawing>
          <wp:inline distT="0" distB="0" distL="0" distR="0" wp14:anchorId="6CE0A955" wp14:editId="74EC7AD0">
            <wp:extent cx="2708969" cy="1676400"/>
            <wp:effectExtent l="0" t="0" r="0" b="0"/>
            <wp:docPr id="1" name="Picture 1" descr="C:\Users\Goran Vukelić\OneDrive - Sveučilište u Rijeci\Dokument\Pomorski fax\Casopis Pomorstvo\Logo\Pomorstvo 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oran Vukelić\OneDrive - Sveučilište u Rijeci\Dokument\Pomorski fax\Casopis Pomorstvo\Logo\Pomorstvo cover.jpg"/>
                    <pic:cNvPicPr>
                      <a:picLocks noChangeAspect="1" noChangeArrowheads="1"/>
                    </pic:cNvPicPr>
                  </pic:nvPicPr>
                  <pic:blipFill rotWithShape="1">
                    <a:blip r:embed="rId4">
                      <a:extLst>
                        <a:ext uri="{28A0092B-C50C-407E-A947-70E740481C1C}">
                          <a14:useLocalDpi xmlns:a14="http://schemas.microsoft.com/office/drawing/2010/main" val="0"/>
                        </a:ext>
                      </a:extLst>
                    </a:blip>
                    <a:srcRect b="52905"/>
                    <a:stretch/>
                  </pic:blipFill>
                  <pic:spPr bwMode="auto">
                    <a:xfrm>
                      <a:off x="0" y="0"/>
                      <a:ext cx="2763099" cy="1709898"/>
                    </a:xfrm>
                    <a:prstGeom prst="rect">
                      <a:avLst/>
                    </a:prstGeom>
                    <a:noFill/>
                    <a:ln>
                      <a:noFill/>
                    </a:ln>
                    <a:extLst>
                      <a:ext uri="{53640926-AAD7-44D8-BBD7-CCE9431645EC}">
                        <a14:shadowObscured xmlns:a14="http://schemas.microsoft.com/office/drawing/2010/main"/>
                      </a:ext>
                    </a:extLst>
                  </pic:spPr>
                </pic:pic>
              </a:graphicData>
            </a:graphic>
          </wp:inline>
        </w:drawing>
      </w:r>
    </w:p>
    <w:p w14:paraId="0737291C" w14:textId="09E3FD53" w:rsidR="00151AAE" w:rsidRDefault="00151AAE" w:rsidP="00151AAE">
      <w:pPr>
        <w:tabs>
          <w:tab w:val="left" w:pos="142"/>
        </w:tabs>
        <w:jc w:val="center"/>
        <w:rPr>
          <w:rFonts w:ascii="Times New Roman" w:hAnsi="Times New Roman" w:cs="Times New Roman"/>
          <w:lang w:val="en-GB"/>
        </w:rPr>
      </w:pPr>
      <w:r>
        <w:rPr>
          <w:rFonts w:ascii="Times New Roman" w:hAnsi="Times New Roman" w:cs="Times New Roman"/>
          <w:lang w:val="en-GB"/>
        </w:rPr>
        <w:t>Figure 1. A sample of a figure.</w:t>
      </w:r>
    </w:p>
    <w:p w14:paraId="735B2E41" w14:textId="1CFB8DD3" w:rsidR="00151AAE" w:rsidRDefault="00151AAE" w:rsidP="00151AAE">
      <w:pPr>
        <w:tabs>
          <w:tab w:val="left" w:pos="142"/>
        </w:tabs>
        <w:jc w:val="center"/>
        <w:rPr>
          <w:rFonts w:ascii="Times New Roman" w:hAnsi="Times New Roman" w:cs="Times New Roman"/>
          <w:lang w:val="en-GB"/>
        </w:rPr>
      </w:pPr>
      <w:r>
        <w:rPr>
          <w:rFonts w:ascii="Times New Roman" w:hAnsi="Times New Roman" w:cs="Times New Roman"/>
          <w:lang w:val="en-GB"/>
        </w:rPr>
        <w:t>Table 1. A sample of a table.</w:t>
      </w:r>
    </w:p>
    <w:tbl>
      <w:tblPr>
        <w:tblStyle w:val="TableGrid"/>
        <w:tblW w:w="0" w:type="auto"/>
        <w:tblLook w:val="04A0" w:firstRow="1" w:lastRow="0" w:firstColumn="1" w:lastColumn="0" w:noHBand="0" w:noVBand="1"/>
      </w:tblPr>
      <w:tblGrid>
        <w:gridCol w:w="1925"/>
        <w:gridCol w:w="1925"/>
        <w:gridCol w:w="1926"/>
        <w:gridCol w:w="1926"/>
        <w:gridCol w:w="1926"/>
      </w:tblGrid>
      <w:tr w:rsidR="00151AAE" w14:paraId="5F4FA07C" w14:textId="77777777" w:rsidTr="00151AAE">
        <w:tc>
          <w:tcPr>
            <w:tcW w:w="1925" w:type="dxa"/>
          </w:tcPr>
          <w:p w14:paraId="1DD10AF9" w14:textId="77777777" w:rsidR="00151AAE" w:rsidRDefault="00151AAE" w:rsidP="00151AAE">
            <w:pPr>
              <w:tabs>
                <w:tab w:val="left" w:pos="142"/>
              </w:tabs>
              <w:jc w:val="center"/>
              <w:rPr>
                <w:rFonts w:ascii="Times New Roman" w:hAnsi="Times New Roman" w:cs="Times New Roman"/>
                <w:lang w:val="en-GB"/>
              </w:rPr>
            </w:pPr>
          </w:p>
        </w:tc>
        <w:tc>
          <w:tcPr>
            <w:tcW w:w="1925" w:type="dxa"/>
          </w:tcPr>
          <w:p w14:paraId="779EC660"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212D3B80"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5F506342"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29FCB8F0" w14:textId="77777777" w:rsidR="00151AAE" w:rsidRDefault="00151AAE" w:rsidP="00151AAE">
            <w:pPr>
              <w:tabs>
                <w:tab w:val="left" w:pos="142"/>
              </w:tabs>
              <w:jc w:val="center"/>
              <w:rPr>
                <w:rFonts w:ascii="Times New Roman" w:hAnsi="Times New Roman" w:cs="Times New Roman"/>
                <w:lang w:val="en-GB"/>
              </w:rPr>
            </w:pPr>
          </w:p>
        </w:tc>
      </w:tr>
      <w:tr w:rsidR="00151AAE" w14:paraId="4955A852" w14:textId="77777777" w:rsidTr="00151AAE">
        <w:tc>
          <w:tcPr>
            <w:tcW w:w="1925" w:type="dxa"/>
          </w:tcPr>
          <w:p w14:paraId="0CCC91F6" w14:textId="77777777" w:rsidR="00151AAE" w:rsidRDefault="00151AAE" w:rsidP="00151AAE">
            <w:pPr>
              <w:tabs>
                <w:tab w:val="left" w:pos="142"/>
              </w:tabs>
              <w:jc w:val="center"/>
              <w:rPr>
                <w:rFonts w:ascii="Times New Roman" w:hAnsi="Times New Roman" w:cs="Times New Roman"/>
                <w:lang w:val="en-GB"/>
              </w:rPr>
            </w:pPr>
          </w:p>
        </w:tc>
        <w:tc>
          <w:tcPr>
            <w:tcW w:w="1925" w:type="dxa"/>
          </w:tcPr>
          <w:p w14:paraId="1F0846D6"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1B9249A0"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561F3659"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0674C928" w14:textId="77777777" w:rsidR="00151AAE" w:rsidRDefault="00151AAE" w:rsidP="00151AAE">
            <w:pPr>
              <w:tabs>
                <w:tab w:val="left" w:pos="142"/>
              </w:tabs>
              <w:jc w:val="center"/>
              <w:rPr>
                <w:rFonts w:ascii="Times New Roman" w:hAnsi="Times New Roman" w:cs="Times New Roman"/>
                <w:lang w:val="en-GB"/>
              </w:rPr>
            </w:pPr>
          </w:p>
        </w:tc>
      </w:tr>
      <w:tr w:rsidR="00151AAE" w14:paraId="6D56B971" w14:textId="77777777" w:rsidTr="00151AAE">
        <w:tc>
          <w:tcPr>
            <w:tcW w:w="1925" w:type="dxa"/>
          </w:tcPr>
          <w:p w14:paraId="762732BE" w14:textId="77777777" w:rsidR="00151AAE" w:rsidRDefault="00151AAE" w:rsidP="00151AAE">
            <w:pPr>
              <w:tabs>
                <w:tab w:val="left" w:pos="142"/>
              </w:tabs>
              <w:jc w:val="center"/>
              <w:rPr>
                <w:rFonts w:ascii="Times New Roman" w:hAnsi="Times New Roman" w:cs="Times New Roman"/>
                <w:lang w:val="en-GB"/>
              </w:rPr>
            </w:pPr>
          </w:p>
        </w:tc>
        <w:tc>
          <w:tcPr>
            <w:tcW w:w="1925" w:type="dxa"/>
          </w:tcPr>
          <w:p w14:paraId="58D2A4DF"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240BF6F9"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7A0E80E0"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19730A16" w14:textId="77777777" w:rsidR="00151AAE" w:rsidRDefault="00151AAE" w:rsidP="00151AAE">
            <w:pPr>
              <w:tabs>
                <w:tab w:val="left" w:pos="142"/>
              </w:tabs>
              <w:jc w:val="center"/>
              <w:rPr>
                <w:rFonts w:ascii="Times New Roman" w:hAnsi="Times New Roman" w:cs="Times New Roman"/>
                <w:lang w:val="en-GB"/>
              </w:rPr>
            </w:pPr>
          </w:p>
        </w:tc>
      </w:tr>
      <w:tr w:rsidR="00151AAE" w14:paraId="27070D00" w14:textId="77777777" w:rsidTr="00151AAE">
        <w:tc>
          <w:tcPr>
            <w:tcW w:w="1925" w:type="dxa"/>
          </w:tcPr>
          <w:p w14:paraId="331520E2" w14:textId="77777777" w:rsidR="00151AAE" w:rsidRDefault="00151AAE" w:rsidP="00151AAE">
            <w:pPr>
              <w:tabs>
                <w:tab w:val="left" w:pos="142"/>
              </w:tabs>
              <w:jc w:val="center"/>
              <w:rPr>
                <w:rFonts w:ascii="Times New Roman" w:hAnsi="Times New Roman" w:cs="Times New Roman"/>
                <w:lang w:val="en-GB"/>
              </w:rPr>
            </w:pPr>
          </w:p>
        </w:tc>
        <w:tc>
          <w:tcPr>
            <w:tcW w:w="1925" w:type="dxa"/>
          </w:tcPr>
          <w:p w14:paraId="4C9B4941"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7C562391"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0F9F7388" w14:textId="77777777" w:rsidR="00151AAE" w:rsidRDefault="00151AAE" w:rsidP="00151AAE">
            <w:pPr>
              <w:tabs>
                <w:tab w:val="left" w:pos="142"/>
              </w:tabs>
              <w:jc w:val="center"/>
              <w:rPr>
                <w:rFonts w:ascii="Times New Roman" w:hAnsi="Times New Roman" w:cs="Times New Roman"/>
                <w:lang w:val="en-GB"/>
              </w:rPr>
            </w:pPr>
          </w:p>
        </w:tc>
        <w:tc>
          <w:tcPr>
            <w:tcW w:w="1926" w:type="dxa"/>
          </w:tcPr>
          <w:p w14:paraId="731FD3A3" w14:textId="77777777" w:rsidR="00151AAE" w:rsidRDefault="00151AAE" w:rsidP="00151AAE">
            <w:pPr>
              <w:tabs>
                <w:tab w:val="left" w:pos="142"/>
              </w:tabs>
              <w:jc w:val="center"/>
              <w:rPr>
                <w:rFonts w:ascii="Times New Roman" w:hAnsi="Times New Roman" w:cs="Times New Roman"/>
                <w:lang w:val="en-GB"/>
              </w:rPr>
            </w:pPr>
          </w:p>
        </w:tc>
      </w:tr>
    </w:tbl>
    <w:p w14:paraId="6F217228" w14:textId="77777777" w:rsidR="00151AAE" w:rsidRPr="00F35B44" w:rsidRDefault="00151AAE" w:rsidP="00151AAE">
      <w:pPr>
        <w:tabs>
          <w:tab w:val="left" w:pos="142"/>
        </w:tabs>
        <w:jc w:val="center"/>
        <w:rPr>
          <w:rFonts w:ascii="Times New Roman" w:hAnsi="Times New Roman" w:cs="Times New Roman"/>
          <w:lang w:val="en-GB"/>
        </w:rPr>
      </w:pPr>
    </w:p>
    <w:p w14:paraId="73B6582A"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3.3. Formatting of Mathematical Components</w:t>
      </w:r>
    </w:p>
    <w:p w14:paraId="38B25DD8" w14:textId="74484F28" w:rsidR="009334AA" w:rsidRDefault="009334AA" w:rsidP="00816A5E">
      <w:pPr>
        <w:tabs>
          <w:tab w:val="left" w:pos="142"/>
        </w:tabs>
        <w:rPr>
          <w:rFonts w:ascii="Times New Roman" w:hAnsi="Times New Roman" w:cs="Times New Roman"/>
          <w:lang w:val="en-GB"/>
        </w:rPr>
      </w:pPr>
      <w:r w:rsidRPr="00F35B44">
        <w:rPr>
          <w:rFonts w:ascii="Times New Roman" w:hAnsi="Times New Roman" w:cs="Times New Roman"/>
          <w:lang w:val="en-GB"/>
        </w:rPr>
        <w:t xml:space="preserve">Formulae should be put down as clear as possible using the standard </w:t>
      </w:r>
      <w:r w:rsidRPr="00AD4093">
        <w:rPr>
          <w:rFonts w:ascii="Times New Roman" w:hAnsi="Times New Roman" w:cs="Times New Roman"/>
          <w:lang w:val="en-GB"/>
        </w:rPr>
        <w:t>expressions in Microsoft Equation editor</w:t>
      </w:r>
      <w:r w:rsidR="00AD4093" w:rsidRPr="00AD4093">
        <w:rPr>
          <w:rFonts w:ascii="Times New Roman" w:hAnsi="Times New Roman" w:cs="Times New Roman"/>
          <w:lang w:val="en-GB"/>
        </w:rPr>
        <w:t xml:space="preserve"> or </w:t>
      </w:r>
      <w:proofErr w:type="spellStart"/>
      <w:r w:rsidR="00AD4093" w:rsidRPr="00AD4093">
        <w:rPr>
          <w:rFonts w:ascii="Times New Roman" w:hAnsi="Times New Roman" w:cs="Times New Roman"/>
          <w:lang w:val="en-GB"/>
        </w:rPr>
        <w:t>MathType</w:t>
      </w:r>
      <w:proofErr w:type="spellEnd"/>
      <w:r w:rsidR="00AD4093" w:rsidRPr="00AD4093">
        <w:rPr>
          <w:rFonts w:ascii="Times New Roman" w:hAnsi="Times New Roman" w:cs="Times New Roman"/>
          <w:lang w:val="en-GB"/>
        </w:rPr>
        <w:t>.</w:t>
      </w:r>
    </w:p>
    <w:p w14:paraId="43A2D58B" w14:textId="5889330D" w:rsidR="00AD4093" w:rsidRPr="00F35B44" w:rsidRDefault="00AD4093" w:rsidP="00AD4093">
      <w:pPr>
        <w:pStyle w:val="MTDisplayEquation"/>
      </w:pPr>
      <w:r>
        <w:tab/>
      </w:r>
      <w:r w:rsidRPr="00AD4093">
        <w:rPr>
          <w:position w:val="-6"/>
        </w:rPr>
        <w:object w:dxaOrig="920" w:dyaOrig="279" w14:anchorId="65A4B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pt;height:14.15pt" o:ole="">
            <v:imagedata r:id="rId5" o:title=""/>
          </v:shape>
          <o:OLEObject Type="Embed" ProgID="Equation.DSMT4" ShapeID="_x0000_i1025" DrawAspect="Content" ObjectID="_1810360069" r:id="rId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w:instrText>
        </w:r>
      </w:fldSimple>
      <w:r>
        <w:instrText>)</w:instrText>
      </w:r>
      <w:r>
        <w:fldChar w:fldCharType="end"/>
      </w:r>
    </w:p>
    <w:p w14:paraId="45FC120A"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4. Discussion</w:t>
      </w:r>
    </w:p>
    <w:p w14:paraId="724CDEF9" w14:textId="729E50A9"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14:paraId="0A12F264"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5. Conclusions</w:t>
      </w:r>
    </w:p>
    <w:p w14:paraId="0532F768" w14:textId="66B08C9D" w:rsidR="00413F6B" w:rsidRPr="00F35B44" w:rsidRDefault="00413F6B" w:rsidP="00413F6B">
      <w:pPr>
        <w:tabs>
          <w:tab w:val="left" w:pos="142"/>
        </w:tabs>
        <w:rPr>
          <w:rFonts w:ascii="Times New Roman" w:hAnsi="Times New Roman" w:cs="Times New Roman"/>
          <w:lang w:val="en-GB"/>
        </w:rPr>
      </w:pPr>
      <w:r w:rsidRPr="00F35B44">
        <w:rPr>
          <w:rFonts w:ascii="Times New Roman" w:hAnsi="Times New Roman" w:cs="Times New Roman"/>
          <w:lang w:val="en-GB"/>
        </w:rPr>
        <w:t xml:space="preserve">Acknowledgments: </w:t>
      </w:r>
      <w:r w:rsidR="003D6F10" w:rsidRPr="003A2864">
        <w:rPr>
          <w:rFonts w:ascii="Times New Roman" w:hAnsi="Times New Roman" w:cs="Times New Roman"/>
          <w:lang w:val="en-GB"/>
        </w:rPr>
        <w:t xml:space="preserve">This research was funded by the </w:t>
      </w:r>
      <w:r w:rsidR="003D6F10">
        <w:rPr>
          <w:rFonts w:ascii="Times New Roman" w:hAnsi="Times New Roman" w:cs="Times New Roman"/>
          <w:lang w:val="en-GB"/>
        </w:rPr>
        <w:t xml:space="preserve">Riset </w:t>
      </w:r>
      <w:proofErr w:type="spellStart"/>
      <w:r w:rsidR="003D6F10">
        <w:rPr>
          <w:rFonts w:ascii="Times New Roman" w:hAnsi="Times New Roman" w:cs="Times New Roman"/>
          <w:lang w:val="en-GB"/>
        </w:rPr>
        <w:t>Publikasi</w:t>
      </w:r>
      <w:proofErr w:type="spellEnd"/>
      <w:r w:rsidR="003D6F10">
        <w:rPr>
          <w:rFonts w:ascii="Times New Roman" w:hAnsi="Times New Roman" w:cs="Times New Roman"/>
          <w:lang w:val="en-GB"/>
        </w:rPr>
        <w:t xml:space="preserve"> Internasional</w:t>
      </w:r>
      <w:r w:rsidR="003D6F10" w:rsidRPr="003A2864">
        <w:rPr>
          <w:rFonts w:ascii="Times New Roman" w:hAnsi="Times New Roman" w:cs="Times New Roman"/>
          <w:lang w:val="en-GB"/>
        </w:rPr>
        <w:t xml:space="preserve"> (</w:t>
      </w:r>
      <w:r w:rsidR="003D6F10">
        <w:rPr>
          <w:rFonts w:ascii="Times New Roman" w:hAnsi="Times New Roman" w:cs="Times New Roman"/>
          <w:lang w:val="en-GB"/>
        </w:rPr>
        <w:t>RPI</w:t>
      </w:r>
      <w:r w:rsidR="003D6F10" w:rsidRPr="003A2864">
        <w:rPr>
          <w:rFonts w:ascii="Times New Roman" w:hAnsi="Times New Roman" w:cs="Times New Roman"/>
          <w:lang w:val="en-GB"/>
        </w:rPr>
        <w:t xml:space="preserve">) </w:t>
      </w:r>
      <w:r w:rsidR="00204933">
        <w:rPr>
          <w:rFonts w:ascii="Times New Roman" w:hAnsi="Times New Roman" w:cs="Times New Roman"/>
          <w:lang w:val="en-GB"/>
        </w:rPr>
        <w:t>fund</w:t>
      </w:r>
      <w:r w:rsidR="003D6F10" w:rsidRPr="003A2864">
        <w:rPr>
          <w:rFonts w:ascii="Times New Roman" w:hAnsi="Times New Roman" w:cs="Times New Roman"/>
          <w:lang w:val="en-GB"/>
        </w:rPr>
        <w:t xml:space="preserve"> of the Institute for Research and Community Services (LPPM) </w:t>
      </w:r>
      <w:proofErr w:type="spellStart"/>
      <w:r w:rsidR="003D6F10" w:rsidRPr="003A2864">
        <w:rPr>
          <w:rFonts w:ascii="Times New Roman" w:hAnsi="Times New Roman" w:cs="Times New Roman"/>
          <w:lang w:val="en-GB"/>
        </w:rPr>
        <w:t>Diponegoro</w:t>
      </w:r>
      <w:proofErr w:type="spellEnd"/>
      <w:r w:rsidR="003D6F10" w:rsidRPr="003A2864">
        <w:rPr>
          <w:rFonts w:ascii="Times New Roman" w:hAnsi="Times New Roman" w:cs="Times New Roman"/>
          <w:lang w:val="en-GB"/>
        </w:rPr>
        <w:t xml:space="preserve"> University, in 2025, contract number </w:t>
      </w:r>
      <w:r w:rsidR="003D6F10">
        <w:rPr>
          <w:rFonts w:ascii="Times New Roman" w:hAnsi="Times New Roman" w:cs="Times New Roman"/>
          <w:lang w:val="en-GB"/>
        </w:rPr>
        <w:t>222</w:t>
      </w:r>
      <w:r w:rsidR="003D6F10" w:rsidRPr="003A2864">
        <w:rPr>
          <w:rFonts w:ascii="Times New Roman" w:hAnsi="Times New Roman" w:cs="Times New Roman"/>
          <w:lang w:val="en-GB"/>
        </w:rPr>
        <w:t>-</w:t>
      </w:r>
      <w:r w:rsidR="003D6F10">
        <w:rPr>
          <w:rFonts w:ascii="Times New Roman" w:hAnsi="Times New Roman" w:cs="Times New Roman"/>
          <w:lang w:val="en-GB"/>
        </w:rPr>
        <w:t>594</w:t>
      </w:r>
      <w:r w:rsidR="003D6F10" w:rsidRPr="00F35B44">
        <w:rPr>
          <w:rFonts w:ascii="Times New Roman" w:hAnsi="Times New Roman" w:cs="Times New Roman"/>
          <w:lang w:val="en-GB"/>
        </w:rPr>
        <w:t>.</w:t>
      </w:r>
    </w:p>
    <w:p w14:paraId="09765A0C" w14:textId="4E791402" w:rsidR="00816A5E" w:rsidRPr="00F35B44" w:rsidRDefault="00413F6B" w:rsidP="00413F6B">
      <w:pPr>
        <w:tabs>
          <w:tab w:val="left" w:pos="142"/>
        </w:tabs>
        <w:rPr>
          <w:rFonts w:ascii="Times New Roman" w:hAnsi="Times New Roman" w:cs="Times New Roman"/>
          <w:lang w:val="en-GB"/>
        </w:rPr>
      </w:pPr>
      <w:r w:rsidRPr="00F35B44">
        <w:rPr>
          <w:rFonts w:ascii="Times New Roman" w:hAnsi="Times New Roman" w:cs="Times New Roman"/>
          <w:lang w:val="en-GB"/>
        </w:rPr>
        <w:t xml:space="preserve">Author Contributions:  Each author named in the manuscript should have assigned a contribution to the manuscript (i.e., conceptualization, methodology, data collection, data curation, formal </w:t>
      </w:r>
      <w:proofErr w:type="spellStart"/>
      <w:r w:rsidRPr="00F35B44">
        <w:rPr>
          <w:rFonts w:ascii="Times New Roman" w:hAnsi="Times New Roman" w:cs="Times New Roman"/>
          <w:lang w:val="en-GB"/>
        </w:rPr>
        <w:t>analyzes</w:t>
      </w:r>
      <w:proofErr w:type="spellEnd"/>
      <w:r w:rsidRPr="00F35B44">
        <w:rPr>
          <w:rFonts w:ascii="Times New Roman" w:hAnsi="Times New Roman" w:cs="Times New Roman"/>
          <w:lang w:val="en-GB"/>
        </w:rPr>
        <w:t>, research, writing, review and editing, supervision, validation, verification, final approval…). That should be written as follows: Research, Name Surname; Writing, Name Surname and Name Surname; Verification / Mathematical harmonization, Name surname). Only authors who contributed to the manuscript should be stated.</w:t>
      </w:r>
    </w:p>
    <w:p w14:paraId="725F61D4"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References</w:t>
      </w:r>
    </w:p>
    <w:p w14:paraId="5038F8B4" w14:textId="5A304692"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lastRenderedPageBreak/>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F35B44">
        <w:rPr>
          <w:rFonts w:ascii="Times New Roman" w:hAnsi="Times New Roman" w:cs="Times New Roman"/>
          <w:lang w:val="en-GB"/>
        </w:rPr>
        <w:t>ReferenceManager</w:t>
      </w:r>
      <w:proofErr w:type="spellEnd"/>
      <w:r w:rsidRPr="00F35B44">
        <w:rPr>
          <w:rFonts w:ascii="Times New Roman" w:hAnsi="Times New Roman" w:cs="Times New Roman"/>
          <w:lang w:val="en-GB"/>
        </w:rPr>
        <w:t xml:space="preserve"> or Zotero to avoid typing mistakes and duplicated references. Include the digital object identifier (DOI) for all references where available.</w:t>
      </w:r>
    </w:p>
    <w:p w14:paraId="67F8CEA0" w14:textId="77777777" w:rsidR="00816A5E" w:rsidRPr="00F35B44" w:rsidRDefault="00816A5E" w:rsidP="00816A5E">
      <w:pPr>
        <w:tabs>
          <w:tab w:val="left" w:pos="142"/>
        </w:tabs>
        <w:rPr>
          <w:rFonts w:ascii="Times New Roman" w:hAnsi="Times New Roman" w:cs="Times New Roman"/>
          <w:lang w:val="en-GB"/>
        </w:rPr>
      </w:pPr>
      <w:r w:rsidRPr="00AD4093">
        <w:rPr>
          <w:rFonts w:ascii="Times New Roman" w:hAnsi="Times New Roman" w:cs="Times New Roman"/>
          <w:lang w:val="en-GB"/>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14:paraId="7944D5FC"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1.</w:t>
      </w:r>
      <w:r w:rsidRPr="00F35B44">
        <w:rPr>
          <w:rFonts w:ascii="Times New Roman" w:hAnsi="Times New Roman" w:cs="Times New Roman"/>
          <w:lang w:val="en-GB"/>
        </w:rPr>
        <w:tab/>
        <w:t>Author 1, A.B.; Author 2, C.D. Title of the article. Abbreviated Journal Name Year, Volume, page range.</w:t>
      </w:r>
    </w:p>
    <w:p w14:paraId="60D22AF7"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2.</w:t>
      </w:r>
      <w:r w:rsidRPr="00F35B44">
        <w:rPr>
          <w:rFonts w:ascii="Times New Roman" w:hAnsi="Times New Roman" w:cs="Times New Roman"/>
          <w:lang w:val="en-GB"/>
        </w:rPr>
        <w:tab/>
        <w:t>Author 1, A.; Author 2, B. Title of the chapter. In Book Title, 2nd ed.; Editor 1, A., Editor 2, B., Eds.; Publisher: Publisher Location, Country, 2007; Volume 3, pp. 154–196.</w:t>
      </w:r>
    </w:p>
    <w:p w14:paraId="79C740D6"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3.</w:t>
      </w:r>
      <w:r w:rsidRPr="00F35B44">
        <w:rPr>
          <w:rFonts w:ascii="Times New Roman" w:hAnsi="Times New Roman" w:cs="Times New Roman"/>
          <w:lang w:val="en-GB"/>
        </w:rPr>
        <w:tab/>
        <w:t>Author 1, A.; Author 2, B. Book Title, 3rd ed.; Publisher: Publisher Location, Country, 2008; pp. 154–196.</w:t>
      </w:r>
    </w:p>
    <w:p w14:paraId="6C0F3C4A"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4.</w:t>
      </w:r>
      <w:r w:rsidRPr="00F35B44">
        <w:rPr>
          <w:rFonts w:ascii="Times New Roman" w:hAnsi="Times New Roman" w:cs="Times New Roman"/>
          <w:lang w:val="en-GB"/>
        </w:rPr>
        <w:tab/>
        <w:t>Author 1, A.B.; Author 2, C. Title of Unpublished Work. Abbreviated Journal Name year, phrase indicating stage of publication (submitted; accepted; in press).</w:t>
      </w:r>
    </w:p>
    <w:p w14:paraId="1F88C81D"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5.</w:t>
      </w:r>
      <w:r w:rsidRPr="00F35B44">
        <w:rPr>
          <w:rFonts w:ascii="Times New Roman" w:hAnsi="Times New Roman" w:cs="Times New Roman"/>
          <w:lang w:val="en-GB"/>
        </w:rPr>
        <w:tab/>
        <w:t>Author 1, A.B. (University, City, State, Country); Author 2, C. (Institute, City, State, Country). Personal communication, 2012.</w:t>
      </w:r>
    </w:p>
    <w:p w14:paraId="5D71C34B"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6.</w:t>
      </w:r>
      <w:r w:rsidRPr="00F35B44">
        <w:rPr>
          <w:rFonts w:ascii="Times New Roman" w:hAnsi="Times New Roman" w:cs="Times New Roman"/>
          <w:lang w:val="en-GB"/>
        </w:rPr>
        <w:tab/>
        <w:t>Author 1, A.B.; Author 2, C.D.; Author 3, E.F. Title of Presentation. In Proceedings of the Name of the Conference, Location of Conference, Country, Date of Conference (Day Month Year).</w:t>
      </w:r>
    </w:p>
    <w:p w14:paraId="705E0E60"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7.</w:t>
      </w:r>
      <w:r w:rsidRPr="00F35B44">
        <w:rPr>
          <w:rFonts w:ascii="Times New Roman" w:hAnsi="Times New Roman" w:cs="Times New Roman"/>
          <w:lang w:val="en-GB"/>
        </w:rPr>
        <w:tab/>
        <w:t>Author 1, A.B. Title of Thesis. Level of Thesis, Degree-Granting University, Location of University, Date of Completion.</w:t>
      </w:r>
    </w:p>
    <w:p w14:paraId="635A7BEC" w14:textId="77777777" w:rsidR="00816A5E" w:rsidRPr="00F35B44" w:rsidRDefault="00816A5E" w:rsidP="00816A5E">
      <w:pPr>
        <w:tabs>
          <w:tab w:val="left" w:pos="142"/>
        </w:tabs>
        <w:rPr>
          <w:rFonts w:ascii="Times New Roman" w:hAnsi="Times New Roman" w:cs="Times New Roman"/>
          <w:lang w:val="en-GB"/>
        </w:rPr>
      </w:pPr>
      <w:r w:rsidRPr="00F35B44">
        <w:rPr>
          <w:rFonts w:ascii="Times New Roman" w:hAnsi="Times New Roman" w:cs="Times New Roman"/>
          <w:lang w:val="en-GB"/>
        </w:rPr>
        <w:t>8.</w:t>
      </w:r>
      <w:r w:rsidRPr="00F35B44">
        <w:rPr>
          <w:rFonts w:ascii="Times New Roman" w:hAnsi="Times New Roman" w:cs="Times New Roman"/>
          <w:lang w:val="en-GB"/>
        </w:rPr>
        <w:tab/>
        <w:t>Title of Site. Available online: URL (accessed on Day Month Year).</w:t>
      </w:r>
    </w:p>
    <w:sectPr w:rsidR="00816A5E" w:rsidRPr="00F35B44" w:rsidSect="00816A5E">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rial"/>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A5E"/>
    <w:rsid w:val="000400F6"/>
    <w:rsid w:val="00043CA1"/>
    <w:rsid w:val="00151AAE"/>
    <w:rsid w:val="00194F36"/>
    <w:rsid w:val="00204933"/>
    <w:rsid w:val="003601A9"/>
    <w:rsid w:val="003A2864"/>
    <w:rsid w:val="003D6F10"/>
    <w:rsid w:val="00413F6B"/>
    <w:rsid w:val="00552A85"/>
    <w:rsid w:val="00696747"/>
    <w:rsid w:val="00730B96"/>
    <w:rsid w:val="00790BB1"/>
    <w:rsid w:val="007F4EDE"/>
    <w:rsid w:val="00816A5E"/>
    <w:rsid w:val="008E4869"/>
    <w:rsid w:val="009334AA"/>
    <w:rsid w:val="009C5717"/>
    <w:rsid w:val="009D438B"/>
    <w:rsid w:val="00AD4093"/>
    <w:rsid w:val="00B171A7"/>
    <w:rsid w:val="00E81BCD"/>
    <w:rsid w:val="00F35B44"/>
    <w:rsid w:val="00FF4D06"/>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98D0"/>
  <w15:chartTrackingRefBased/>
  <w15:docId w15:val="{CF7DBCB2-315D-46C1-A3E4-6B686A50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B96"/>
    <w:pPr>
      <w:jc w:val="both"/>
    </w:pPr>
  </w:style>
  <w:style w:type="paragraph" w:styleId="Heading1">
    <w:name w:val="heading 1"/>
    <w:basedOn w:val="Normal"/>
    <w:next w:val="Normal"/>
    <w:link w:val="Heading1Char"/>
    <w:uiPriority w:val="9"/>
    <w:qFormat/>
    <w:rsid w:val="00816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5E"/>
    <w:rPr>
      <w:rFonts w:eastAsiaTheme="majorEastAsia" w:cstheme="majorBidi"/>
      <w:color w:val="272727" w:themeColor="text1" w:themeTint="D8"/>
    </w:rPr>
  </w:style>
  <w:style w:type="paragraph" w:styleId="Title">
    <w:name w:val="Title"/>
    <w:basedOn w:val="Normal"/>
    <w:next w:val="Normal"/>
    <w:link w:val="TitleChar"/>
    <w:uiPriority w:val="10"/>
    <w:qFormat/>
    <w:rsid w:val="00816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5E"/>
    <w:pPr>
      <w:spacing w:before="160"/>
      <w:jc w:val="center"/>
    </w:pPr>
    <w:rPr>
      <w:i/>
      <w:iCs/>
      <w:color w:val="404040" w:themeColor="text1" w:themeTint="BF"/>
    </w:rPr>
  </w:style>
  <w:style w:type="character" w:customStyle="1" w:styleId="QuoteChar">
    <w:name w:val="Quote Char"/>
    <w:basedOn w:val="DefaultParagraphFont"/>
    <w:link w:val="Quote"/>
    <w:uiPriority w:val="29"/>
    <w:rsid w:val="00816A5E"/>
    <w:rPr>
      <w:i/>
      <w:iCs/>
      <w:color w:val="404040" w:themeColor="text1" w:themeTint="BF"/>
    </w:rPr>
  </w:style>
  <w:style w:type="paragraph" w:styleId="ListParagraph">
    <w:name w:val="List Paragraph"/>
    <w:basedOn w:val="Normal"/>
    <w:uiPriority w:val="34"/>
    <w:qFormat/>
    <w:rsid w:val="00816A5E"/>
    <w:pPr>
      <w:ind w:left="720"/>
      <w:contextualSpacing/>
    </w:pPr>
  </w:style>
  <w:style w:type="character" w:styleId="IntenseEmphasis">
    <w:name w:val="Intense Emphasis"/>
    <w:basedOn w:val="DefaultParagraphFont"/>
    <w:uiPriority w:val="21"/>
    <w:qFormat/>
    <w:rsid w:val="00816A5E"/>
    <w:rPr>
      <w:i/>
      <w:iCs/>
      <w:color w:val="0F4761" w:themeColor="accent1" w:themeShade="BF"/>
    </w:rPr>
  </w:style>
  <w:style w:type="paragraph" w:styleId="IntenseQuote">
    <w:name w:val="Intense Quote"/>
    <w:basedOn w:val="Normal"/>
    <w:next w:val="Normal"/>
    <w:link w:val="IntenseQuoteChar"/>
    <w:uiPriority w:val="30"/>
    <w:qFormat/>
    <w:rsid w:val="00816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5E"/>
    <w:rPr>
      <w:i/>
      <w:iCs/>
      <w:color w:val="0F4761" w:themeColor="accent1" w:themeShade="BF"/>
    </w:rPr>
  </w:style>
  <w:style w:type="character" w:styleId="IntenseReference">
    <w:name w:val="Intense Reference"/>
    <w:basedOn w:val="DefaultParagraphFont"/>
    <w:uiPriority w:val="32"/>
    <w:qFormat/>
    <w:rsid w:val="00816A5E"/>
    <w:rPr>
      <w:b/>
      <w:bCs/>
      <w:smallCaps/>
      <w:color w:val="0F4761" w:themeColor="accent1" w:themeShade="BF"/>
      <w:spacing w:val="5"/>
    </w:rPr>
  </w:style>
  <w:style w:type="character" w:customStyle="1" w:styleId="MTEquationSection">
    <w:name w:val="MTEquationSection"/>
    <w:basedOn w:val="DefaultParagraphFont"/>
    <w:rsid w:val="00AD4093"/>
    <w:rPr>
      <w:rFonts w:ascii="Times New Roman" w:hAnsi="Times New Roman" w:cs="Times New Roman"/>
      <w:vanish/>
      <w:color w:val="FF0000"/>
      <w:lang w:val="en-GB"/>
    </w:rPr>
  </w:style>
  <w:style w:type="paragraph" w:customStyle="1" w:styleId="MTDisplayEquation">
    <w:name w:val="MTDisplayEquation"/>
    <w:basedOn w:val="Normal"/>
    <w:next w:val="Normal"/>
    <w:link w:val="MTDisplayEquationChar"/>
    <w:rsid w:val="00AD4093"/>
    <w:pPr>
      <w:tabs>
        <w:tab w:val="center" w:pos="4820"/>
        <w:tab w:val="right" w:pos="9640"/>
      </w:tabs>
    </w:pPr>
    <w:rPr>
      <w:rFonts w:ascii="Times New Roman" w:hAnsi="Times New Roman" w:cs="Times New Roman"/>
      <w:lang w:val="en-GB"/>
    </w:rPr>
  </w:style>
  <w:style w:type="character" w:customStyle="1" w:styleId="MTDisplayEquationChar">
    <w:name w:val="MTDisplayEquation Char"/>
    <w:basedOn w:val="DefaultParagraphFont"/>
    <w:link w:val="MTDisplayEquation"/>
    <w:rsid w:val="00AD4093"/>
    <w:rPr>
      <w:rFonts w:ascii="Times New Roman" w:hAnsi="Times New Roman" w:cs="Times New Roman"/>
      <w:lang w:val="en-GB"/>
    </w:rPr>
  </w:style>
  <w:style w:type="table" w:styleId="TableGrid">
    <w:name w:val="Table Grid"/>
    <w:basedOn w:val="TableNormal"/>
    <w:uiPriority w:val="39"/>
    <w:rsid w:val="00151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2.wmf"/><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Ahmad Firdhaus</cp:lastModifiedBy>
  <cp:revision>8</cp:revision>
  <dcterms:created xsi:type="dcterms:W3CDTF">2024-06-12T07:41:00Z</dcterms:created>
  <dcterms:modified xsi:type="dcterms:W3CDTF">2025-06-02T02:01:00Z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