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spacing w:val="-4"/>
              </w:rPr>
            </w:pPr>
            <w:r>
              <w:rPr/>
              <w:t xml:space="preserve">Academic Editor: </w:t>
            </w:r>
            <w:r>
              <w:rPr>
                <w:spacing w:val="-4"/>
              </w:rPr>
              <w:t>Firstname Lastname</w:t>
            </w:r>
          </w:p>
          <w:p>
            <w:pPr>
              <w:pStyle w:val="MDPI14history"/>
              <w:widowControl w:val="false"/>
              <w:spacing w:before="120" w:after="0"/>
              <w:rPr>
                <w:szCs w:val="14"/>
              </w:rPr>
            </w:pPr>
            <w:r>
              <w:rPr>
                <w:szCs w:val="14"/>
              </w:rPr>
              <w:t>Received: date</w:t>
            </w:r>
          </w:p>
          <w:p>
            <w:pPr>
              <w:pStyle w:val="MDPI14history"/>
              <w:widowControl w:val="false"/>
              <w:rPr>
                <w:szCs w:val="14"/>
              </w:rPr>
            </w:pPr>
            <w:r>
              <w:rPr>
                <w:szCs w:val="14"/>
              </w:rPr>
              <w:t>Revised: date</w:t>
            </w:r>
          </w:p>
          <w:p>
            <w:pPr>
              <w:pStyle w:val="MDPI14history"/>
              <w:widowControl w:val="false"/>
              <w:rPr>
                <w:szCs w:val="14"/>
              </w:rPr>
            </w:pPr>
            <w:r>
              <w:rPr>
                <w:szCs w:val="14"/>
              </w:rPr>
              <w:t>Accepted: date</w:t>
            </w:r>
          </w:p>
          <w:p>
            <w:pPr>
              <w:pStyle w:val="MDPI14history"/>
              <w:widowControl w:val="false"/>
              <w:spacing w:before="0" w:after="120"/>
              <w:rPr>
                <w:szCs w:val="14"/>
              </w:rPr>
            </w:pPr>
            <w:r>
              <w:rPr>
                <w:szCs w:val="14"/>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t>*</w:t>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 to allow others to replicate and build on the published results. Please note that the publication of your manuscript implies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and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A black background with a black square&#10;&#10;Description automatically generated with medium confidenc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a black square&#10;&#10;Description automatically generated with medium confidence" title=""/>
                    <pic:cNvPicPr>
                      <a:picLocks noChangeAspect="1" noChangeArrowheads="1"/>
                    </pic:cNvPicPr>
                  </pic:nvPicPr>
                  <pic:blipFill>
                    <a:blip r:embed="rId3"/>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follows: (</w:t>
      </w:r>
      <w:r>
        <w:rPr>
          <w:b/>
        </w:rPr>
        <w:t>a</w:t>
      </w:r>
      <w:r>
        <w:rPr/>
        <w:t>) Description of what is contained in the first panel. (</w:t>
      </w:r>
      <w:r>
        <w:rPr>
          <w:b/>
        </w:rPr>
        <w:t>b</w:t>
      </w:r>
      <w:r>
        <w:rPr/>
        <w:t>) Description of what is contained in the second panel. Figures should be placed in the main text near the first time they are cited.</w:t>
      </w:r>
    </w:p>
    <w:p>
      <w:pPr>
        <w:pStyle w:val="MDPI41tablecaption"/>
        <w:rPr/>
      </w:pPr>
      <w:r>
        <w:rPr>
          <w:b/>
        </w:rPr>
        <w:t xml:space="preserve">Table 2. </w:t>
      </w:r>
      <w:r>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ind w:start="2608" w:firstLine="425"/>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pPr>
      <w:r>
        <w:rPr>
          <w:b/>
        </w:rPr>
        <w:t>Acknowledgments:</w:t>
      </w:r>
      <w:r>
        <w:rPr/>
        <w:t xml:space="preserve"> In this section, you can acknowledge any support given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iCs/>
        <w:sz w:val="16"/>
        <w:szCs w:val="16"/>
      </w:rPr>
    </w:pPr>
    <w:r>
      <w:rPr>
        <w:i/>
        <w:iCs/>
        <w:sz w:val="16"/>
        <w:szCs w:val="16"/>
      </w:rPr>
    </w:r>
  </w:p>
  <w:p>
    <w:pPr>
      <w:pStyle w:val="Normal"/>
      <w:tabs>
        <w:tab w:val="clear" w:pos="510"/>
        <w:tab w:val="right" w:pos="10466" w:leader="none"/>
      </w:tabs>
      <w:snapToGrid w:val="false"/>
      <w:spacing w:lineRule="auto" w:line="240"/>
      <w:rPr>
        <w:iCs/>
        <w:sz w:val="16"/>
        <w:szCs w:val="16"/>
      </w:rPr>
    </w:pPr>
    <w:r>
      <w:rPr>
        <w:i/>
        <w:iCs/>
        <w:sz w:val="16"/>
        <w:szCs w:val="16"/>
      </w:rPr>
      <w:t xml:space="preserve">Alloys </w:t>
    </w:r>
    <w:r>
      <w:rPr>
        <w:b/>
        <w:bCs/>
        <w:iCs/>
        <w:sz w:val="16"/>
        <w:szCs w:val="16"/>
      </w:rPr>
      <w:t>2026</w:t>
    </w:r>
    <w:r>
      <w:rPr>
        <w:bCs/>
        <w:iCs/>
        <w:sz w:val="16"/>
        <w:szCs w:val="16"/>
      </w:rPr>
      <w:t>,</w:t>
    </w:r>
    <w:r>
      <w:rPr>
        <w:bCs/>
        <w:i/>
        <w:iCs/>
        <w:sz w:val="16"/>
        <w:szCs w:val="16"/>
      </w:rPr>
      <w:t xml:space="preserve"> 5</w:t>
    </w:r>
    <w:r>
      <w:rPr>
        <w:bCs/>
        <w:iCs/>
        <w:sz w:val="16"/>
        <w:szCs w:val="16"/>
      </w:rPr>
      <w:t xml:space="preserve">, </w:t>
    </w:r>
    <w:bookmarkStart w:id="7" w:name="OLE_LINK4"/>
    <w:bookmarkStart w:id="8" w:name="OLE_LINK3"/>
    <w:r>
      <w:rPr>
        <w:bCs/>
        <w:iCs/>
        <w:sz w:val="16"/>
        <w:szCs w:val="16"/>
      </w:rPr>
      <w:t>x</w:t>
    </w:r>
    <w:r>
      <w:rPr>
        <w:sz w:val="16"/>
        <w:szCs w:val="16"/>
      </w:rPr>
      <w:tab/>
    </w:r>
    <w:bookmarkEnd w:id="7"/>
    <w:bookmarkEnd w:id="8"/>
    <w:r>
      <w:rPr>
        <w:sz w:val="16"/>
        <w:szCs w:val="16"/>
      </w:rPr>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iCs/>
        <w:sz w:val="16"/>
        <w:szCs w:val="16"/>
      </w:rPr>
      <w:t xml:space="preserve">Alloys </w:t>
    </w:r>
    <w:r>
      <w:rPr>
        <w:b/>
        <w:sz w:val="16"/>
      </w:rPr>
      <w:t>2026</w:t>
    </w:r>
    <w:r>
      <w:rPr>
        <w:sz w:val="16"/>
      </w:rPr>
      <w:t>,</w:t>
    </w:r>
    <w:r>
      <w:rPr>
        <w:i/>
        <w:sz w:val="16"/>
      </w:rPr>
      <w:t xml:space="preserve"> 5</w:t>
    </w:r>
    <w:r>
      <w:rPr>
        <w:sz w:val="16"/>
      </w:rPr>
      <w:t>, x FOR PEER REVIEW</w:t>
      <w:tab/>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10</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05283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052830"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2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37ea2"/>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937ea2"/>
    <w:rPr>
      <w:rFonts w:ascii="Palatino Linotype" w:hAnsi="Palatino Linotype"/>
      <w:color w:val="000000"/>
      <w:szCs w:val="18"/>
    </w:rPr>
  </w:style>
  <w:style w:type="character" w:styleId="HeaderChar" w:customStyle="1">
    <w:name w:val="Header Char"/>
    <w:link w:val="Header"/>
    <w:uiPriority w:val="99"/>
    <w:qFormat/>
    <w:rsid w:val="00937ea2"/>
    <w:rPr>
      <w:rFonts w:ascii="Palatino Linotype" w:hAnsi="Palatino Linotype"/>
      <w:color w:val="000000"/>
      <w:szCs w:val="18"/>
    </w:rPr>
  </w:style>
  <w:style w:type="character" w:styleId="BalloonTextChar" w:customStyle="1">
    <w:name w:val="Balloon Text Char"/>
    <w:link w:val="BalloonText"/>
    <w:uiPriority w:val="99"/>
    <w:qFormat/>
    <w:rsid w:val="00937ea2"/>
    <w:rPr>
      <w:rFonts w:ascii="Palatino Linotype" w:hAnsi="Palatino Linotype" w:cs="Tahoma"/>
      <w:color w:val="000000"/>
      <w:szCs w:val="18"/>
    </w:rPr>
  </w:style>
  <w:style w:type="character" w:styleId="Linenumber">
    <w:name w:val="line number"/>
    <w:uiPriority w:val="99"/>
    <w:qFormat/>
    <w:rsid w:val="000779e3"/>
    <w:rPr>
      <w:rFonts w:ascii="Palatino Linotype" w:hAnsi="Palatino Linotype"/>
      <w:sz w:val="16"/>
    </w:rPr>
  </w:style>
  <w:style w:type="character" w:styleId="InternetLink">
    <w:name w:val="Hyperlink"/>
    <w:uiPriority w:val="99"/>
    <w:rsid w:val="00937ea2"/>
    <w:rPr>
      <w:color w:val="0000FF"/>
      <w:u w:val="single"/>
    </w:rPr>
  </w:style>
  <w:style w:type="character" w:styleId="UnresolvedMention">
    <w:name w:val="Unresolved Mention"/>
    <w:uiPriority w:val="99"/>
    <w:semiHidden/>
    <w:unhideWhenUsed/>
    <w:qFormat/>
    <w:rsid w:val="007907e9"/>
    <w:rPr>
      <w:color w:val="605E5C"/>
      <w:shd w:fill="E1DFDD" w:val="clear"/>
    </w:rPr>
  </w:style>
  <w:style w:type="character" w:styleId="Appleconvertedspace" w:customStyle="1">
    <w:name w:val="apple-converted-space"/>
    <w:qFormat/>
    <w:rsid w:val="00937ea2"/>
    <w:rPr/>
  </w:style>
  <w:style w:type="character" w:styleId="BodyTextChar" w:customStyle="1">
    <w:name w:val="Body Text Char"/>
    <w:qFormat/>
    <w:rsid w:val="00937ea2"/>
    <w:rPr>
      <w:rFonts w:ascii="Palatino Linotype" w:hAnsi="Palatino Linotype"/>
      <w:color w:val="000000"/>
      <w:sz w:val="24"/>
      <w:lang w:eastAsia="de-DE"/>
    </w:rPr>
  </w:style>
  <w:style w:type="character" w:styleId="Annotationreference">
    <w:name w:val="annotation reference"/>
    <w:qFormat/>
    <w:rsid w:val="00937ea2"/>
    <w:rPr>
      <w:sz w:val="21"/>
      <w:szCs w:val="21"/>
    </w:rPr>
  </w:style>
  <w:style w:type="character" w:styleId="CommentTextChar" w:customStyle="1">
    <w:name w:val="Comment Text Char"/>
    <w:link w:val="Annotationtext"/>
    <w:qFormat/>
    <w:rsid w:val="00937ea2"/>
    <w:rPr>
      <w:rFonts w:ascii="Palatino Linotype" w:hAnsi="Palatino Linotype"/>
      <w:color w:val="000000"/>
    </w:rPr>
  </w:style>
  <w:style w:type="character" w:styleId="CommentSubjectChar" w:customStyle="1">
    <w:name w:val="Comment Subject Char"/>
    <w:link w:val="Annotationsubject"/>
    <w:qFormat/>
    <w:rsid w:val="00937ea2"/>
    <w:rPr>
      <w:rFonts w:ascii="Palatino Linotype" w:hAnsi="Palatino Linotype"/>
      <w:b/>
      <w:bCs/>
      <w:color w:val="000000"/>
    </w:rPr>
  </w:style>
  <w:style w:type="character" w:styleId="EndnoteCharacters">
    <w:name w:val="Endnote Characters"/>
    <w:qFormat/>
    <w:rsid w:val="00937ea2"/>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937ea2"/>
    <w:rPr>
      <w:rFonts w:ascii="Palatino Linotype" w:hAnsi="Palatino Linotype"/>
      <w:color w:val="000000"/>
    </w:rPr>
  </w:style>
  <w:style w:type="character" w:styleId="VisitedInternetLink">
    <w:name w:val="FollowedHyperlink"/>
    <w:rsid w:val="00937ea2"/>
    <w:rPr>
      <w:color w:val="954F72"/>
      <w:u w:val="single"/>
    </w:rPr>
  </w:style>
  <w:style w:type="character" w:styleId="FootnoteTextChar" w:customStyle="1">
    <w:name w:val="Footnote Text Char"/>
    <w:link w:val="Footnote"/>
    <w:semiHidden/>
    <w:qFormat/>
    <w:rsid w:val="00937ea2"/>
    <w:rPr>
      <w:rFonts w:ascii="Palatino Linotype" w:hAnsi="Palatino Linotype"/>
      <w:color w:val="000000"/>
    </w:rPr>
  </w:style>
  <w:style w:type="character" w:styleId="Pagenumber">
    <w:name w:val="page number"/>
    <w:qFormat/>
    <w:rsid w:val="00937ea2"/>
    <w:rPr/>
  </w:style>
  <w:style w:type="character" w:styleId="PlaceholderText">
    <w:name w:val="Placeholder Text"/>
    <w:uiPriority w:val="99"/>
    <w:semiHidden/>
    <w:qFormat/>
    <w:rsid w:val="00937ea2"/>
    <w:rPr>
      <w:color w:val="808080"/>
    </w:rPr>
  </w:style>
  <w:style w:type="character" w:styleId="Strong">
    <w:name w:val="Strong"/>
    <w:basedOn w:val="DefaultParagraphFont"/>
    <w:uiPriority w:val="22"/>
    <w:qFormat/>
    <w:rsid w:val="003200ff"/>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937ea2"/>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937ea2"/>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937ea2"/>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937ea2"/>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937ea2"/>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937ea2"/>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937ea2"/>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937ea2"/>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937ea2"/>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937ea2"/>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937ea2"/>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937ea2"/>
    <w:pPr>
      <w:ind w:hanging="0"/>
    </w:pPr>
    <w:rPr/>
  </w:style>
  <w:style w:type="paragraph" w:styleId="MDPI31text" w:customStyle="1">
    <w:name w:val="MDPI_3.1_text"/>
    <w:qFormat/>
    <w:rsid w:val="00cf5dad"/>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937ea2"/>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937ea2"/>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937ea2"/>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5e4098"/>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5e4098"/>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937ea2"/>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937ea2"/>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937ea2"/>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d154a3"/>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937ea2"/>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937ea2"/>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937ea2"/>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937ea2"/>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937ea2"/>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937ea2"/>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463aef"/>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937ea2"/>
    <w:pPr/>
    <w:rPr>
      <w:rFonts w:cs="Tahoma"/>
      <w:szCs w:val="18"/>
    </w:rPr>
  </w:style>
  <w:style w:type="paragraph" w:styleId="MDPI34textspacebefore" w:customStyle="1">
    <w:name w:val="MDPI_3.4_text_space_before"/>
    <w:qFormat/>
    <w:rsid w:val="00937ea2"/>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937ea2"/>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937ea2"/>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937ea2"/>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937ea2"/>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937ea2"/>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46766a"/>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937ea2"/>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937ea2"/>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3c2997"/>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937ea2"/>
    <w:pPr/>
    <w:rPr/>
  </w:style>
  <w:style w:type="paragraph" w:styleId="Annotationtext">
    <w:name w:val="annotation text"/>
    <w:basedOn w:val="Normal"/>
    <w:link w:val="CommentTextChar"/>
    <w:qFormat/>
    <w:rsid w:val="00937ea2"/>
    <w:pPr/>
    <w:rPr/>
  </w:style>
  <w:style w:type="paragraph" w:styleId="Annotationsubject">
    <w:name w:val="annotation subject"/>
    <w:basedOn w:val="Annotationtext"/>
    <w:next w:val="Annotationtext"/>
    <w:link w:val="CommentSubjectChar"/>
    <w:qFormat/>
    <w:rsid w:val="00937ea2"/>
    <w:pPr/>
    <w:rPr>
      <w:b/>
      <w:bCs/>
    </w:rPr>
  </w:style>
  <w:style w:type="paragraph" w:styleId="Endnote">
    <w:name w:val="Endnote Text"/>
    <w:basedOn w:val="Normal"/>
    <w:link w:val="EndnoteTextChar"/>
    <w:semiHidden/>
    <w:unhideWhenUsed/>
    <w:rsid w:val="00937ea2"/>
    <w:pPr>
      <w:spacing w:lineRule="auto" w:line="240"/>
    </w:pPr>
    <w:rPr/>
  </w:style>
  <w:style w:type="paragraph" w:styleId="Footnote">
    <w:name w:val="Footnote Text"/>
    <w:basedOn w:val="Normal"/>
    <w:link w:val="FootnoteTextChar"/>
    <w:semiHidden/>
    <w:unhideWhenUsed/>
    <w:rsid w:val="00937ea2"/>
    <w:pPr>
      <w:spacing w:lineRule="auto" w:line="240"/>
    </w:pPr>
    <w:rPr/>
  </w:style>
  <w:style w:type="paragraph" w:styleId="NormalWeb">
    <w:name w:val="Normal (Web)"/>
    <w:basedOn w:val="Normal"/>
    <w:uiPriority w:val="99"/>
    <w:qFormat/>
    <w:rsid w:val="00937ea2"/>
    <w:pPr/>
    <w:rPr>
      <w:szCs w:val="24"/>
    </w:rPr>
  </w:style>
  <w:style w:type="paragraph" w:styleId="MsoFootnoteText" w:customStyle="1">
    <w:name w:val="MsoFootnoteText"/>
    <w:basedOn w:val="NormalWeb"/>
    <w:qFormat/>
    <w:rsid w:val="00937ea2"/>
    <w:pPr/>
    <w:rPr>
      <w:rFonts w:ascii="Times New Roman" w:hAnsi="Times New Roman"/>
    </w:rPr>
  </w:style>
  <w:style w:type="paragraph" w:styleId="MDPI71footnotes" w:customStyle="1">
    <w:name w:val="MDPI_7.1_footnotes"/>
    <w:qFormat/>
    <w:rsid w:val="00ef1df1"/>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d77b5f"/>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937ea2"/>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937ea2"/>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812671"/>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937ea2"/>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alloys-template.dot</Template>
  <TotalTime>0</TotalTime>
  <Application>LibreOffice/7.3.7.2$Linux_X86_64 LibreOffice_project/30$Build-2</Application>
  <AppVersion>15.0000</AppVersion>
  <Pages>6</Pages>
  <Words>2244</Words>
  <Characters>13784</Characters>
  <CharactersWithSpaces>15926</CharactersWithSpaces>
  <Paragraphs>102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2026-06-10T04:40:00Z</dcterms:created>
  <dc:creator>MDPI</dc:creator>
  <dc:description/>
  <dc:language>en-US</dc:language>
  <cp:lastModifiedBy>MDPI</cp:lastModifiedBy>
  <dcterms:modified xsi:type="dcterms:W3CDTF">2026-06-10T04:40:00Z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d646f1a188d9d3fe26549009233e9250d378cb5af40bbfe68094d9f9e5441abd</vt:lpwstr>
  </property>
</Properties>
</file>