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mandatory, and should provide readers with a brief summary of the main conclusions.</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you should add the Institutional Review Board Statement and approval number, if relevant to your study.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rFonts w:eastAsia="等线" w:eastAsiaTheme="minorEastAsia"/>
          <w:lang w:eastAsia="zh-CN"/>
        </w:rPr>
      </w:pPr>
      <w:r>
        <w:rPr>
          <w:b/>
        </w:rPr>
        <w:t xml:space="preserve">Informed Consent Statement: </w:t>
      </w:r>
      <w:r>
        <w:rPr/>
        <w:t>Any research article describing a study involving humans should contain this statement. Please add “Informed consent was obtained from all participants</w:t>
      </w:r>
      <w:r>
        <w:rPr>
          <w:rFonts w:eastAsia="等线" w:eastAsiaTheme="minorEastAsia"/>
          <w:lang w:eastAsia="zh-CN"/>
        </w:rPr>
        <w:t xml:space="preserve"> </w:t>
      </w:r>
      <w:r>
        <w:rPr/>
        <w:t>involved in the study.” OR “Informed consent was waived due to REASON (please provide a detailed justification).” OR “Not applicable.” for studies not involving humans.</w:t>
      </w:r>
    </w:p>
    <w:p>
      <w:pPr>
        <w:pStyle w:val="MDPI62backmatter"/>
        <w:ind w:start="2608" w:firstLine="425"/>
        <w:rPr/>
      </w:pPr>
      <w:bookmarkStart w:id="4" w:name="_Hlk60054323"/>
      <w:r>
        <w:rPr/>
        <w:t>Written informed consent for publication must be obtained from participants who can be identified (including by the participants themselves). Please state “Written informed consent has been obtained from the participant(s)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rFonts w:eastAsia="等线" w:eastAsiaTheme="minorEastAsia"/>
          <w:lang w:eastAsia="zh-CN"/>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62backmatter"/>
        <w:rPr>
          <w:rFonts w:eastAsia="等线" w:eastAsiaTheme="minorEastAsia"/>
        </w:rPr>
      </w:pPr>
      <w:bookmarkStart w:id="5" w:name="OLE_LINK16"/>
      <w:r>
        <w:rPr>
          <w:rFonts w:eastAsia="等线" w:eastAsiaTheme="minorEastAsia"/>
          <w:b/>
        </w:rPr>
        <w:t>Disability Language/Terminology Positionality Statement</w:t>
      </w:r>
      <w:bookmarkEnd w:id="5"/>
      <w:r>
        <w:rPr>
          <w:rFonts w:eastAsia="等线" w:eastAsiaTheme="minorEastAsia"/>
          <w:b/>
        </w:rPr>
        <w:t xml:space="preserve">: </w:t>
      </w:r>
      <w:r>
        <w:rPr>
          <w:rFonts w:eastAsia="等线" w:eastAsiaTheme="minorEastAsia"/>
        </w:rPr>
        <w:t>In this section, you are required to provide a clear explanation regarding the justification for your choice of terminology (e.g., person-first or identity-first language), ensuring that the rationale is congruent with the cultural, legal, theoretical, or disciplinary context of your work. More details may be accessed in the “</w:t>
      </w:r>
      <w:r>
        <w:fldChar w:fldCharType="begin"/>
      </w:r>
      <w:r>
        <w:rPr>
          <w:rStyle w:val="InternetLink"/>
          <w:rFonts w:eastAsia="等线"/>
        </w:rPr>
        <w:instrText xml:space="preserve"> HYPERLINK "https://www.mdpi.com/journal/disabilities/instructions" \l "disability_language"</w:instrText>
      </w:r>
      <w:r>
        <w:rPr>
          <w:rStyle w:val="InternetLink"/>
          <w:rFonts w:eastAsia="等线"/>
        </w:rPr>
        <w:fldChar w:fldCharType="separate"/>
      </w:r>
      <w:r>
        <w:rPr>
          <w:rStyle w:val="InternetLink"/>
          <w:rFonts w:eastAsia="等线" w:eastAsiaTheme="minorEastAsia"/>
        </w:rPr>
        <w:t>Journal Guidelines for the Use of Disability Language</w:t>
      </w:r>
      <w:r>
        <w:rPr>
          <w:rStyle w:val="InternetLink"/>
          <w:rFonts w:eastAsia="等线"/>
        </w:rPr>
        <w:fldChar w:fldCharType="end"/>
      </w:r>
      <w:r>
        <w:rPr>
          <w:rFonts w:eastAsia="等线" w:eastAsiaTheme="minorEastAsia"/>
        </w:rPr>
        <w:t>” section.</w:t>
      </w:r>
    </w:p>
    <w:p>
      <w:pPr>
        <w:pStyle w:val="MDPI21heading1"/>
        <w:rPr>
          <w:szCs w:val="24"/>
        </w:rPr>
      </w:pPr>
      <w:bookmarkStart w:id="6"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7" w:name="_Hlk181004646"/>
            <w:r>
              <w:rPr/>
              <w:t>data</w:t>
            </w:r>
            <w:bookmarkEnd w:id="7"/>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Normal"/>
        <w:spacing w:lineRule="auto" w:line="240"/>
        <w:jc w:val="start"/>
        <w:rPr>
          <w:rFonts w:eastAsia="Times New Roman"/>
          <w:sz w:val="18"/>
          <w:lang w:eastAsia="de-DE" w:bidi="en-US"/>
        </w:rPr>
      </w:pPr>
      <w:r>
        <w:rPr>
          <w:rFonts w:eastAsia="Times New Roman"/>
          <w:sz w:val="18"/>
          <w:lang w:eastAsia="de-DE" w:bidi="en-US"/>
        </w:rPr>
      </w:r>
      <w:r>
        <w:br w:type="page"/>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iCs/>
        <w:sz w:val="16"/>
        <w:szCs w:val="16"/>
      </w:rPr>
    </w:pPr>
    <w:r>
      <w:rPr>
        <w:i/>
        <w:iCs/>
        <w:sz w:val="16"/>
        <w:szCs w:val="16"/>
      </w:rPr>
    </w:r>
  </w:p>
  <w:p>
    <w:pPr>
      <w:pStyle w:val="Normal"/>
      <w:tabs>
        <w:tab w:val="clear" w:pos="510"/>
        <w:tab w:val="right" w:pos="10466" w:leader="none"/>
      </w:tabs>
      <w:spacing w:lineRule="auto" w:line="240"/>
      <w:rPr>
        <w:sz w:val="16"/>
        <w:szCs w:val="16"/>
      </w:rPr>
    </w:pPr>
    <w:r>
      <w:rPr>
        <w:i/>
        <w:iCs/>
        <w:sz w:val="16"/>
        <w:szCs w:val="16"/>
      </w:rPr>
      <w:t>Disabilities</w:t>
    </w:r>
    <w:r>
      <w:rPr>
        <w:sz w:val="16"/>
        <w:szCs w:val="16"/>
      </w:rPr>
      <w:t xml:space="preserve"> </w:t>
    </w:r>
    <w:r>
      <w:rPr>
        <w:b/>
        <w:sz w:val="16"/>
        <w:szCs w:val="16"/>
      </w:rPr>
      <w:t>2026</w:t>
    </w:r>
    <w:r>
      <w:rPr>
        <w:bCs/>
        <w:sz w:val="16"/>
        <w:szCs w:val="16"/>
      </w:rPr>
      <w:t>,</w:t>
    </w:r>
    <w:r>
      <w:rPr>
        <w:bCs/>
        <w:i/>
        <w:sz w:val="16"/>
        <w:szCs w:val="16"/>
      </w:rPr>
      <w:t xml:space="preserve"> 6</w:t>
    </w:r>
    <w:r>
      <w:rPr>
        <w:b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bCs/>
        <w:i/>
        <w:iCs/>
        <w:sz w:val="16"/>
      </w:rPr>
      <w:t>Disabilities</w:t>
    </w:r>
    <w:r>
      <w:rPr>
        <w:b/>
        <w:sz w:val="16"/>
      </w:rPr>
      <w:t xml:space="preserve"> 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11</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50304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50304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5009f"/>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5009f"/>
    <w:rPr>
      <w:rFonts w:ascii="Palatino Linotype" w:hAnsi="Palatino Linotype"/>
      <w:color w:val="000000"/>
      <w:szCs w:val="18"/>
    </w:rPr>
  </w:style>
  <w:style w:type="character" w:styleId="HeaderChar" w:customStyle="1">
    <w:name w:val="Header Char"/>
    <w:link w:val="Header"/>
    <w:uiPriority w:val="99"/>
    <w:qFormat/>
    <w:rsid w:val="0095009f"/>
    <w:rPr>
      <w:rFonts w:ascii="Palatino Linotype" w:hAnsi="Palatino Linotype"/>
      <w:color w:val="000000"/>
      <w:szCs w:val="18"/>
    </w:rPr>
  </w:style>
  <w:style w:type="character" w:styleId="BalloonTextChar" w:customStyle="1">
    <w:name w:val="Balloon Text Char"/>
    <w:link w:val="BalloonText"/>
    <w:uiPriority w:val="99"/>
    <w:qFormat/>
    <w:rsid w:val="0095009f"/>
    <w:rPr>
      <w:rFonts w:ascii="Palatino Linotype" w:hAnsi="Palatino Linotype" w:cs="Tahoma"/>
      <w:color w:val="000000"/>
      <w:szCs w:val="18"/>
    </w:rPr>
  </w:style>
  <w:style w:type="character" w:styleId="Linenumber">
    <w:name w:val="line number"/>
    <w:uiPriority w:val="99"/>
    <w:qFormat/>
    <w:rsid w:val="00fd3648"/>
    <w:rPr>
      <w:rFonts w:ascii="Palatino Linotype" w:hAnsi="Palatino Linotype"/>
      <w:sz w:val="16"/>
    </w:rPr>
  </w:style>
  <w:style w:type="character" w:styleId="InternetLink">
    <w:name w:val="Hyperlink"/>
    <w:uiPriority w:val="99"/>
    <w:rsid w:val="0095009f"/>
    <w:rPr>
      <w:color w:val="0000FF"/>
      <w:u w:val="single"/>
    </w:rPr>
  </w:style>
  <w:style w:type="character" w:styleId="UnresolvedMention">
    <w:name w:val="Unresolved Mention"/>
    <w:uiPriority w:val="99"/>
    <w:semiHidden/>
    <w:unhideWhenUsed/>
    <w:qFormat/>
    <w:rsid w:val="0034278a"/>
    <w:rPr>
      <w:color w:val="605E5C"/>
      <w:shd w:fill="E1DFDD" w:val="clear"/>
    </w:rPr>
  </w:style>
  <w:style w:type="character" w:styleId="Appleconvertedspace" w:customStyle="1">
    <w:name w:val="apple-converted-space"/>
    <w:qFormat/>
    <w:rsid w:val="0095009f"/>
    <w:rPr/>
  </w:style>
  <w:style w:type="character" w:styleId="BodyTextChar" w:customStyle="1">
    <w:name w:val="Body Text Char"/>
    <w:qFormat/>
    <w:rsid w:val="0095009f"/>
    <w:rPr>
      <w:rFonts w:ascii="Palatino Linotype" w:hAnsi="Palatino Linotype"/>
      <w:color w:val="000000"/>
      <w:sz w:val="24"/>
      <w:lang w:eastAsia="de-DE"/>
    </w:rPr>
  </w:style>
  <w:style w:type="character" w:styleId="Annotationreference">
    <w:name w:val="annotation reference"/>
    <w:qFormat/>
    <w:rsid w:val="0095009f"/>
    <w:rPr>
      <w:sz w:val="21"/>
      <w:szCs w:val="21"/>
    </w:rPr>
  </w:style>
  <w:style w:type="character" w:styleId="CommentTextChar" w:customStyle="1">
    <w:name w:val="Comment Text Char"/>
    <w:link w:val="Annotationtext"/>
    <w:qFormat/>
    <w:rsid w:val="0095009f"/>
    <w:rPr>
      <w:rFonts w:ascii="Palatino Linotype" w:hAnsi="Palatino Linotype"/>
      <w:color w:val="000000"/>
    </w:rPr>
  </w:style>
  <w:style w:type="character" w:styleId="CommentSubjectChar" w:customStyle="1">
    <w:name w:val="Comment Subject Char"/>
    <w:link w:val="Annotationsubject"/>
    <w:qFormat/>
    <w:rsid w:val="0095009f"/>
    <w:rPr>
      <w:rFonts w:ascii="Palatino Linotype" w:hAnsi="Palatino Linotype"/>
      <w:b/>
      <w:bCs/>
      <w:color w:val="000000"/>
    </w:rPr>
  </w:style>
  <w:style w:type="character" w:styleId="EndnoteCharacters">
    <w:name w:val="Endnote Characters"/>
    <w:qFormat/>
    <w:rsid w:val="0095009f"/>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5009f"/>
    <w:rPr>
      <w:rFonts w:ascii="Palatino Linotype" w:hAnsi="Palatino Linotype"/>
      <w:color w:val="000000"/>
    </w:rPr>
  </w:style>
  <w:style w:type="character" w:styleId="VisitedInternetLink">
    <w:name w:val="FollowedHyperlink"/>
    <w:rsid w:val="0095009f"/>
    <w:rPr>
      <w:color w:val="954F72"/>
      <w:u w:val="single"/>
    </w:rPr>
  </w:style>
  <w:style w:type="character" w:styleId="FootnoteTextChar" w:customStyle="1">
    <w:name w:val="Footnote Text Char"/>
    <w:link w:val="Footnote"/>
    <w:semiHidden/>
    <w:qFormat/>
    <w:rsid w:val="0095009f"/>
    <w:rPr>
      <w:rFonts w:ascii="Palatino Linotype" w:hAnsi="Palatino Linotype"/>
      <w:color w:val="000000"/>
    </w:rPr>
  </w:style>
  <w:style w:type="character" w:styleId="Pagenumber">
    <w:name w:val="page number"/>
    <w:qFormat/>
    <w:rsid w:val="0095009f"/>
    <w:rPr/>
  </w:style>
  <w:style w:type="character" w:styleId="PlaceholderText">
    <w:name w:val="Placeholder Text"/>
    <w:uiPriority w:val="99"/>
    <w:semiHidden/>
    <w:qFormat/>
    <w:rsid w:val="0095009f"/>
    <w:rPr>
      <w:color w:val="808080"/>
    </w:rPr>
  </w:style>
  <w:style w:type="character" w:styleId="Strong">
    <w:name w:val="Strong"/>
    <w:basedOn w:val="DefaultParagraphFont"/>
    <w:uiPriority w:val="22"/>
    <w:qFormat/>
    <w:rsid w:val="00ac3736"/>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5009f"/>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5009f"/>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5009f"/>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5009f"/>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5009f"/>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5009f"/>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5009f"/>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5009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5009f"/>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5009f"/>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5009f"/>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5009f"/>
    <w:pPr>
      <w:ind w:hanging="0"/>
    </w:pPr>
    <w:rPr/>
  </w:style>
  <w:style w:type="paragraph" w:styleId="MDPI31text" w:customStyle="1">
    <w:name w:val="MDPI_3.1_text"/>
    <w:qFormat/>
    <w:rsid w:val="00604eeb"/>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5009f"/>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95009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5009f"/>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5009f"/>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bb7b6a"/>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bb7b6a"/>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5009f"/>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5009f"/>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5009f"/>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b7429"/>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5009f"/>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5009f"/>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5009f"/>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95009f"/>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5009f"/>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95009f"/>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5009f"/>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5009f"/>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707120"/>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5009f"/>
    <w:pPr/>
    <w:rPr>
      <w:rFonts w:cs="Tahoma"/>
      <w:szCs w:val="18"/>
    </w:rPr>
  </w:style>
  <w:style w:type="paragraph" w:styleId="MDPI61citation" w:customStyle="1">
    <w:name w:val="MDPI_6.1_citation"/>
    <w:qFormat/>
    <w:rsid w:val="0095009f"/>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5009f"/>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5009f"/>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8c13b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5009f"/>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5009f"/>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625036"/>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5009f"/>
    <w:pPr/>
    <w:rPr/>
  </w:style>
  <w:style w:type="paragraph" w:styleId="Annotationtext">
    <w:name w:val="annotation text"/>
    <w:basedOn w:val="Normal"/>
    <w:link w:val="CommentTextChar"/>
    <w:qFormat/>
    <w:rsid w:val="0095009f"/>
    <w:pPr/>
    <w:rPr/>
  </w:style>
  <w:style w:type="paragraph" w:styleId="Annotationsubject">
    <w:name w:val="annotation subject"/>
    <w:basedOn w:val="Annotationtext"/>
    <w:next w:val="Annotationtext"/>
    <w:link w:val="CommentSubjectChar"/>
    <w:qFormat/>
    <w:rsid w:val="0095009f"/>
    <w:pPr/>
    <w:rPr>
      <w:b/>
      <w:bCs/>
    </w:rPr>
  </w:style>
  <w:style w:type="paragraph" w:styleId="Endnote">
    <w:name w:val="Endnote Text"/>
    <w:basedOn w:val="Normal"/>
    <w:link w:val="EndnoteTextChar"/>
    <w:semiHidden/>
    <w:unhideWhenUsed/>
    <w:rsid w:val="0095009f"/>
    <w:pPr>
      <w:spacing w:lineRule="auto" w:line="240"/>
    </w:pPr>
    <w:rPr/>
  </w:style>
  <w:style w:type="paragraph" w:styleId="Footnote">
    <w:name w:val="Footnote Text"/>
    <w:basedOn w:val="Normal"/>
    <w:link w:val="FootnoteTextChar"/>
    <w:semiHidden/>
    <w:unhideWhenUsed/>
    <w:rsid w:val="0095009f"/>
    <w:pPr>
      <w:spacing w:lineRule="auto" w:line="240"/>
    </w:pPr>
    <w:rPr/>
  </w:style>
  <w:style w:type="paragraph" w:styleId="NormalWeb">
    <w:name w:val="Normal (Web)"/>
    <w:basedOn w:val="Normal"/>
    <w:uiPriority w:val="99"/>
    <w:qFormat/>
    <w:rsid w:val="0095009f"/>
    <w:pPr/>
    <w:rPr>
      <w:szCs w:val="24"/>
    </w:rPr>
  </w:style>
  <w:style w:type="paragraph" w:styleId="MsoFootnoteText" w:customStyle="1">
    <w:name w:val="MsoFootnoteText"/>
    <w:basedOn w:val="NormalWeb"/>
    <w:qFormat/>
    <w:rsid w:val="0095009f"/>
    <w:pPr/>
    <w:rPr>
      <w:rFonts w:ascii="Times New Roman" w:hAnsi="Times New Roman"/>
    </w:rPr>
  </w:style>
  <w:style w:type="paragraph" w:styleId="MDPI71footnotes" w:customStyle="1">
    <w:name w:val="MDPI_7.1_footnotes"/>
    <w:qFormat/>
    <w:rsid w:val="00fc4c72"/>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95009f"/>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95009f"/>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53b8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5009f"/>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disabilities-template.dot</Template>
  <TotalTime>0</TotalTime>
  <Application>LibreOffice/7.3.7.2$Linux_X86_64 LibreOffice_project/30$Build-2</Application>
  <AppVersion>15.0000</AppVersion>
  <Pages>7</Pages>
  <Words>2293</Words>
  <Characters>14081</Characters>
  <CharactersWithSpaces>16270</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2026-06-10T04:49:00Z</dcterms:created>
  <dc:creator>MDPI</dc:creator>
  <dc:description/>
  <dc:language>en-US</dc:language>
  <cp:lastModifiedBy>MDPI</cp:lastModifiedBy>
  <dcterms:modified xsi:type="dcterms:W3CDTF">2026-06-10T04:49:00Z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