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276"/>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61Citation"/>
              <w:widowControl w:val="false"/>
              <w:spacing w:lineRule="exact" w:line="240" w:before="0" w:after="120"/>
              <w:rPr/>
            </w:pPr>
            <w:r>
              <w:rPr>
                <w:b/>
              </w:rPr>
              <w:t xml:space="preserve">Citation: </w:t>
            </w:r>
            <w:r>
              <w:rPr/>
              <w:t>To be added by editorial staff during production.</w:t>
            </w:r>
          </w:p>
          <w:p>
            <w:pPr>
              <w:pStyle w:val="MDPI15academiceditor"/>
              <w:widowControl w:val="false"/>
              <w:spacing w:before="12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Normal"/>
              <w:widowControl w:val="false"/>
              <w:snapToGrid w:val="false"/>
              <w:spacing w:lineRule="atLeast" w:line="240" w:before="120" w:after="0"/>
              <w:ind w:end="113" w:hanging="0"/>
              <w:jc w:val="start"/>
              <w:rPr>
                <w:rFonts w:eastAsia="等线"/>
                <w:bCs/>
                <w:sz w:val="14"/>
                <w:szCs w:val="14"/>
                <w:lang w:bidi="en-US"/>
              </w:rPr>
            </w:pPr>
            <w:r>
              <w:rPr/>
              <w:drawing>
                <wp:inline distT="0" distB="0" distL="0" distR="0">
                  <wp:extent cx="692785" cy="249555"/>
                  <wp:effectExtent l="0" t="0" r="0" b="0"/>
                  <wp:docPr id="1"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title=""/>
                          <pic:cNvPicPr>
                            <a:picLocks noChangeAspect="1" noChangeArrowheads="1"/>
                          </pic:cNvPicPr>
                        </pic:nvPicPr>
                        <pic:blipFill>
                          <a:blip r:embed="rId2"/>
                          <a:stretch>
                            <a:fillRect/>
                          </a:stretch>
                        </pic:blipFill>
                        <pic:spPr bwMode="auto">
                          <a:xfrm>
                            <a:off x="0" y="0"/>
                            <a:ext cx="692785" cy="249555"/>
                          </a:xfrm>
                          <a:prstGeom prst="rect">
                            <a:avLst/>
                          </a:prstGeom>
                        </pic:spPr>
                      </pic:pic>
                    </a:graphicData>
                  </a:graphic>
                </wp:inline>
              </w:drawing>
            </w:r>
          </w:p>
          <w:p>
            <w:pPr>
              <w:pStyle w:val="MDPI72Copyright"/>
              <w:widowControl w:val="false"/>
              <w:rPr>
                <w:rFonts w:eastAsia="等线"/>
                <w:lang w:bidi="en-US"/>
              </w:rPr>
            </w:pPr>
            <w:r>
              <w:rPr>
                <w:rFonts w:eastAsia="等线"/>
                <w:b/>
                <w:lang w:bidi="en-US"/>
              </w:rPr>
              <w:t>Copyright:</w:t>
            </w:r>
            <w:r>
              <w:rPr>
                <w:rFonts w:eastAsia="等线"/>
                <w:lang w:bidi="en-US"/>
              </w:rPr>
              <w:t xml:space="preserve"> © 2023 by the authors. Submitted for possible open access publication under the terms and conditions of the Creative Commons Attribution (CC BY) license (https://creativecommons.org/licenses/by/4.0/).</w:t>
            </w:r>
          </w:p>
        </w:tc>
      </w:tr>
    </w:tbl>
    <w:p>
      <w:pPr>
        <w:pStyle w:val="MDPI16affiliation"/>
        <w:rPr/>
      </w:pP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szCs w:val="18"/>
        </w:rPr>
      </w:pPr>
      <w:r>
        <w:rPr>
          <w:b/>
          <w:szCs w:val="18"/>
        </w:rPr>
        <w:t xml:space="preserve">Abstract: </w:t>
      </w:r>
      <w:r>
        <w:rPr>
          <w:szCs w:val="18"/>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lang w:eastAsia="zh-CN"/>
        </w:rPr>
      </w:pPr>
      <w:r>
        <w:rPr>
          <w:lang w:eastAsia="zh-CN"/>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lang w:eastAsia="zh-CN"/>
        </w:rPr>
      </w:pPr>
      <w:r>
        <w:rPr>
          <w:lang w:eastAsia="zh-CN"/>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16125" cy="1323340"/>
            <wp:effectExtent l="0" t="0" r="0" b="0"/>
            <wp:docPr id="2" name="Picture 1" descr="logo-mdp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mdpi" title=""/>
                    <pic:cNvPicPr>
                      <a:picLocks noChangeAspect="1" noChangeArrowheads="1"/>
                    </pic:cNvPicPr>
                  </pic:nvPicPr>
                  <pic:blipFill>
                    <a:blip r:embed="rId3"/>
                    <a:stretch>
                      <a:fillRect/>
                    </a:stretch>
                  </pic:blipFill>
                  <pic:spPr bwMode="auto">
                    <a:xfrm>
                      <a:off x="0" y="0"/>
                      <a:ext cx="2016125" cy="132334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3"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4"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lineRule="atLeast" w:line="260"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lineRule="atLeast" w:line="260"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1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2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www.mdpi.com/xxx/s1,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w:t>
      </w:r>
    </w:p>
    <w:p>
      <w:pPr>
        <w:pStyle w:val="MDPI62BackMatter"/>
        <w:rPr/>
      </w:pPr>
      <w:r>
        <w:rPr>
          <w:b/>
        </w:rPr>
        <w:t>Conflicts of Interest:</w:t>
      </w:r>
      <w:r>
        <w:rPr/>
        <w:t xml:space="preserve">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Normal"/>
        <w:snapToGrid w:val="false"/>
        <w:spacing w:lineRule="auto" w:line="228" w:before="240" w:after="60"/>
        <w:ind w:start="2608" w:hanging="0"/>
        <w:rPr>
          <w:b/>
          <w:b/>
          <w:bCs/>
          <w:szCs w:val="18"/>
          <w:lang w:bidi="en-US"/>
        </w:rPr>
      </w:pPr>
      <w:r>
        <w:rPr>
          <w:b/>
          <w:bCs/>
          <w:szCs w:val="18"/>
          <w:lang w:bidi="en-US"/>
        </w:rPr>
        <w:t>Appendix A</w:t>
      </w:r>
    </w:p>
    <w:p>
      <w:pPr>
        <w:pStyle w:val="MDPI31text"/>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Normal"/>
        <w:snapToGrid w:val="false"/>
        <w:spacing w:lineRule="auto" w:line="228" w:before="240" w:after="60"/>
        <w:ind w:start="2608" w:hanging="0"/>
        <w:rPr>
          <w:b/>
          <w:b/>
          <w:bCs/>
          <w:szCs w:val="18"/>
          <w:lang w:bidi="en-US"/>
        </w:rPr>
      </w:pPr>
      <w:r>
        <w:rPr>
          <w:b/>
          <w:bCs/>
          <w:szCs w:val="18"/>
          <w:lang w:bidi="en-US"/>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7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71References"/>
        <w:numPr>
          <w:ilvl w:val="0"/>
          <w:numId w:val="0"/>
        </w:numPr>
        <w:ind w:start="425" w:hanging="0"/>
        <w:rPr/>
      </w:pPr>
      <w:r>
        <w:rPr/>
      </w:r>
    </w:p>
    <w:p>
      <w:pPr>
        <w:pStyle w:val="MDPI71References"/>
        <w:numPr>
          <w:ilvl w:val="0"/>
          <w:numId w:val="0"/>
        </w:numPr>
        <w:ind w:start="425" w:hanging="0"/>
        <w:rPr/>
      </w:pPr>
      <w:r>
        <w:rPr/>
        <w:t xml:space="preserve">Citations and references in the Supplementary Materials are permitted provided that they also appear in the reference list here. </w:t>
      </w:r>
    </w:p>
    <w:p>
      <w:pPr>
        <w:pStyle w:val="MDPI71References"/>
        <w:numPr>
          <w:ilvl w:val="0"/>
          <w:numId w:val="0"/>
        </w:numPr>
        <w:ind w:start="425" w:hanging="0"/>
        <w:rPr/>
      </w:pPr>
      <w:r>
        <w:rPr/>
      </w:r>
    </w:p>
    <w:p>
      <w:pPr>
        <w:pStyle w:val="MDPI7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71References"/>
        <w:numPr>
          <w:ilvl w:val="0"/>
          <w:numId w:val="0"/>
        </w:numPr>
        <w:ind w:start="425" w:hanging="0"/>
        <w:rPr/>
      </w:pPr>
      <w:r>
        <w:rPr/>
      </w:r>
    </w:p>
    <w:p>
      <w:pPr>
        <w:pStyle w:val="MDPI7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7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71References"/>
        <w:numPr>
          <w:ilvl w:val="0"/>
          <w:numId w:val="2"/>
        </w:numPr>
        <w:ind w:start="425" w:hanging="425"/>
        <w:rPr/>
      </w:pPr>
      <w:r>
        <w:rPr/>
        <w:t xml:space="preserve">Author 1, A.; Author 2, B. </w:t>
      </w:r>
      <w:r>
        <w:rPr>
          <w:i/>
        </w:rPr>
        <w:t>Book Title</w:t>
      </w:r>
      <w:r>
        <w:rPr/>
        <w:t>, 3rd ed.; Publisher: Publisher Location, Country, 2008; pp. 154–196.</w:t>
      </w:r>
    </w:p>
    <w:p>
      <w:pPr>
        <w:pStyle w:val="MDPI7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71References"/>
        <w:numPr>
          <w:ilvl w:val="0"/>
          <w:numId w:val="10"/>
        </w:numPr>
        <w:ind w:start="425" w:hanging="425"/>
        <w:rPr/>
      </w:pPr>
      <w:r>
        <w:rPr/>
        <w:t>Author 1, A.B. (University, City, State, Country); Author 2, C. (Institute, City, State, Country). Personal communication, 2012.</w:t>
      </w:r>
    </w:p>
    <w:p>
      <w:pPr>
        <w:pStyle w:val="MDPI7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71References"/>
        <w:numPr>
          <w:ilvl w:val="0"/>
          <w:numId w:val="12"/>
        </w:numPr>
        <w:ind w:start="425" w:hanging="425"/>
        <w:rPr/>
      </w:pPr>
      <w:r>
        <w:rPr/>
        <w:t>Author 1, A.B. Title of Thesis. Level of Thesis, Degree-Granting University, Location of University, Date of Completion.</w:t>
      </w:r>
    </w:p>
    <w:p>
      <w:pPr>
        <w:pStyle w:val="MDPI7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1020" w:top="1417" w:footer="340" w:bottom="107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lang w:val="fr-CH"/>
      </w:rPr>
    </w:pPr>
    <w:r>
      <w:rPr>
        <w:i/>
        <w:iCs/>
        <w:sz w:val="16"/>
        <w:szCs w:val="16"/>
      </w:rPr>
      <w:t xml:space="preserve">Fossils </w:t>
    </w:r>
    <w:r>
      <w:rPr>
        <w:b/>
        <w:bCs/>
        <w:iCs/>
        <w:sz w:val="16"/>
        <w:szCs w:val="16"/>
        <w:lang w:val="it-IT"/>
      </w:rPr>
      <w:t>2023</w:t>
    </w:r>
    <w:r>
      <w:rPr>
        <w:bCs/>
        <w:iCs/>
        <w:sz w:val="16"/>
        <w:szCs w:val="16"/>
        <w:lang w:val="it-IT"/>
      </w:rPr>
      <w:t xml:space="preserve">, </w:t>
    </w:r>
    <w:r>
      <w:rPr>
        <w:bCs/>
        <w:i/>
        <w:iCs/>
        <w:sz w:val="16"/>
        <w:szCs w:val="16"/>
        <w:lang w:val="it-IT"/>
      </w:rPr>
      <w:t>1</w:t>
    </w:r>
    <w:r>
      <w:rPr>
        <w:bCs/>
        <w:iCs/>
        <w:sz w:val="16"/>
        <w:szCs w:val="16"/>
        <w:lang w:val="it-IT"/>
      </w:rPr>
      <w:t xml:space="preserve">, </w:t>
    </w:r>
    <w:r>
      <w:rPr>
        <w:bCs/>
        <w:iCs/>
        <w:sz w:val="16"/>
        <w:szCs w:val="16"/>
      </w:rPr>
      <w:t>Firstpage–Lastpage. https://doi.org/10.3390/xxxxx</w:t>
    </w:r>
    <w:bookmarkStart w:id="2" w:name="OLE_LINK4"/>
    <w:bookmarkStart w:id="3" w:name="OLE_LINK3"/>
    <w:r>
      <w:rPr>
        <w:sz w:val="16"/>
        <w:szCs w:val="16"/>
        <w:lang w:val="fr-CH"/>
      </w:rPr>
      <w:tab/>
      <w:t>www.mdpi.com/journal/</w:t>
    </w:r>
    <w:bookmarkEnd w:id="2"/>
    <w:bookmarkEnd w:id="3"/>
    <w:r>
      <w:rPr>
        <w:sz w:val="16"/>
        <w:szCs w:val="16"/>
        <w:lang w:val="fr-CH"/>
      </w:rPr>
      <w:t>fossils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Fossils </w:t>
    </w:r>
    <w:r>
      <w:rPr>
        <w:b/>
        <w:sz w:val="16"/>
      </w:rPr>
      <w:t>2023</w:t>
    </w:r>
    <w:r>
      <w:rPr>
        <w:sz w:val="16"/>
      </w:rPr>
      <w:t xml:space="preserve">, </w:t>
    </w:r>
    <w:r>
      <w:rPr>
        <w:i/>
        <w:sz w:val="16"/>
      </w:rPr>
      <w:t>1</w:t>
    </w:r>
    <w:r>
      <w:rPr>
        <w:sz w:val="16"/>
      </w:rPr>
      <w:t>, FOR PEER REVIEW</w:t>
      <w:tab/>
    </w:r>
    <w:r>
      <w:rPr>
        <w:sz w:val="16"/>
      </w:rPr>
      <w:fldChar w:fldCharType="begin"/>
    </w:r>
    <w:r>
      <w:rPr>
        <w:sz w:val="16"/>
      </w:rPr>
      <w:instrText xml:space="preserve"> PAGE </w:instrText>
    </w:r>
    <w:r>
      <w:rPr>
        <w:sz w:val="16"/>
      </w:rPr>
      <w:fldChar w:fldCharType="separate"/>
    </w:r>
    <w:r>
      <w:rPr>
        <w:sz w:val="16"/>
      </w:rPr>
      <w:t>6</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114425" cy="431800"/>
                <wp:effectExtent l="0" t="0" r="0" b="0"/>
                <wp:docPr id="5" name="Picture 7" descr="Logo&#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Logo&#10;&#10;Description automatically generated" title=""/>
                        <pic:cNvPicPr>
                          <a:picLocks noChangeAspect="1" noChangeArrowheads="1"/>
                        </pic:cNvPicPr>
                      </pic:nvPicPr>
                      <pic:blipFill>
                        <a:blip r:embed="rId1"/>
                        <a:stretch>
                          <a:fillRect/>
                        </a:stretch>
                      </pic:blipFill>
                      <pic:spPr bwMode="auto">
                        <a:xfrm>
                          <a:off x="0" y="0"/>
                          <a:ext cx="1114425" cy="431800"/>
                        </a:xfrm>
                        <a:prstGeom prst="rect">
                          <a:avLst/>
                        </a:prstGeom>
                      </pic:spPr>
                    </pic:pic>
                  </a:graphicData>
                </a:graphic>
              </wp:inline>
            </w:drawing>
          </w:r>
        </w:p>
      </w:tc>
      <w:tc>
        <w:tcPr>
          <w:tcW w:w="4545"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8"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42"/>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6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60" w:before="240" w:after="0"/>
      <w:ind w:start="2608" w:hanging="0"/>
      <w:jc w:val="both"/>
    </w:pPr>
    <w:rPr>
      <w:rFonts w:ascii="Palatino Linotype" w:hAnsi="Palatino Linotype" w:eastAsia="Times New Roman" w:cs="Times New Roman"/>
      <w:color w:val="000000"/>
      <w:kern w:val="0"/>
      <w:sz w:val="18"/>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60" w:before="240" w:after="0"/>
      <w:ind w:start="2608" w:hanging="0"/>
      <w:jc w:val="both"/>
    </w:pPr>
    <w:rPr>
      <w:rFonts w:ascii="Palatino Linotype" w:hAnsi="Palatino Linotype" w:eastAsia="Times New Roman" w:cs="Times New Roman"/>
      <w:color w:val="000000"/>
      <w:kern w:val="0"/>
      <w:sz w:val="18"/>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6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headerjournallogo" w:customStyle="1">
    <w:name w:val="MDPI_header_journal_logo"/>
    <w:qFormat/>
    <w:rsid w:val="00937ea2"/>
    <w:pPr>
      <w:widowControl/>
      <w:bidi w:val="0"/>
      <w:snapToGrid w:val="false"/>
      <w:spacing w:lineRule="atLeast" w:line="260" w:before="0" w:after="0"/>
      <w:jc w:val="both"/>
    </w:pPr>
    <w:rPr>
      <w:rFonts w:ascii="Palatino Linotype" w:hAnsi="Palatino Linotype" w:eastAsia="Times New Roman" w:cs="Times New Roman"/>
      <w:i/>
      <w:color w:val="000000"/>
      <w:kern w:val="0"/>
      <w:sz w:val="24"/>
      <w:szCs w:val="22"/>
      <w:lang w:eastAsia="de-CH" w:val="en-US" w:bidi="ar-SA"/>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uto" w:line="228"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uto" w:line="228"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uto" w:line="228"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uto" w:line="228"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5"/>
      </w:numPr>
      <w:bidi w:val="0"/>
      <w:snapToGrid w:val="false"/>
      <w:spacing w:lineRule="auto" w:line="228"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3"/>
      </w:numPr>
      <w:bidi w:val="0"/>
      <w:snapToGrid w:val="false"/>
      <w:spacing w:lineRule="auto" w:line="228"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6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uto" w:line="228"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uto" w:line="228"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uto" w:line="228"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uto" w:line="228"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uto" w:line="228" w:before="240" w:after="60"/>
      <w:ind w:start="2608" w:hanging="0"/>
      <w:jc w:val="start"/>
      <w:outlineLvl w:val="0"/>
    </w:pPr>
    <w:rPr>
      <w:rFonts w:ascii="Palatino Linotype" w:hAnsi="Palatino Linotype" w:eastAsia="Times New Roman" w:cs="Times New Roman"/>
      <w:b/>
      <w:color w:val="000000"/>
      <w:kern w:val="0"/>
      <w:sz w:val="20"/>
      <w:szCs w:val="22"/>
      <w:lang w:eastAsia="de-DE" w:bidi="en-US" w:val="en-US"/>
    </w:rPr>
  </w:style>
  <w:style w:type="paragraph" w:styleId="MDPI22heading2" w:customStyle="1">
    <w:name w:val="MDPI_2.2_heading2"/>
    <w:qFormat/>
    <w:rsid w:val="00937ea2"/>
    <w:pPr>
      <w:widowControl/>
      <w:bidi w:val="0"/>
      <w:snapToGrid w:val="false"/>
      <w:spacing w:lineRule="auto" w:line="228"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71References" w:customStyle="1">
    <w:name w:val="MDPI_7.1_References"/>
    <w:qFormat/>
    <w:rsid w:val="000e12ee"/>
    <w:pPr>
      <w:widowControl/>
      <w:numPr>
        <w:ilvl w:val="0"/>
        <w:numId w:val="6"/>
      </w:numPr>
      <w:bidi w:val="0"/>
      <w:snapToGrid w:val="false"/>
      <w:spacing w:lineRule="auto" w:line="228"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uto" w:line="228"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1theorem" w:customStyle="1">
    <w:name w:val="MDPI_8.1_theorem"/>
    <w:qFormat/>
    <w:rsid w:val="00937ea2"/>
    <w:pPr>
      <w:widowControl/>
      <w:bidi w:val="0"/>
      <w:snapToGrid w:val="false"/>
      <w:spacing w:lineRule="auto" w:line="228"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2proof" w:customStyle="1">
    <w:name w:val="MDPI_8.2_proof"/>
    <w:qFormat/>
    <w:rsid w:val="00937ea2"/>
    <w:pPr>
      <w:widowControl/>
      <w:bidi w:val="0"/>
      <w:snapToGrid w:val="false"/>
      <w:spacing w:lineRule="auto" w:line="228"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0" w:after="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Matter"/>
    <w:qFormat/>
    <w:rsid w:val="00937ea2"/>
    <w:pPr>
      <w:widowControl/>
      <w:bidi w:val="0"/>
      <w:snapToGrid w:val="false"/>
      <w:spacing w:lineRule="auto" w:line="228"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uto" w:line="228"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19classification" w:customStyle="1">
    <w:name w:val="MDPI_1.9_classification"/>
    <w:qFormat/>
    <w:rsid w:val="00937ea2"/>
    <w:pPr>
      <w:widowControl/>
      <w:bidi w:val="0"/>
      <w:spacing w:lineRule="atLeast" w:line="260" w:before="240" w:after="0"/>
      <w:ind w:start="113" w:hanging="0"/>
      <w:jc w:val="both"/>
    </w:pPr>
    <w:rPr>
      <w:rFonts w:ascii="Palatino Linotype" w:hAnsi="Palatino Linotype" w:eastAsia="Times New Roman" w:cs="Times New Roman"/>
      <w:b/>
      <w:color w:val="000000"/>
      <w:kern w:val="0"/>
      <w:sz w:val="20"/>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6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6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47efd"/>
    <w:pPr>
      <w:widowControl/>
      <w:bidi w:val="0"/>
      <w:snapToGrid w:val="false"/>
      <w:spacing w:lineRule="atLeast" w:line="240" w:before="60" w:after="0"/>
      <w:ind w:end="113" w:hanging="0"/>
      <w:jc w:val="both"/>
    </w:pPr>
    <w:rPr>
      <w:rFonts w:ascii="Palatino Linotype" w:hAnsi="Palatino Linotype" w:eastAsia="Times New Roman" w:cs="Times New Roman"/>
      <w:color w:val="000000"/>
      <w:kern w:val="0"/>
      <w:sz w:val="14"/>
      <w:szCs w:val="20"/>
      <w:lang w:val="en-GB" w:eastAsia="en-GB" w:bidi="ar-SA"/>
    </w:rPr>
  </w:style>
  <w:style w:type="paragraph" w:styleId="MDPI73CopyrightImage" w:customStyle="1">
    <w:name w:val="MDPI_7.3_CopyrightImage"/>
    <w:qFormat/>
    <w:rsid w:val="00937ea2"/>
    <w:pPr>
      <w:widowControl/>
      <w:bidi w:val="0"/>
      <w:snapToGrid w:val="false"/>
      <w:spacing w:lineRule="atLeast" w:line="260" w:before="0" w:after="100"/>
      <w:jc w:val="end"/>
    </w:pPr>
    <w:rPr>
      <w:rFonts w:ascii="Palatino Linotype" w:hAnsi="Palatino Linotype" w:eastAsia="Times New Roman" w:cs="Times New Roman"/>
      <w:color w:val="000000"/>
      <w:kern w:val="0"/>
      <w:sz w:val="20"/>
      <w:szCs w:val="20"/>
      <w:lang w:eastAsia="de-CH" w:val="en-US" w:bidi="ar-SA"/>
    </w:rPr>
  </w:style>
  <w:style w:type="paragraph" w:styleId="MDPIequationFram" w:customStyle="1">
    <w:name w:val="MDPI_equationFram"/>
    <w:qFormat/>
    <w:rsid w:val="00937ea2"/>
    <w:pPr>
      <w:widowControl/>
      <w:bidi w:val="0"/>
      <w:snapToGrid w:val="false"/>
      <w:spacing w:before="120" w:after="120"/>
      <w:jc w:val="center"/>
    </w:pPr>
    <w:rPr>
      <w:rFonts w:ascii="Palatino Linotype" w:hAnsi="Palatino Linotype" w:eastAsia="Times New Roman" w:cs="Times New Roman"/>
      <w:color w:val="000000"/>
      <w:kern w:val="0"/>
      <w:sz w:val="20"/>
      <w:szCs w:val="22"/>
      <w:lang w:eastAsia="de-DE" w:bidi="en-US" w:val="en-US"/>
    </w:rPr>
  </w:style>
  <w:style w:type="paragraph" w:styleId="MDPIfooter" w:customStyle="1">
    <w:name w:val="MDPI_footer"/>
    <w:qFormat/>
    <w:rsid w:val="00937ea2"/>
    <w:pPr>
      <w:widowControl/>
      <w:bidi w:val="0"/>
      <w:snapToGrid w:val="false"/>
      <w:spacing w:lineRule="atLeast" w:line="260" w:before="120" w:after="0"/>
      <w:jc w:val="center"/>
    </w:pPr>
    <w:rPr>
      <w:rFonts w:ascii="Palatino Linotype" w:hAnsi="Palatino Linotype" w:eastAsia="Times New Roman" w:cs="Times New Roman"/>
      <w:color w:val="000000"/>
      <w:kern w:val="0"/>
      <w:sz w:val="20"/>
      <w:szCs w:val="20"/>
      <w:lang w:eastAsia="de-DE" w:val="en-US" w:bidi="ar-SA"/>
    </w:rPr>
  </w:style>
  <w:style w:type="paragraph" w:styleId="MDPIfooterfirstpage" w:customStyle="1">
    <w:name w:val="MDPI_footer_firstpage"/>
    <w:qFormat/>
    <w:rsid w:val="00937ea2"/>
    <w:pPr>
      <w:widowControl/>
      <w:tabs>
        <w:tab w:val="clear" w:pos="510"/>
        <w:tab w:val="right" w:pos="8845" w:leader="none"/>
      </w:tabs>
      <w:bidi w:val="0"/>
      <w:spacing w:lineRule="exact" w:line="160" w:before="0" w:after="0"/>
      <w:jc w:val="start"/>
    </w:pPr>
    <w:rPr>
      <w:rFonts w:ascii="Palatino Linotype" w:hAnsi="Palatino Linotype" w:eastAsia="Times New Roman" w:cs="Times New Roman"/>
      <w:color w:val="000000"/>
      <w:kern w:val="0"/>
      <w:sz w:val="16"/>
      <w:szCs w:val="20"/>
      <w:lang w:eastAsia="de-DE" w:val="en-US" w:bidi="ar-SA"/>
    </w:rPr>
  </w:style>
  <w:style w:type="paragraph" w:styleId="MDPIheader" w:customStyle="1">
    <w:name w:val="MDPI_header"/>
    <w:qFormat/>
    <w:rsid w:val="00937ea2"/>
    <w:pPr>
      <w:widowControl/>
      <w:bidi w:val="0"/>
      <w:snapToGrid w:val="false"/>
      <w:spacing w:lineRule="atLeast" w:line="260" w:before="0" w:after="240"/>
      <w:jc w:val="both"/>
    </w:pPr>
    <w:rPr>
      <w:rFonts w:ascii="Palatino Linotype" w:hAnsi="Palatino Linotype" w:eastAsia="Times New Roman" w:cs="Times New Roman"/>
      <w:iCs/>
      <w:color w:val="000000"/>
      <w:kern w:val="0"/>
      <w:sz w:val="16"/>
      <w:szCs w:val="20"/>
      <w:lang w:eastAsia="de-DE" w:val="en-US" w:bidi="ar-SA"/>
    </w:rPr>
  </w:style>
  <w:style w:type="paragraph" w:styleId="MDPIheadercitation" w:customStyle="1">
    <w:name w:val="MDPI_header_citation"/>
    <w:qFormat/>
    <w:rsid w:val="00937ea2"/>
    <w:pPr>
      <w:widowControl/>
      <w:bidi w:val="0"/>
      <w:spacing w:before="0" w:after="240"/>
      <w:jc w:val="start"/>
    </w:pPr>
    <w:rPr>
      <w:rFonts w:ascii="Palatino Linotype" w:hAnsi="Palatino Linotype" w:eastAsia="Times New Roman" w:cs="Times New Roman"/>
      <w:color w:val="000000"/>
      <w:kern w:val="0"/>
      <w:sz w:val="18"/>
      <w:szCs w:val="20"/>
      <w:lang w:eastAsia="de-DE" w:bidi="en-US" w:val="en-US"/>
    </w:rPr>
  </w:style>
  <w:style w:type="paragraph" w:styleId="MDPIheadermdpilogo" w:customStyle="1">
    <w:name w:val="MDPI_header_mdpi_logo"/>
    <w:qFormat/>
    <w:rsid w:val="00937ea2"/>
    <w:pPr>
      <w:widowControl/>
      <w:bidi w:val="0"/>
      <w:snapToGrid w:val="false"/>
      <w:spacing w:lineRule="atLeast" w:line="260" w:before="0" w:after="0"/>
      <w:jc w:val="end"/>
    </w:pPr>
    <w:rPr>
      <w:rFonts w:ascii="Palatino Linotype" w:hAnsi="Palatino Linotype" w:eastAsia="Times New Roman" w:cs="Times New Roman"/>
      <w:color w:val="000000"/>
      <w:kern w:val="0"/>
      <w:sz w:val="24"/>
      <w:szCs w:val="22"/>
      <w:lang w:eastAsia="de-CH" w:val="en-US" w:bidi="ar-SA"/>
    </w:rPr>
  </w:style>
  <w:style w:type="paragraph" w:styleId="MDPItext" w:customStyle="1">
    <w:name w:val="MDPI_text"/>
    <w:qFormat/>
    <w:rsid w:val="00937ea2"/>
    <w:pPr>
      <w:widowControl/>
      <w:bidi w:val="0"/>
      <w:spacing w:lineRule="atLeast" w:line="260" w:before="0" w:after="0"/>
      <w:ind w:start="425" w:end="425" w:firstLine="284"/>
      <w:jc w:val="both"/>
    </w:pPr>
    <w:rPr>
      <w:rFonts w:ascii="Times New Roman" w:hAnsi="Times New Roman" w:eastAsia="Times New Roman" w:cs="Times New Roman"/>
      <w:color w:val="000000"/>
      <w:kern w:val="0"/>
      <w:sz w:val="22"/>
      <w:szCs w:val="22"/>
      <w:lang w:eastAsia="de-DE" w:bidi="en-US" w:val="en-US"/>
    </w:rPr>
  </w:style>
  <w:style w:type="paragraph" w:styleId="MDPItitle" w:customStyle="1">
    <w:name w:val="MDPI_title"/>
    <w:qFormat/>
    <w:rsid w:val="00937ea2"/>
    <w:pPr>
      <w:widowControl/>
      <w:bidi w:val="0"/>
      <w:snapToGrid w:val="false"/>
      <w:spacing w:lineRule="atLeast" w:line="260" w:before="0" w:after="240"/>
      <w:jc w:val="both"/>
    </w:pPr>
    <w:rPr>
      <w:rFonts w:ascii="Palatino Linotype" w:hAnsi="Palatino Linotype" w:eastAsia="Times New Roman" w:cs="Times New Roman"/>
      <w:b/>
      <w:color w:val="000000"/>
      <w:kern w:val="0"/>
      <w:sz w:val="36"/>
      <w:szCs w:val="20"/>
      <w:lang w:eastAsia="de-DE" w:bidi="en-US" w:val="en-US"/>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4"/>
      </w:numPr>
      <w:bidi w:val="0"/>
      <w:snapToGrid w:val="false"/>
      <w:spacing w:lineRule="auto" w:line="228"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fossils-template.dot</Template>
  <TotalTime>20</TotalTime>
  <Application>LibreOffice/7.3.7.2$Linux_X86_64 LibreOffice_project/30$Build-2</Application>
  <AppVersion>15.0000</AppVersion>
  <Pages>5</Pages>
  <Words>1969</Words>
  <Characters>11225</Characters>
  <CharactersWithSpaces>13168</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2022-12-27T05:50:00Z</dcterms:created>
  <dc:creator>MDPI</dc:creator>
  <dc:description/>
  <dc:language>en-US</dc:language>
  <cp:lastModifiedBy>MDPI</cp:lastModifiedBy>
  <dcterms:modified xsi:type="dcterms:W3CDTF">2023-10-24T01:16:00Z</dcterms:modified>
  <cp:revision>16</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