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2. Results and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2heading2"/>
        <w:spacing w:before="240" w:after="60"/>
        <w:rPr/>
      </w:pPr>
      <w:bookmarkStart w:id="0" w:name="page2"/>
      <w:bookmarkEnd w:id="0"/>
      <w:r>
        <w:rPr/>
        <w:t>2.1. Subsection</w:t>
      </w:r>
    </w:p>
    <w:p>
      <w:pPr>
        <w:pStyle w:val="MDPI23heading3"/>
        <w:rPr/>
      </w:pPr>
      <w:r>
        <w:rPr/>
        <w:t>2.1.1.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pPr>
      <w:r>
        <w:rPr/>
        <w:drawing>
          <wp:inline distT="0" distB="0" distL="0" distR="0">
            <wp:extent cx="1625600" cy="106807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625600" cy="1068070"/>
                    </a:xfrm>
                    <a:prstGeom prst="rect">
                      <a:avLst/>
                    </a:prstGeom>
                  </pic:spPr>
                </pic:pic>
              </a:graphicData>
            </a:graphic>
          </wp:inline>
        </w:drawing>
      </w:r>
    </w:p>
    <w:p>
      <w:pPr>
        <w:pStyle w:val="MDPI51figurecaption"/>
        <w:rPr/>
      </w:pPr>
      <w:r>
        <w:rPr>
          <w:b/>
        </w:rPr>
        <w:t>Figure 1.</w:t>
      </w:r>
      <w:r>
        <w:rPr/>
        <w:t xml:space="preserve"> 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pPr>
            <w:r>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pPr>
            <w:r>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pPr>
            <w:r>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314450" cy="131445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314450" cy="131445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327150" cy="132715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327150" cy="132715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spacing w:val="-2"/>
        </w:rPr>
      </w:pPr>
      <w:r>
        <w:rPr>
          <w:b/>
        </w:rPr>
        <w:t>Figure 2.</w:t>
      </w:r>
      <w:r>
        <w:rPr/>
        <w:t xml:space="preserve"> This is a figure. Schemes follow another format. If there are multiple panels, they should </w:t>
      </w:r>
      <w:r>
        <w:rPr>
          <w:spacing w:val="-2"/>
        </w:rPr>
        <w:t>be listed as: (a) Description of what is contained in the first panel; (b) Description of what is contained in the second panel. Figures should be placed in the main text near to the first time they are cited.</w:t>
      </w:r>
    </w:p>
    <w:p>
      <w:pPr>
        <w:pStyle w:val="MDPI41tablecaption"/>
        <w:spacing w:before="0" w:after="120"/>
        <w:rPr/>
      </w:pPr>
      <w:bookmarkStart w:id="1" w:name="page3"/>
      <w:bookmarkEnd w:id="1"/>
      <w:r>
        <w:rPr>
          <w:b/>
        </w:rPr>
        <w:t>Table 2.</w:t>
      </w:r>
      <w:r>
        <w:rPr/>
        <w:t xml:space="preserve"> 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Cs/>
              </w:rPr>
            </w:pPr>
            <w:r>
              <w:rPr>
                <w:bCs/>
              </w:rPr>
              <w:t>Title 1</w:t>
            </w:r>
          </w:p>
        </w:tc>
        <w:tc>
          <w:tcPr>
            <w:tcW w:w="3089" w:type="dxa"/>
            <w:tcBorders>
              <w:top w:val="single" w:sz="8" w:space="0" w:color="000000"/>
              <w:bottom w:val="single" w:sz="4" w:space="0" w:color="000000"/>
            </w:tcBorders>
            <w:vAlign w:val="center"/>
          </w:tcPr>
          <w:p>
            <w:pPr>
              <w:pStyle w:val="MDPI42tablebody"/>
              <w:widowControl w:val="false"/>
              <w:rPr>
                <w:bCs/>
              </w:rPr>
            </w:pPr>
            <w:r>
              <w:rPr>
                <w:bCs/>
              </w:rPr>
              <w:t>Title 2</w:t>
            </w:r>
          </w:p>
        </w:tc>
        <w:tc>
          <w:tcPr>
            <w:tcW w:w="1716" w:type="dxa"/>
            <w:tcBorders>
              <w:top w:val="single" w:sz="8" w:space="0" w:color="000000"/>
              <w:bottom w:val="single" w:sz="4" w:space="0" w:color="000000"/>
            </w:tcBorders>
            <w:vAlign w:val="center"/>
          </w:tcPr>
          <w:p>
            <w:pPr>
              <w:pStyle w:val="MDPI42tablebody"/>
              <w:widowControl w:val="false"/>
              <w:rPr>
                <w:bCs/>
              </w:rPr>
            </w:pPr>
            <w:r>
              <w:rPr>
                <w:bCs/>
              </w:rPr>
              <w:t>Title 3</w:t>
            </w:r>
          </w:p>
        </w:tc>
        <w:tc>
          <w:tcPr>
            <w:tcW w:w="1717" w:type="dxa"/>
            <w:tcBorders>
              <w:top w:val="single" w:sz="8" w:space="0" w:color="000000"/>
              <w:bottom w:val="single" w:sz="4" w:space="0" w:color="000000"/>
            </w:tcBorders>
            <w:vAlign w:val="center"/>
          </w:tcPr>
          <w:p>
            <w:pPr>
              <w:pStyle w:val="MDPI42tablebody"/>
              <w:widowControl w:val="false"/>
              <w:rPr>
                <w:bCs/>
              </w:rPr>
            </w:pPr>
            <w:r>
              <w:rPr>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Conclusions</w:t>
      </w:r>
    </w:p>
    <w:p>
      <w:pPr>
        <w:pStyle w:val="MDPI31text"/>
        <w:rPr/>
      </w:pPr>
      <w:r>
        <w:rPr/>
        <w:t>This section is not mandatory but can be added to the manuscript if the discussion is unusually long or complex.</w:t>
      </w:r>
    </w:p>
    <w:p>
      <w:pPr>
        <w:pStyle w:val="MDPI21heading1"/>
        <w:rPr/>
      </w:pPr>
      <w:r>
        <w:rPr>
          <w:lang w:eastAsia="zh-CN"/>
        </w:rPr>
        <w:t xml:space="preserve">4.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5.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bookmarkStart w:id="2" w:name="_Hlk89945590"/>
      <w:bookmarkEnd w:id="2"/>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pPr>
        <w:pStyle w:val="MDPI62backmatter"/>
        <w:spacing w:before="0" w:after="0"/>
        <w:rPr/>
      </w:pPr>
      <w:bookmarkStart w:id="3" w:name="_Hlk89945590"/>
      <w:bookmarkStart w:id="4" w:name="_Hlk60054323"/>
      <w:bookmarkEnd w:id="3"/>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5"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5"/>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6"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7" w:name="_Hlk181004646"/>
            <w:r>
              <w:rPr/>
              <w:t>data</w:t>
            </w:r>
            <w:bookmarkEnd w:id="7"/>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Gels </w:t>
    </w:r>
    <w:r>
      <w:rPr>
        <w:b/>
        <w:bCs/>
        <w:iCs/>
        <w:sz w:val="16"/>
        <w:szCs w:val="16"/>
      </w:rPr>
      <w:t>2025</w:t>
    </w:r>
    <w:r>
      <w:rPr>
        <w:bCs/>
        <w:iCs/>
        <w:sz w:val="16"/>
        <w:szCs w:val="16"/>
      </w:rPr>
      <w:t>,</w:t>
    </w:r>
    <w:r>
      <w:rPr>
        <w:bCs/>
        <w:i/>
        <w:iCs/>
        <w:sz w:val="16"/>
        <w:szCs w:val="16"/>
      </w:rPr>
      <w:t xml:space="preserve"> 11</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Gels </w:t>
    </w:r>
    <w:r>
      <w:rPr>
        <w:b/>
        <w:sz w:val="16"/>
      </w:rPr>
      <w:t>2025</w:t>
    </w:r>
    <w:r>
      <w:rPr>
        <w:sz w:val="16"/>
      </w:rPr>
      <w:t>,</w:t>
    </w:r>
    <w:r>
      <w:rPr>
        <w:i/>
        <w:sz w:val="16"/>
      </w:rPr>
      <w:t xml:space="preserve"> 11</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87630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87630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0721"/>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200721"/>
    <w:rPr>
      <w:rFonts w:ascii="Palatino Linotype" w:hAnsi="Palatino Linotype"/>
      <w:color w:val="000000"/>
      <w:szCs w:val="18"/>
    </w:rPr>
  </w:style>
  <w:style w:type="character" w:styleId="HeaderChar" w:customStyle="1">
    <w:name w:val="Header Char"/>
    <w:link w:val="Header"/>
    <w:uiPriority w:val="99"/>
    <w:qFormat/>
    <w:rsid w:val="00200721"/>
    <w:rPr>
      <w:rFonts w:ascii="Palatino Linotype" w:hAnsi="Palatino Linotype"/>
      <w:color w:val="000000"/>
      <w:szCs w:val="18"/>
    </w:rPr>
  </w:style>
  <w:style w:type="character" w:styleId="BalloonTextChar" w:customStyle="1">
    <w:name w:val="Balloon Text Char"/>
    <w:link w:val="BalloonText"/>
    <w:uiPriority w:val="99"/>
    <w:qFormat/>
    <w:rsid w:val="00200721"/>
    <w:rPr>
      <w:rFonts w:ascii="Palatino Linotype" w:hAnsi="Palatino Linotype" w:cs="Tahoma"/>
      <w:color w:val="000000"/>
      <w:szCs w:val="18"/>
    </w:rPr>
  </w:style>
  <w:style w:type="character" w:styleId="Linenumber">
    <w:name w:val="line number"/>
    <w:uiPriority w:val="99"/>
    <w:qFormat/>
    <w:rsid w:val="00127cfb"/>
    <w:rPr>
      <w:rFonts w:ascii="Palatino Linotype" w:hAnsi="Palatino Linotype"/>
      <w:sz w:val="16"/>
    </w:rPr>
  </w:style>
  <w:style w:type="character" w:styleId="InternetLink">
    <w:name w:val="Hyperlink"/>
    <w:uiPriority w:val="99"/>
    <w:rsid w:val="00200721"/>
    <w:rPr>
      <w:color w:val="0000FF"/>
      <w:u w:val="single"/>
    </w:rPr>
  </w:style>
  <w:style w:type="character" w:styleId="UnresolvedMention">
    <w:name w:val="Unresolved Mention"/>
    <w:uiPriority w:val="99"/>
    <w:semiHidden/>
    <w:unhideWhenUsed/>
    <w:qFormat/>
    <w:rsid w:val="00be6fe7"/>
    <w:rPr>
      <w:color w:val="605E5C"/>
      <w:shd w:fill="E1DFDD" w:val="clear"/>
    </w:rPr>
  </w:style>
  <w:style w:type="character" w:styleId="Appleconvertedspace" w:customStyle="1">
    <w:name w:val="apple-converted-space"/>
    <w:qFormat/>
    <w:rsid w:val="00200721"/>
    <w:rPr/>
  </w:style>
  <w:style w:type="character" w:styleId="BodyTextChar" w:customStyle="1">
    <w:name w:val="Body Text Char"/>
    <w:qFormat/>
    <w:rsid w:val="00200721"/>
    <w:rPr>
      <w:rFonts w:ascii="Palatino Linotype" w:hAnsi="Palatino Linotype"/>
      <w:color w:val="000000"/>
      <w:sz w:val="24"/>
      <w:lang w:eastAsia="de-DE"/>
    </w:rPr>
  </w:style>
  <w:style w:type="character" w:styleId="Annotationreference">
    <w:name w:val="annotation reference"/>
    <w:qFormat/>
    <w:rsid w:val="00200721"/>
    <w:rPr>
      <w:sz w:val="21"/>
      <w:szCs w:val="21"/>
    </w:rPr>
  </w:style>
  <w:style w:type="character" w:styleId="CommentTextChar" w:customStyle="1">
    <w:name w:val="Comment Text Char"/>
    <w:link w:val="Annotationtext"/>
    <w:qFormat/>
    <w:rsid w:val="00200721"/>
    <w:rPr>
      <w:rFonts w:ascii="Palatino Linotype" w:hAnsi="Palatino Linotype"/>
      <w:color w:val="000000"/>
    </w:rPr>
  </w:style>
  <w:style w:type="character" w:styleId="CommentSubjectChar" w:customStyle="1">
    <w:name w:val="Comment Subject Char"/>
    <w:link w:val="Annotationsubject"/>
    <w:qFormat/>
    <w:rsid w:val="00200721"/>
    <w:rPr>
      <w:rFonts w:ascii="Palatino Linotype" w:hAnsi="Palatino Linotype"/>
      <w:b/>
      <w:bCs/>
      <w:color w:val="000000"/>
    </w:rPr>
  </w:style>
  <w:style w:type="character" w:styleId="EndnoteCharacters">
    <w:name w:val="Endnote Characters"/>
    <w:qFormat/>
    <w:rsid w:val="00200721"/>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200721"/>
    <w:rPr>
      <w:rFonts w:ascii="Palatino Linotype" w:hAnsi="Palatino Linotype"/>
      <w:color w:val="000000"/>
    </w:rPr>
  </w:style>
  <w:style w:type="character" w:styleId="VisitedInternetLink">
    <w:name w:val="FollowedHyperlink"/>
    <w:rsid w:val="00200721"/>
    <w:rPr>
      <w:color w:val="954F72"/>
      <w:u w:val="single"/>
    </w:rPr>
  </w:style>
  <w:style w:type="character" w:styleId="FootnoteTextChar" w:customStyle="1">
    <w:name w:val="Footnote Text Char"/>
    <w:link w:val="Footnote"/>
    <w:semiHidden/>
    <w:qFormat/>
    <w:rsid w:val="00200721"/>
    <w:rPr>
      <w:rFonts w:ascii="Palatino Linotype" w:hAnsi="Palatino Linotype"/>
      <w:color w:val="000000"/>
    </w:rPr>
  </w:style>
  <w:style w:type="character" w:styleId="Pagenumber">
    <w:name w:val="page number"/>
    <w:qFormat/>
    <w:rsid w:val="00200721"/>
    <w:rPr/>
  </w:style>
  <w:style w:type="character" w:styleId="PlaceholderText">
    <w:name w:val="Placeholder Text"/>
    <w:uiPriority w:val="99"/>
    <w:semiHidden/>
    <w:qFormat/>
    <w:rsid w:val="00200721"/>
    <w:rPr>
      <w:color w:val="808080"/>
    </w:rPr>
  </w:style>
  <w:style w:type="character" w:styleId="Strong">
    <w:name w:val="Strong"/>
    <w:basedOn w:val="DefaultParagraphFont"/>
    <w:uiPriority w:val="22"/>
    <w:qFormat/>
    <w:rsid w:val="00bc393d"/>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200721"/>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200721"/>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200721"/>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200721"/>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200721"/>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200721"/>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200721"/>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20072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200721"/>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200721"/>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200721"/>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200721"/>
    <w:pPr>
      <w:ind w:hanging="0"/>
    </w:pPr>
    <w:rPr/>
  </w:style>
  <w:style w:type="paragraph" w:styleId="MDPI31text" w:customStyle="1">
    <w:name w:val="MDPI_3.1_text"/>
    <w:qFormat/>
    <w:rsid w:val="00ce0ea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200721"/>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20072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20072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200721"/>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b2351"/>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b2351"/>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200721"/>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200721"/>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200721"/>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a3e8d"/>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200721"/>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200721"/>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200721"/>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200721"/>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200721"/>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200721"/>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200721"/>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200721"/>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c611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200721"/>
    <w:pPr/>
    <w:rPr>
      <w:rFonts w:cs="Tahoma"/>
      <w:szCs w:val="18"/>
    </w:rPr>
  </w:style>
  <w:style w:type="paragraph" w:styleId="MDPI61citation" w:customStyle="1">
    <w:name w:val="MDPI_6.1_citation"/>
    <w:qFormat/>
    <w:rsid w:val="00200721"/>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200721"/>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200721"/>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9523a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200721"/>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200721"/>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d27d7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200721"/>
    <w:pPr/>
    <w:rPr/>
  </w:style>
  <w:style w:type="paragraph" w:styleId="Annotationtext">
    <w:name w:val="annotation text"/>
    <w:basedOn w:val="Normal"/>
    <w:link w:val="CommentTextChar"/>
    <w:qFormat/>
    <w:rsid w:val="00200721"/>
    <w:pPr/>
    <w:rPr/>
  </w:style>
  <w:style w:type="paragraph" w:styleId="Annotationsubject">
    <w:name w:val="annotation subject"/>
    <w:basedOn w:val="Annotationtext"/>
    <w:next w:val="Annotationtext"/>
    <w:link w:val="CommentSubjectChar"/>
    <w:qFormat/>
    <w:rsid w:val="00200721"/>
    <w:pPr/>
    <w:rPr>
      <w:b/>
      <w:bCs/>
    </w:rPr>
  </w:style>
  <w:style w:type="paragraph" w:styleId="Endnote">
    <w:name w:val="Endnote Text"/>
    <w:basedOn w:val="Normal"/>
    <w:link w:val="EndnoteTextChar"/>
    <w:semiHidden/>
    <w:unhideWhenUsed/>
    <w:rsid w:val="00200721"/>
    <w:pPr>
      <w:spacing w:lineRule="auto" w:line="240"/>
    </w:pPr>
    <w:rPr/>
  </w:style>
  <w:style w:type="paragraph" w:styleId="Footnote">
    <w:name w:val="Footnote Text"/>
    <w:basedOn w:val="Normal"/>
    <w:link w:val="FootnoteTextChar"/>
    <w:semiHidden/>
    <w:unhideWhenUsed/>
    <w:rsid w:val="00200721"/>
    <w:pPr>
      <w:spacing w:lineRule="auto" w:line="240"/>
    </w:pPr>
    <w:rPr/>
  </w:style>
  <w:style w:type="paragraph" w:styleId="NormalWeb">
    <w:name w:val="Normal (Web)"/>
    <w:basedOn w:val="Normal"/>
    <w:uiPriority w:val="99"/>
    <w:qFormat/>
    <w:rsid w:val="00200721"/>
    <w:pPr/>
    <w:rPr>
      <w:szCs w:val="24"/>
    </w:rPr>
  </w:style>
  <w:style w:type="paragraph" w:styleId="MsoFootnoteText" w:customStyle="1">
    <w:name w:val="MsoFootnoteText"/>
    <w:basedOn w:val="NormalWeb"/>
    <w:qFormat/>
    <w:rsid w:val="00200721"/>
    <w:pPr/>
    <w:rPr>
      <w:rFonts w:ascii="Times New Roman" w:hAnsi="Times New Roman"/>
    </w:rPr>
  </w:style>
  <w:style w:type="paragraph" w:styleId="MDPI71footnotes" w:customStyle="1">
    <w:name w:val="MDPI_7.1_footnotes"/>
    <w:qFormat/>
    <w:rsid w:val="004e7d7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55583e"/>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200721"/>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200721"/>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e3fb3"/>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200721"/>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gels-template.dot</Template>
  <TotalTime>0</TotalTime>
  <Application>LibreOffice/7.3.7.2$Linux_X86_64 LibreOffice_project/30$Build-2</Application>
  <AppVersion>15.0000</AppVersion>
  <Pages>2</Pages>
  <Words>2360</Words>
  <Characters>13452</Characters>
  <CharactersWithSpaces>15781</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