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bold.ttf" ContentType="application/x-font-ttf"/>
  <Override PartName="/word/fonts/NotoSans-boldItalic.ttf" ContentType="application/x-font-ttf"/>
  <Override PartName="/word/fonts/NotoSans-italic.ttf" ContentType="application/x-font-ttf"/>
  <Override PartName="/word/fonts/NotoSans-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337.0" w:type="dxa"/>
        <w:jc w:val="left"/>
        <w:tblInd w:w="-131.0" w:type="dxa"/>
        <w:tblLayout w:type="fixed"/>
        <w:tblLook w:val="0400"/>
      </w:tblPr>
      <w:tblGrid>
        <w:gridCol w:w="4951"/>
        <w:gridCol w:w="5386"/>
        <w:tblGridChange w:id="0">
          <w:tblGrid>
            <w:gridCol w:w="4951"/>
            <w:gridCol w:w="5386"/>
          </w:tblGrid>
        </w:tblGridChange>
      </w:tblGrid>
      <w:tr>
        <w:trPr>
          <w:cantSplit w:val="0"/>
          <w:trHeight w:val="1069" w:hRule="atLeast"/>
          <w:tblHeader w:val="0"/>
        </w:trPr>
        <w:tc>
          <w:tcPr>
            <w:shd w:fill="auto" w:val="clear"/>
          </w:tcPr>
          <w:p w:rsidR="00000000" w:rsidDel="00000000" w:rsidP="00000000" w:rsidRDefault="00000000" w:rsidRPr="00000000" w14:paraId="0000000E">
            <w:pPr>
              <w:spacing w:after="0" w:lineRule="auto"/>
              <w:jc w:val="left"/>
              <w:rPr>
                <w:rFonts w:ascii="Noto Sans" w:cs="Noto Sans" w:eastAsia="Noto Sans" w:hAnsi="Noto Sans"/>
              </w:rPr>
            </w:pPr>
            <w:r w:rsidDel="00000000" w:rsidR="00000000" w:rsidRPr="00000000">
              <w:rPr>
                <w:rFonts w:ascii="Noto Sans" w:cs="Noto Sans" w:eastAsia="Noto Sans" w:hAnsi="Noto Sans"/>
              </w:rPr>
              <w:drawing>
                <wp:inline distB="0" distT="0" distL="0" distR="0">
                  <wp:extent cx="707459" cy="546957"/>
                  <wp:effectExtent b="0" l="0" r="0" t="0"/>
                  <wp:docPr descr="A green and orange text&#10;&#10;Description automatically generated" id="1697581960" name="image5.png"/>
                  <a:graphic>
                    <a:graphicData uri="http://schemas.openxmlformats.org/drawingml/2006/picture">
                      <pic:pic>
                        <pic:nvPicPr>
                          <pic:cNvPr descr="A green and orange text&#10;&#10;Description automatically generated" id="0" name="image5.png"/>
                          <pic:cNvPicPr preferRelativeResize="0"/>
                        </pic:nvPicPr>
                        <pic:blipFill>
                          <a:blip r:embed="rId17"/>
                          <a:srcRect b="0" l="0" r="0" t="0"/>
                          <a:stretch>
                            <a:fillRect/>
                          </a:stretch>
                        </pic:blipFill>
                        <pic:spPr>
                          <a:xfrm>
                            <a:off x="0" y="0"/>
                            <a:ext cx="707459" cy="546957"/>
                          </a:xfrm>
                          <a:prstGeom prst="rect"/>
                          <a:ln/>
                        </pic:spPr>
                      </pic:pic>
                    </a:graphicData>
                  </a:graphic>
                </wp:inline>
              </w:drawing>
            </w:r>
            <w:r w:rsidDel="00000000" w:rsidR="00000000" w:rsidRPr="00000000">
              <w:rPr>
                <w:rtl w:val="0"/>
              </w:rPr>
            </w:r>
          </w:p>
        </w:tc>
        <w:tc>
          <w:tcPr>
            <w:shd w:fill="auto" w:val="clear"/>
          </w:tcPr>
          <w:p w:rsidR="00000000" w:rsidDel="00000000" w:rsidP="00000000" w:rsidRDefault="00000000" w:rsidRPr="00000000" w14:paraId="0000000F">
            <w:pPr>
              <w:spacing w:after="0" w:lineRule="auto"/>
              <w:jc w:val="right"/>
              <w:rPr>
                <w:rFonts w:ascii="Noto Sans" w:cs="Noto Sans" w:eastAsia="Noto Sans" w:hAnsi="Noto Sans"/>
                <w:b w:val="1"/>
                <w:sz w:val="16"/>
                <w:szCs w:val="16"/>
              </w:rPr>
            </w:pPr>
            <w:r w:rsidDel="00000000" w:rsidR="00000000" w:rsidRPr="00000000">
              <w:rPr>
                <w:rFonts w:ascii="Noto Sans" w:cs="Noto Sans" w:eastAsia="Noto Sans" w:hAnsi="Noto Sans"/>
                <w:b w:val="1"/>
                <w:sz w:val="16"/>
                <w:szCs w:val="16"/>
                <w:rtl w:val="0"/>
              </w:rPr>
              <w:t xml:space="preserve">Journal of Civil Engineering Forum, January 20XX, X(X): xx-xx </w:t>
            </w:r>
          </w:p>
          <w:p w:rsidR="00000000" w:rsidDel="00000000" w:rsidP="00000000" w:rsidRDefault="00000000" w:rsidRPr="00000000" w14:paraId="00000010">
            <w:pPr>
              <w:spacing w:after="0" w:lineRule="auto"/>
              <w:jc w:val="right"/>
              <w:rPr>
                <w:rFonts w:ascii="Noto Sans" w:cs="Noto Sans" w:eastAsia="Noto Sans" w:hAnsi="Noto Sans"/>
                <w:sz w:val="16"/>
                <w:szCs w:val="16"/>
              </w:rPr>
            </w:pPr>
            <w:r w:rsidDel="00000000" w:rsidR="00000000" w:rsidRPr="00000000">
              <w:rPr>
                <w:rFonts w:ascii="Noto Sans" w:cs="Noto Sans" w:eastAsia="Noto Sans" w:hAnsi="Noto Sans"/>
                <w:color w:val="008000"/>
                <w:sz w:val="16"/>
                <w:szCs w:val="16"/>
                <w:rtl w:val="0"/>
              </w:rPr>
              <w:t xml:space="preserve">DOI 10.22146/jcef.XXXXX</w:t>
            </w:r>
            <w:r w:rsidDel="00000000" w:rsidR="00000000" w:rsidRPr="00000000">
              <w:rPr>
                <w:rFonts w:ascii="Noto Sans" w:cs="Noto Sans" w:eastAsia="Noto Sans" w:hAnsi="Noto Sans"/>
                <w:sz w:val="16"/>
                <w:szCs w:val="16"/>
                <w:rtl w:val="0"/>
              </w:rPr>
              <w:t xml:space="preserve"> </w:t>
            </w:r>
          </w:p>
          <w:p w:rsidR="00000000" w:rsidDel="00000000" w:rsidP="00000000" w:rsidRDefault="00000000" w:rsidRPr="00000000" w14:paraId="00000011">
            <w:pPr>
              <w:spacing w:after="0" w:lineRule="auto"/>
              <w:jc w:val="right"/>
              <w:rPr>
                <w:rFonts w:ascii="Noto Sans" w:cs="Noto Sans" w:eastAsia="Noto Sans" w:hAnsi="Noto Sans"/>
                <w:sz w:val="16"/>
                <w:szCs w:val="16"/>
              </w:rPr>
            </w:pPr>
            <w:r w:rsidDel="00000000" w:rsidR="00000000" w:rsidRPr="00000000">
              <w:rPr>
                <w:rFonts w:ascii="Noto Sans" w:cs="Noto Sans" w:eastAsia="Noto Sans" w:hAnsi="Noto Sans"/>
                <w:sz w:val="16"/>
                <w:szCs w:val="16"/>
                <w:rtl w:val="0"/>
              </w:rPr>
              <w:t xml:space="preserve">Available Online at: https://journal.ugm.ac.id/v3/JCEF/issue/archive</w:t>
            </w:r>
          </w:p>
          <w:p w:rsidR="00000000" w:rsidDel="00000000" w:rsidP="00000000" w:rsidRDefault="00000000" w:rsidRPr="00000000" w14:paraId="00000012">
            <w:pPr>
              <w:spacing w:after="0" w:lineRule="auto"/>
              <w:jc w:val="right"/>
              <w:rPr>
                <w:rFonts w:ascii="Noto Sans" w:cs="Noto Sans" w:eastAsia="Noto Sans" w:hAnsi="Noto Sans"/>
              </w:rPr>
            </w:pPr>
            <w:r w:rsidDel="00000000" w:rsidR="00000000" w:rsidRPr="00000000">
              <w:rPr>
                <w:rtl w:val="0"/>
              </w:rPr>
            </w:r>
          </w:p>
        </w:tc>
      </w:tr>
    </w:tbl>
    <w:p>
      <w:pPr>
        <w:jc w:val="center"/>
        <w:spacing w:before="0" w:after="0" w:line="240" w:lineRule="auto"/>
      </w:pPr>
    </w:p>
    <w:p>
      <w:pPr>
        <w:pStyle w:val="Title"/>
        <w:jc w:val="center"/>
        <w:spacing w:before="0" w:after="0" w:line="240" w:lineRule="auto"/>
        <w:keepNext/>
      </w:pPr>
      <w:r>
        <w:rPr>
          <w:rFonts w:ascii="Noto Sans" w:hAnsi="Noto Sans" w:cs="Noto Sans" w:eastAsia="Noto Sans"/>
          <w:sz w:val="24"/>
          <w:szCs w:val="24"/>
          <w:b/>
        </w:rPr>
        <w:t>Deep Learning for Natural Language</w:t>
      </w:r>
    </w:p>
    <w:p>
      <w:pPr>
        <w:pStyle w:val="Title"/>
        <w:jc w:val="center"/>
        <w:spacing w:before="0" w:after="0" w:line="240" w:lineRule="auto"/>
        <w:keepNext/>
      </w:pPr>
      <w:r>
        <w:rPr>
          <w:rFonts w:ascii="Noto Sans" w:hAnsi="Noto Sans" w:cs="Noto Sans" w:eastAsia="Noto Sans"/>
          <w:sz w:val="24"/>
          <w:szCs w:val="24"/>
          <w:b/>
        </w:rPr>
        <w:t>Processing: A Comprehensive Review</w:t>
      </w:r>
    </w:p>
    <w:p>
      <w:pPr>
        <w:jc w:val="center"/>
        <w:spacing w:before="0" w:after="0" w:line="240" w:lineRule="auto"/>
      </w:pPr>
    </w:p>
    <w:p>
      <w:pPr>
        <w:pStyle w:val="Title"/>
        <w:jc w:val="center"/>
        <w:spacing w:before="0" w:after="0" w:line="240" w:lineRule="auto"/>
      </w:pPr>
      <w:r>
        <w:rPr>
          <w:rFonts w:ascii="Noto Sans" w:hAnsi="Noto Sans" w:cs="Noto Sans" w:eastAsia="Noto Sans"/>
          <w:sz w:val="20"/>
          <w:szCs w:val="20"/>
        </w:rPr>
        <w:t xml:space="preserve">John Smith </w:t>
      </w:r>
      <w:r>
        <w:rPr>
          <w:rFonts w:ascii="Noto Sans" w:hAnsi="Noto Sans" w:cs="Noto Sans" w:eastAsia="Noto Sans"/>
          <w:sz w:val="20"/>
          <w:szCs w:val="20"/>
          <w:vertAlign w:val="superscript"/>
        </w:rPr>
        <w:t>1,*</w:t>
      </w:r>
      <w:r>
        <w:rPr>
          <w:rFonts w:ascii="Noto Sans" w:hAnsi="Noto Sans" w:cs="Noto Sans" w:eastAsia="Noto Sans"/>
          <w:sz w:val="20"/>
          <w:szCs w:val="20"/>
        </w:rPr>
        <w:t xml:space="preserve">, and </w:t>
      </w:r>
      <w:r>
        <w:rPr>
          <w:rFonts w:ascii="Noto Sans" w:hAnsi="Noto Sans" w:cs="Noto Sans" w:eastAsia="Noto Sans"/>
          <w:sz w:val="20"/>
          <w:szCs w:val="20"/>
        </w:rPr>
        <w:t xml:space="preserve">Jane Doe </w:t>
      </w:r>
      <w:r>
        <w:rPr>
          <w:rFonts w:ascii="Noto Sans" w:hAnsi="Noto Sans" w:cs="Noto Sans" w:eastAsia="Noto Sans"/>
          <w:sz w:val="20"/>
          <w:szCs w:val="20"/>
          <w:vertAlign w:val="superscript"/>
        </w:rPr>
        <w:t>2</w:t>
      </w:r>
    </w:p>
    <w:p>
      <w:pPr>
        <w:pStyle w:val="Title"/>
        <w:jc w:val="center"/>
        <w:spacing w:before="0" w:after="0" w:line="240" w:lineRule="auto"/>
      </w:pPr>
      <w:r>
        <w:rPr>
          <w:rFonts w:ascii="Noto Sans" w:hAnsi="Noto Sans" w:cs="Noto Sans" w:eastAsia="Noto Sans"/>
          <w:sz w:val="20"/>
          <w:szCs w:val="20"/>
          <w:vertAlign w:val="superscript"/>
        </w:rPr>
        <w:t>1</w:t>
      </w:r>
      <w:r>
        <w:rPr>
          <w:rFonts w:ascii="Noto Sans" w:hAnsi="Noto Sans" w:cs="Noto Sans" w:eastAsia="Noto Sans"/>
          <w:sz w:val="20"/>
          <w:szCs w:val="20"/>
        </w:rPr>
        <w:t xml:space="preserve"> University of Technology</w:t>
      </w:r>
    </w:p>
    <w:p>
      <w:pPr>
        <w:pStyle w:val="Title"/>
        <w:jc w:val="center"/>
        <w:spacing w:before="0" w:after="0" w:line="240" w:lineRule="auto"/>
      </w:pPr>
      <w:r>
        <w:rPr>
          <w:rFonts w:ascii="Noto Sans" w:hAnsi="Noto Sans" w:cs="Noto Sans" w:eastAsia="Noto Sans"/>
          <w:sz w:val="20"/>
          <w:szCs w:val="20"/>
          <w:vertAlign w:val="superscript"/>
        </w:rPr>
        <w:t>2</w:t>
      </w:r>
      <w:r>
        <w:rPr>
          <w:rFonts w:ascii="Noto Sans" w:hAnsi="Noto Sans" w:cs="Noto Sans" w:eastAsia="Noto Sans"/>
          <w:sz w:val="20"/>
          <w:szCs w:val="20"/>
        </w:rPr>
        <w:t xml:space="preserve"> Research Institute</w:t>
      </w:r>
    </w:p>
    <w:p>
      <w:pPr>
        <w:pStyle w:val="Title"/>
        <w:jc w:val="center"/>
        <w:spacing w:before="0" w:after="0" w:line="240" w:lineRule="auto"/>
      </w:pPr>
      <w:r>
        <w:rPr>
          <w:rFonts w:ascii="Noto Sans" w:hAnsi="Noto Sans" w:cs="Noto Sans" w:eastAsia="Noto Sans"/>
          <w:sz w:val="20"/>
          <w:szCs w:val="20"/>
        </w:rPr>
      </w:r>
    </w:p>
    <w:p>
      <w:pPr>
        <w:pStyle w:val="Title"/>
        <w:jc w:val="center"/>
        <w:spacing w:before="0" w:after="0" w:line="240" w:lineRule="auto"/>
      </w:pPr>
      <w:r>
        <w:rPr>
          <w:rFonts w:ascii="Noto Sans" w:hAnsi="Noto Sans" w:cs="Noto Sans" w:eastAsia="Noto Sans"/>
          <w:sz w:val="20"/>
          <w:szCs w:val="20"/>
        </w:rPr>
        <w:t xml:space="preserve">* Corresponding authors: </w:t>
      </w:r>
      <w:r>
        <w:rPr>
          <w:rFonts w:ascii="Noto Sans" w:hAnsi="Noto Sans" w:cs="Noto Sans" w:eastAsia="Noto Sans"/>
          <w:sz w:val="20"/>
          <w:szCs w:val="20"/>
          <w:i/>
        </w:rPr>
        <w:t>john@univ.edu</w:t>
      </w:r>
    </w:p>
    <w:p>
      <w:pPr>
        <w:jc w:val="center"/>
        <w:spacing w:before="0" w:after="0" w:line="240" w:lineRule="auto"/>
      </w:pPr>
    </w:p>
    <w:p>
      <w:pPr>
        <w:jc w:val="center"/>
        <w:spacing w:before="0" w:after="0" w:line="240" w:lineRule="auto"/>
      </w:pPr>
    </w:p>
    <w:p>
      <w:pPr>
        <w:jc w:val="center"/>
        <w:spacing w:before="0" w:after="0" w:line="240" w:lineRule="auto"/>
      </w:pPr>
    </w:p>
    <w:p>
      <w:pPr>
        <w:jc w:val="center"/>
        <w:spacing w:before="0" w:after="0" w:line="240" w:lineRule="auto"/>
      </w:pPr>
    </w:p>
    <w:p>
      <w:pPr>
        <w:pStyle w:val="Title"/>
        <w:jc w:val="center"/>
        <w:spacing w:before="0" w:after="0" w:line="240" w:lineRule="auto"/>
        <w:keepNext/>
      </w:pPr>
      <w:r>
        <w:rPr>
          <w:rFonts w:ascii="Noto Sans" w:hAnsi="Noto Sans" w:cs="Noto Sans" w:eastAsia="Noto Sans"/>
          <w:sz w:val="24"/>
          <w:szCs w:val="24"/>
          <w:b/>
        </w:rPr>
        <w:t>Deep Learning for Natural Language</w:t>
      </w:r>
    </w:p>
    <w:p>
      <w:pPr>
        <w:pStyle w:val="Title"/>
        <w:jc w:val="center"/>
        <w:spacing w:before="0" w:after="0" w:line="240" w:lineRule="auto"/>
        <w:keepNext/>
      </w:pPr>
      <w:r>
        <w:rPr>
          <w:rFonts w:ascii="Noto Sans" w:hAnsi="Noto Sans" w:cs="Noto Sans" w:eastAsia="Noto Sans"/>
          <w:sz w:val="24"/>
          <w:szCs w:val="24"/>
          <w:b/>
        </w:rPr>
        <w:t>Processing: A Comprehensive Review</w:t>
      </w:r>
    </w:p>
    <w:p>
      <w:pPr>
        <w:sectPr>
          <w:headerReference r:id="rId12" w:type="default"/>
          <w:headerReference r:id="rId13" w:type="even"/>
          <w:footerReference r:id="rId14" w:type="default"/>
          <w:footerReference r:id="rId15" w:type="first"/>
          <w:footerReference r:id="rId16" w:type="even"/>
          <w:type w:val="nextPage"/>
          <w:pgSz w:w="11906" w:h="16838" w:orient="portrait"/>
          <w:pgMar w:top="1418" w:bottom="1134" w:left="851" w:right="851" w:header="709" w:footer="709" w:gutter="0"/>
          <w:cols w:num="1" w:space="720"/>
          <w:titlePg/>
        </w:sectPr>
      </w:pPr>
    </w:p>
    <w:p>
      <w:pPr>
        <w:jc w:val="center"/>
        <w:spacing w:before="240" w:after="0" w:line="240" w:lineRule="auto"/>
        <w:keepNext/>
      </w:pPr>
      <w:r>
        <w:rPr>
          <w:rFonts w:ascii="Noto Sans" w:hAnsi="Noto Sans" w:cs="Noto Sans" w:eastAsia="Noto Sans"/>
          <w:sz w:val="16"/>
          <w:szCs w:val="16"/>
          <w:b/>
        </w:rPr>
        <w:t xml:space="preserve">SUBMITTED </w:t>
      </w:r>
      <w:r>
        <w:rPr>
          <w:rFonts w:ascii="Noto Sans" w:hAnsi="Noto Sans" w:cs="Noto Sans" w:eastAsia="Noto Sans"/>
          <w:sz w:val="16"/>
          <w:szCs w:val="16"/>
          <w:b/>
        </w:rPr>
        <w:t xml:space="preserve">xxxx </w:t>
      </w:r>
      <w:r>
        <w:rPr>
          <w:rFonts w:ascii="Noto Sans" w:hAnsi="Noto Sans" w:cs="Noto Sans" w:eastAsia="Noto Sans"/>
          <w:sz w:val="16"/>
          <w:szCs w:val="16"/>
          <w:b/>
        </w:rPr>
        <w:t xml:space="preserve">REVISED </w:t>
      </w:r>
      <w:r>
        <w:rPr>
          <w:rFonts w:ascii="Noto Sans" w:hAnsi="Noto Sans" w:cs="Noto Sans" w:eastAsia="Noto Sans"/>
          <w:sz w:val="16"/>
          <w:szCs w:val="16"/>
          <w:b/>
        </w:rPr>
        <w:t xml:space="preserve">xxxx </w:t>
      </w:r>
      <w:r>
        <w:rPr>
          <w:rFonts w:ascii="Noto Sans" w:hAnsi="Noto Sans" w:cs="Noto Sans" w:eastAsia="Noto Sans"/>
          <w:sz w:val="16"/>
          <w:szCs w:val="16"/>
          <w:b/>
        </w:rPr>
        <w:t xml:space="preserve">ACCEPTED </w:t>
      </w:r>
      <w:r>
        <w:rPr>
          <w:rFonts w:ascii="Noto Sans" w:hAnsi="Noto Sans" w:cs="Noto Sans" w:eastAsia="Noto Sans"/>
          <w:sz w:val="16"/>
          <w:szCs w:val="16"/>
          <w:b/>
        </w:rPr>
        <w:t>xxxx</w:t>
      </w:r>
    </w:p>
    <w:tbl>
      <w:tblPr>
        <w:tblW w:type="auto" w:w="0"/>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0204"/>
      </w:tblGrid>
      <w:tr>
        <w:tc>
          <w:tcPr>
            <w:tcW w:type="dxa" w:w="10204"/>
          </w:tcPr>
          <w:p>
            <w:pPr>
              <w:pStyle w:val="Abstract"/>
              <w:jc w:val="left"/>
              <w:spacing w:before="120" w:after="120" w:line="240" w:lineRule="auto"/>
              <w:keepNext/>
            </w:pPr>
            <w:r>
              <w:rPr>
                <w:rFonts w:ascii="Noto Sans" w:hAnsi="Noto Sans" w:cs="Noto Sans" w:eastAsia="Noto Sans"/>
                <w:sz w:val="16"/>
                <w:szCs w:val="16"/>
                <w:b/>
              </w:rPr>
              <w:t xml:space="preserve">ABSTRACT </w:t>
            </w:r>
            <w:r>
              <w:rPr>
                <w:rFonts w:ascii="Noto Sans" w:hAnsi="Noto Sans" w:cs="Noto Sans" w:eastAsia="Noto Sans"/>
                <w:sz w:val="16"/>
                <w:szCs w:val="16"/>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
              <w:jc w:val="left"/>
              <w:spacing w:before="240" w:after="0" w:line="240" w:lineRule="auto"/>
            </w:pPr>
            <w:r>
              <w:rPr>
                <w:rFonts w:ascii="PT Serif" w:hAnsi="PT Serif" w:cs="PT Serif" w:eastAsia="PT Serif"/>
                <w:sz w:val="19"/>
                <w:szCs w:val="19"/>
                <w:b/>
              </w:rPr>
              <w:t xml:space="preserve">Keywords: </w:t>
            </w:r>
            <w:r>
              <w:rPr>
                <w:rFonts w:ascii="PT Serif" w:hAnsi="PT Serif" w:cs="PT Serif" w:eastAsia="PT Serif"/>
                <w:sz w:val="19"/>
                <w:szCs w:val="19"/>
              </w:rPr>
              <w:t>deep learning; natural language processing; transformers; attention mechanism; neural networks</w:t>
            </w:r>
          </w:p>
        </w:tc>
      </w:tr>
    </w:tbl>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1" w:space="720"/>
          <w:titlePg/>
        </w:sectPr>
      </w:pPr>
    </w:p>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2" w:equalWidth="0">
            <w:col w:w="4818" w:space="567"/>
            <w:col w:w="4818" w:space="0"/>
          </w:cols>
          <w:titlePg/>
        </w:sectPr>
      </w:pPr>
    </w:p>
    <w:p>
      <w:pPr>
        <w:pStyle w:val="HeadingNot-numbered"/>
      </w:pPr>
      <w:r>
        <w:rPr>
          <w:rFonts w:ascii="Noto Sans" w:hAnsi="Noto Sans" w:cs="Noto Sans" w:eastAsia="Noto Sans"/>
          <w:sz w:val="20"/>
          <w:szCs w:val="20"/>
          <w:b/>
          <w:color w:val="006C00"/>
        </w:rPr>
        <w:t>DISCLAIMER</w:t>
      </w:r>
    </w:p>
    <w:p>
      <w:pPr>
        <w:pStyle w:val="Bibliography"/>
        <w:jc w:val="both"/>
        <w:spacing w:before="0" w:after="200" w:line="240" w:lineRule="auto"/>
      </w:pPr>
      <w:r>
        <w:rPr>
          <w:rFonts w:ascii="PT Serif" w:hAnsi="PT Serif" w:cs="PT Serif" w:eastAsia="PT Serif"/>
          <w:sz w:val="19"/>
          <w:szCs w:val="19"/>
        </w:rPr>
        <w:t>The authors declare no conflict of interest.</w:t>
      </w:r>
    </w:p>
    <w:p>
      <w:pPr>
        <w:pStyle w:val="HeadingNot-numbered"/>
      </w:pPr>
      <w:r>
        <w:rPr>
          <w:rFonts w:ascii="Noto Sans" w:hAnsi="Noto Sans" w:cs="Noto Sans" w:eastAsia="Noto Sans"/>
          <w:sz w:val="20"/>
          <w:szCs w:val="20"/>
          <w:b/>
          <w:color w:val="006C00"/>
        </w:rPr>
        <w:t>ACKNOWLEDGMENTS</w:t>
      </w:r>
    </w:p>
    <w:p>
      <w:pPr>
        <w:pStyle w:val="Bibliography"/>
        <w:jc w:val="both"/>
        <w:spacing w:before="0" w:after="200" w:line="240" w:lineRule="auto"/>
      </w:pPr>
      <w:r>
        <w:rPr>
          <w:rFonts w:ascii="PT Serif" w:hAnsi="PT Serif" w:cs="PT Serif" w:eastAsia="PT Serif"/>
          <w:sz w:val="19"/>
          <w:szCs w:val="19"/>
        </w:rPr>
        <w:t>The authors would like to acknowledge the support and contributions from all parties involved.</w:t>
      </w:r>
    </w:p>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1" w:space="720"/>
          <w:titlePg/>
        </w:sectPr>
      </w:pPr>
    </w:p>
    <w:p>
      <w:pPr>
        <w:pStyle w:val="HeadingNot-numbered"/>
      </w:pPr>
      <w:r>
        <w:rPr>
          <w:rFonts w:ascii="Noto Sans" w:hAnsi="Noto Sans" w:cs="Noto Sans" w:eastAsia="Noto Sans"/>
          <w:sz w:val="20"/>
          <w:szCs w:val="20"/>
          <w:b/>
          <w:color w:val="006C00"/>
        </w:rPr>
        <w:t>REFERENCES</w:t>
      </w:r>
    </w:p>
    <w:p>
      <w:pPr>
        <w:pStyle w:val="Bibliography"/>
        <w:jc w:val="both"/>
        <w:spacing w:before="0" w:after="200" w:line="240" w:lineRule="auto"/>
        <w:ind w:left="562" w:hanging="562"/>
      </w:pPr>
      <w:r>
        <w:rPr>
          <w:rFonts w:ascii="PT Serif" w:hAnsi="PT Serif" w:cs="PT Serif" w:eastAsia="PT Serif"/>
          <w:sz w:val="19"/>
          <w:szCs w:val="19"/>
        </w:rPr>
        <w:t>Vaswani, A. et al. (2017) "Attention is All You Need,".</w:t>
      </w:r>
    </w:p>
    <w:p>
      <w:pPr>
        <w:pStyle w:val="Bibliography"/>
        <w:jc w:val="both"/>
        <w:spacing w:before="0" w:after="200" w:line="240" w:lineRule="auto"/>
        <w:ind w:left="562" w:hanging="562"/>
      </w:pPr>
      <w:r>
        <w:rPr>
          <w:rFonts w:ascii="PT Serif" w:hAnsi="PT Serif" w:cs="PT Serif" w:eastAsia="PT Serif"/>
          <w:sz w:val="19"/>
          <w:szCs w:val="19"/>
        </w:rPr>
        <w:t>Devlin, J. et al. (2018) "BERT: Pre-training of Deep Bidirectional Transformers,".</w:t>
      </w:r>
    </w:p>
    <w:p>
      <w:pPr>
        <w:pStyle w:val="Bibliography"/>
        <w:jc w:val="both"/>
        <w:spacing w:before="0" w:after="200" w:line="240" w:lineRule="auto"/>
        <w:ind w:left="562" w:hanging="562"/>
      </w:pPr>
      <w:r>
        <w:rPr>
          <w:rFonts w:ascii="PT Serif" w:hAnsi="PT Serif" w:cs="PT Serif" w:eastAsia="PT Serif"/>
          <w:sz w:val="19"/>
          <w:szCs w:val="19"/>
        </w:rPr>
        <w:t>Brown, T. et al. (2020) "Language Models are Few-Shot Learners,".</w:t>
      </w:r>
    </w:p>
    <w:p>
      <w:pPr>
        <w:pStyle w:val="Bibliography"/>
        <w:jc w:val="both"/>
        <w:spacing w:before="0" w:after="200" w:line="240" w:lineRule="auto"/>
        <w:ind w:left="562" w:hanging="562"/>
      </w:pPr>
      <w:r>
        <w:rPr>
          <w:rFonts w:ascii="PT Serif" w:hAnsi="PT Serif" w:cs="PT Serif" w:eastAsia="PT Serif"/>
          <w:sz w:val="19"/>
          <w:szCs w:val="19"/>
        </w:rPr>
        <w:t>Mikolov, T. et al. (2013) "Distributed Representations of Words,".</w:t>
      </w:r>
    </w:p>
    <w:p>
      <w:pPr>
        <w:pStyle w:val="Bibliography"/>
        <w:jc w:val="both"/>
        <w:spacing w:before="0" w:after="200" w:line="240" w:lineRule="auto"/>
        <w:ind w:left="562" w:hanging="562"/>
      </w:pPr>
      <w:r>
        <w:rPr>
          <w:rFonts w:ascii="PT Serif" w:hAnsi="PT Serif" w:cs="PT Serif" w:eastAsia="PT Serif"/>
          <w:sz w:val="19"/>
          <w:szCs w:val="19"/>
        </w:rPr>
        <w:t>Hochreiter, S. et al. (1997) "Long Short-Term Memory,".</w:t>
      </w:r>
    </w:p>
    <w:sectPr>
      <w:lnNumType w:countBy="1" w:start="0" w:restart="continuous"/>
      <w:type w:val="continuous"/>
      <w:pgSz w:w="11906" w:h="16838" w:orient="portrait"/>
      <w:pgMar w:top="1418" w:bottom="1134" w:left="851" w:right="851" w:header="709" w:footer="709" w:gutter="0"/>
      <w:cols w:num="2" w:equalWidth="0">
        <w:col w:w="4818" w:space="567"/>
        <w:col w:w="4818" w:space="0"/>
      </w:cols>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Gungsuh"/>
  <w:font w:name="Cardo">
    <w:embedRegular w:fontKey="{00000000-0000-0000-0000-000000000000}" r:id="rId5" w:subsetted="0"/>
    <w:embedBold w:fontKey="{00000000-0000-0000-0000-000000000000}" r:id="rId6" w:subsetted="0"/>
    <w:embedItalic w:fontKey="{00000000-0000-0000-0000-000000000000}" r:id="rId7" w:subsetted="0"/>
  </w:font>
  <w:font w:name="PT Serif">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to Sans">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ab/>
    </w: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 w:val="left" w:leader="none" w:pos="851"/>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ab/>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righ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Journal of the Civil Engineering Forum</w:t>
      <w:tab/>
      <w:t xml:space="preserve">Vol. XX No. XX (XX 20XX)</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Vol. XX No. XX (XX 20XX)</w:t>
      <w:tab/>
      <w:t xml:space="preserve">Journal of the Civil Engineering Forum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4" w:hanging="284"/>
      </w:pPr>
      <w:rPr>
        <w:sz w:val="20"/>
        <w:szCs w:val="20"/>
      </w:rPr>
    </w:lvl>
    <w:lvl w:ilvl="1">
      <w:start w:val="1"/>
      <w:numFmt w:val="decimal"/>
      <w:lvlText w:val="%1.%2"/>
      <w:lvlJc w:val="left"/>
      <w:pPr>
        <w:ind w:left="993" w:hanging="425"/>
      </w:pPr>
      <w:rPr/>
    </w:lvl>
    <w:lvl w:ilvl="2">
      <w:start w:val="1"/>
      <w:numFmt w:val="decimal"/>
      <w:lvlText w:val="%1.%2.%3"/>
      <w:lvlJc w:val="left"/>
      <w:pPr>
        <w:ind w:left="567" w:hanging="567"/>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lowerLetter"/>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T Serif" w:cs="PT Serif" w:eastAsia="PT Serif" w:hAnsi="PT Serif"/>
        <w:sz w:val="19"/>
        <w:szCs w:val="19"/>
        <w:lang w:val="en-US"/>
      </w:rPr>
    </w:rPrDefault>
    <w:pPrDefault>
      <w:pPr>
        <w:spacing w:after="200" w:lineRule="auto"/>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80" w:before="300" w:lineRule="auto"/>
      <w:ind w:left="284" w:hanging="284"/>
      <w:jc w:val="left"/>
    </w:pPr>
    <w:rPr>
      <w:rFonts w:ascii="Noto Sans" w:cs="Noto Sans" w:eastAsia="Noto Sans" w:hAnsi="Noto Sans"/>
      <w:b w:val="1"/>
      <w:color w:val="006c00"/>
      <w:sz w:val="20"/>
      <w:szCs w:val="20"/>
    </w:rPr>
  </w:style>
  <w:style w:type="paragraph" w:styleId="Heading2">
    <w:name w:val="heading 2"/>
    <w:basedOn w:val="Normal"/>
    <w:next w:val="Normal"/>
    <w:pPr>
      <w:keepNext w:val="1"/>
      <w:spacing w:after="80" w:before="240" w:lineRule="auto"/>
      <w:ind w:left="425" w:hanging="425"/>
      <w:jc w:val="left"/>
    </w:pPr>
    <w:rPr>
      <w:rFonts w:ascii="Noto Sans" w:cs="Noto Sans" w:eastAsia="Noto Sans" w:hAnsi="Noto Sans"/>
      <w:color w:val="008000"/>
    </w:rPr>
  </w:style>
  <w:style w:type="paragraph" w:styleId="Heading3">
    <w:name w:val="heading 3"/>
    <w:basedOn w:val="Normal"/>
    <w:next w:val="Normal"/>
    <w:pPr>
      <w:keepNext w:val="1"/>
      <w:spacing w:after="80" w:before="200" w:lineRule="auto"/>
      <w:ind w:left="567" w:hanging="567"/>
      <w:jc w:val="left"/>
    </w:pPr>
    <w:rPr>
      <w:rFonts w:ascii="Noto Sans" w:cs="Noto Sans" w:eastAsia="Noto Sans" w:hAnsi="Noto Sans"/>
      <w:color w:val="006c00"/>
    </w:rPr>
  </w:style>
  <w:style w:type="paragraph" w:styleId="Heading4">
    <w:name w:val="heading 4"/>
    <w:basedOn w:val="Normal"/>
    <w:next w:val="Normal"/>
    <w:pPr>
      <w:keepNext w:val="1"/>
      <w:keepLines w:val="1"/>
      <w:spacing w:before="200" w:lineRule="auto"/>
      <w:ind w:left="864" w:hanging="864"/>
    </w:pPr>
    <w:rPr>
      <w:rFonts w:ascii="Cambria" w:cs="Cambria" w:eastAsia="Cambria" w:hAnsi="Cambria"/>
      <w:b w:val="1"/>
      <w:i w:val="1"/>
      <w:color w:val="4f81bd"/>
    </w:rPr>
  </w:style>
  <w:style w:type="paragraph" w:styleId="Heading5">
    <w:name w:val="heading 5"/>
    <w:basedOn w:val="Normal"/>
    <w:next w:val="Normal"/>
    <w:pPr>
      <w:keepNext w:val="1"/>
      <w:keepLines w:val="1"/>
      <w:spacing w:before="200" w:lineRule="auto"/>
      <w:ind w:left="1008" w:hanging="1008"/>
    </w:pPr>
    <w:rPr>
      <w:rFonts w:ascii="Cambria" w:cs="Cambria" w:eastAsia="Cambria" w:hAnsi="Cambria"/>
      <w:color w:val="243f60"/>
    </w:rPr>
  </w:style>
  <w:style w:type="paragraph" w:styleId="Heading6">
    <w:name w:val="heading 6"/>
    <w:basedOn w:val="Normal"/>
    <w:next w:val="Normal"/>
    <w:pPr>
      <w:keepNext w:val="1"/>
      <w:keepLines w:val="1"/>
      <w:spacing w:before="200" w:lineRule="auto"/>
      <w:ind w:left="1152" w:hanging="1152"/>
    </w:pPr>
    <w:rPr>
      <w:rFonts w:ascii="Cambria" w:cs="Cambria" w:eastAsia="Cambria" w:hAnsi="Cambria"/>
      <w:i w:val="1"/>
      <w:color w:val="243f60"/>
    </w:rPr>
  </w:style>
  <w:style w:type="paragraph" w:styleId="Title">
    <w:name w:val="Title"/>
    <w:basedOn w:val="Normal"/>
    <w:next w:val="Normal"/>
    <w:pPr>
      <w:keepNext w:val="1"/>
      <w:spacing w:after="400" w:before="400" w:lineRule="auto"/>
      <w:jc w:val="center"/>
    </w:pPr>
    <w:rPr>
      <w:rFonts w:ascii="Noto Sans" w:cs="Noto Sans" w:eastAsia="Noto Sans" w:hAnsi="Noto Sans"/>
      <w:b w:val="1"/>
      <w:sz w:val="28"/>
      <w:szCs w:val="28"/>
    </w:rPr>
  </w:style>
  <w:style w:type="paragraph" w:styleId="Normal" w:default="1">
    <w:name w:val="Normal"/>
    <w:qFormat w:val="1"/>
    <w:rsid w:val="00B42779"/>
    <w:pPr>
      <w:spacing w:after="200"/>
      <w:jc w:val="both"/>
    </w:pPr>
    <w:rPr>
      <w:rFonts w:ascii="PT Serif" w:hAnsi="PT Serif"/>
      <w:sz w:val="19"/>
      <w:szCs w:val="22"/>
      <w:lang w:val="en-US"/>
    </w:rPr>
  </w:style>
  <w:style w:type="paragraph" w:styleId="Heading1">
    <w:name w:val="heading 1"/>
    <w:basedOn w:val="Normal"/>
    <w:next w:val="Normal"/>
    <w:link w:val="Heading1Char"/>
    <w:autoRedefine w:val="1"/>
    <w:uiPriority w:val="9"/>
    <w:qFormat w:val="1"/>
    <w:rsid w:val="00B42779"/>
    <w:pPr>
      <w:keepNext w:val="1"/>
      <w:numPr>
        <w:numId w:val="1"/>
      </w:numPr>
      <w:spacing w:after="80" w:before="300"/>
      <w:jc w:val="left"/>
      <w:outlineLvl w:val="0"/>
    </w:pPr>
    <w:rPr>
      <w:rFonts w:ascii="Noto Sans" w:cs="Noto Sans" w:eastAsia="MS Gothic" w:hAnsi="Noto Sans"/>
      <w:b w:val="1"/>
      <w:bCs w:val="1"/>
      <w:color w:val="006c00"/>
      <w:sz w:val="20"/>
      <w:szCs w:val="20"/>
    </w:rPr>
  </w:style>
  <w:style w:type="paragraph" w:styleId="Heading2">
    <w:name w:val="heading 2"/>
    <w:basedOn w:val="Normal"/>
    <w:next w:val="Normal"/>
    <w:link w:val="Heading2Char"/>
    <w:autoRedefine w:val="1"/>
    <w:uiPriority w:val="9"/>
    <w:unhideWhenUsed w:val="1"/>
    <w:qFormat w:val="1"/>
    <w:rsid w:val="009947A5"/>
    <w:pPr>
      <w:keepNext w:val="1"/>
      <w:numPr>
        <w:ilvl w:val="1"/>
        <w:numId w:val="1"/>
      </w:numPr>
      <w:spacing w:after="80" w:before="240"/>
      <w:ind w:left="425"/>
      <w:jc w:val="left"/>
      <w:outlineLvl w:val="1"/>
    </w:pPr>
    <w:rPr>
      <w:rFonts w:ascii="Noto Sans" w:eastAsia="MS Gothic" w:hAnsi="Noto Sans"/>
      <w:bCs w:val="1"/>
      <w:color w:val="008000"/>
      <w:szCs w:val="20"/>
    </w:rPr>
  </w:style>
  <w:style w:type="paragraph" w:styleId="Heading3">
    <w:name w:val="heading 3"/>
    <w:basedOn w:val="Normal"/>
    <w:next w:val="Normal"/>
    <w:link w:val="Heading3Char"/>
    <w:autoRedefine w:val="1"/>
    <w:uiPriority w:val="9"/>
    <w:unhideWhenUsed w:val="1"/>
    <w:qFormat w:val="1"/>
    <w:rsid w:val="00332196"/>
    <w:pPr>
      <w:keepNext w:val="1"/>
      <w:numPr>
        <w:ilvl w:val="2"/>
        <w:numId w:val="1"/>
      </w:numPr>
      <w:spacing w:after="80" w:before="200"/>
      <w:jc w:val="left"/>
      <w:outlineLvl w:val="2"/>
    </w:pPr>
    <w:rPr>
      <w:rFonts w:ascii="Noto Sans" w:eastAsia="MS Gothic" w:hAnsi="Noto Sans"/>
      <w:bCs w:val="1"/>
      <w:color w:val="006c00"/>
      <w:szCs w:val="20"/>
    </w:rPr>
  </w:style>
  <w:style w:type="paragraph" w:styleId="Heading4">
    <w:name w:val="heading 4"/>
    <w:basedOn w:val="Normal"/>
    <w:next w:val="Normal"/>
    <w:link w:val="Heading4Char"/>
    <w:uiPriority w:val="9"/>
    <w:semiHidden w:val="1"/>
    <w:unhideWhenUsed w:val="1"/>
    <w:rsid w:val="005C7E25"/>
    <w:pPr>
      <w:keepNext w:val="1"/>
      <w:keepLines w:val="1"/>
      <w:numPr>
        <w:ilvl w:val="3"/>
        <w:numId w:val="1"/>
      </w:numPr>
      <w:spacing w:before="200"/>
      <w:outlineLvl w:val="3"/>
    </w:pPr>
    <w:rPr>
      <w:rFonts w:ascii="Cambria" w:eastAsia="MS Gothic" w:hAnsi="Cambria"/>
      <w:b w:val="1"/>
      <w:bCs w:val="1"/>
      <w:i w:val="1"/>
      <w:iCs w:val="1"/>
      <w:color w:val="4f81bd"/>
    </w:rPr>
  </w:style>
  <w:style w:type="paragraph" w:styleId="Heading5">
    <w:name w:val="heading 5"/>
    <w:basedOn w:val="Normal"/>
    <w:next w:val="Normal"/>
    <w:link w:val="Heading5Char"/>
    <w:uiPriority w:val="9"/>
    <w:semiHidden w:val="1"/>
    <w:unhideWhenUsed w:val="1"/>
    <w:qFormat w:val="1"/>
    <w:rsid w:val="005C7E25"/>
    <w:pPr>
      <w:keepNext w:val="1"/>
      <w:keepLines w:val="1"/>
      <w:numPr>
        <w:ilvl w:val="4"/>
        <w:numId w:val="1"/>
      </w:numPr>
      <w:spacing w:before="200"/>
      <w:outlineLvl w:val="4"/>
    </w:pPr>
    <w:rPr>
      <w:rFonts w:ascii="Cambria" w:eastAsia="MS Gothic" w:hAnsi="Cambria"/>
      <w:color w:val="243f60"/>
    </w:rPr>
  </w:style>
  <w:style w:type="paragraph" w:styleId="Heading6">
    <w:name w:val="heading 6"/>
    <w:basedOn w:val="Normal"/>
    <w:next w:val="Normal"/>
    <w:link w:val="Heading6Char"/>
    <w:uiPriority w:val="9"/>
    <w:semiHidden w:val="1"/>
    <w:unhideWhenUsed w:val="1"/>
    <w:qFormat w:val="1"/>
    <w:rsid w:val="005C7E25"/>
    <w:pPr>
      <w:keepNext w:val="1"/>
      <w:keepLines w:val="1"/>
      <w:numPr>
        <w:ilvl w:val="5"/>
        <w:numId w:val="1"/>
      </w:numPr>
      <w:spacing w:before="200"/>
      <w:outlineLvl w:val="5"/>
    </w:pPr>
    <w:rPr>
      <w:rFonts w:ascii="Cambria" w:eastAsia="MS Gothic" w:hAnsi="Cambria"/>
      <w:i w:val="1"/>
      <w:iCs w:val="1"/>
      <w:color w:val="243f60"/>
    </w:rPr>
  </w:style>
  <w:style w:type="paragraph" w:styleId="Heading7">
    <w:name w:val="heading 7"/>
    <w:basedOn w:val="Normal"/>
    <w:next w:val="Normal"/>
    <w:link w:val="Heading7Char"/>
    <w:uiPriority w:val="9"/>
    <w:semiHidden w:val="1"/>
    <w:unhideWhenUsed w:val="1"/>
    <w:qFormat w:val="1"/>
    <w:rsid w:val="005C7E25"/>
    <w:pPr>
      <w:keepNext w:val="1"/>
      <w:keepLines w:val="1"/>
      <w:numPr>
        <w:ilvl w:val="6"/>
        <w:numId w:val="1"/>
      </w:numPr>
      <w:spacing w:before="200"/>
      <w:outlineLvl w:val="6"/>
    </w:pPr>
    <w:rPr>
      <w:rFonts w:ascii="Cambria" w:eastAsia="MS Gothic" w:hAnsi="Cambria"/>
      <w:i w:val="1"/>
      <w:iCs w:val="1"/>
      <w:color w:val="404040"/>
    </w:rPr>
  </w:style>
  <w:style w:type="paragraph" w:styleId="Heading8">
    <w:name w:val="heading 8"/>
    <w:basedOn w:val="Normal"/>
    <w:next w:val="Normal"/>
    <w:link w:val="Heading8Char"/>
    <w:uiPriority w:val="9"/>
    <w:semiHidden w:val="1"/>
    <w:unhideWhenUsed w:val="1"/>
    <w:qFormat w:val="1"/>
    <w:rsid w:val="005C7E25"/>
    <w:pPr>
      <w:keepNext w:val="1"/>
      <w:keepLines w:val="1"/>
      <w:numPr>
        <w:ilvl w:val="7"/>
        <w:numId w:val="1"/>
      </w:numPr>
      <w:spacing w:before="200"/>
      <w:outlineLvl w:val="7"/>
    </w:pPr>
    <w:rPr>
      <w:rFonts w:ascii="Cambria" w:eastAsia="MS Gothic" w:hAnsi="Cambria"/>
      <w:color w:val="404040"/>
      <w:szCs w:val="20"/>
    </w:rPr>
  </w:style>
  <w:style w:type="paragraph" w:styleId="Heading9">
    <w:name w:val="heading 9"/>
    <w:basedOn w:val="Normal"/>
    <w:next w:val="Normal"/>
    <w:link w:val="Heading9Char"/>
    <w:uiPriority w:val="9"/>
    <w:semiHidden w:val="1"/>
    <w:unhideWhenUsed w:val="1"/>
    <w:qFormat w:val="1"/>
    <w:rsid w:val="005C7E25"/>
    <w:pPr>
      <w:keepNext w:val="1"/>
      <w:keepLines w:val="1"/>
      <w:numPr>
        <w:ilvl w:val="8"/>
        <w:numId w:val="1"/>
      </w:numPr>
      <w:spacing w:before="200"/>
      <w:outlineLvl w:val="8"/>
    </w:pPr>
    <w:rPr>
      <w:rFonts w:ascii="Cambria" w:eastAsia="MS Gothic" w:hAnsi="Cambria"/>
      <w:i w:val="1"/>
      <w:iCs w:val="1"/>
      <w:color w:val="40404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Author"/>
    <w:link w:val="TitleChar"/>
    <w:autoRedefine w:val="1"/>
    <w:uiPriority w:val="10"/>
    <w:qFormat w:val="1"/>
    <w:rsid w:val="00480791"/>
    <w:pPr>
      <w:keepNext w:val="1"/>
      <w:spacing w:after="400" w:before="400"/>
      <w:contextualSpacing w:val="1"/>
      <w:jc w:val="center"/>
    </w:pPr>
    <w:rPr>
      <w:rFonts w:ascii="Noto Sans" w:eastAsia="MS Gothic" w:hAnsi="Noto Sans"/>
      <w:b w:val="1"/>
      <w:sz w:val="28"/>
      <w:szCs w:val="52"/>
    </w:rPr>
  </w:style>
  <w:style w:type="character" w:styleId="TitleChar" w:customStyle="1">
    <w:name w:val="Title Char"/>
    <w:link w:val="Title"/>
    <w:uiPriority w:val="10"/>
    <w:rsid w:val="00480791"/>
    <w:rPr>
      <w:rFonts w:ascii="Noto Sans" w:cs="Times New Roman" w:eastAsia="MS Gothic" w:hAnsi="Noto Sans"/>
      <w:b w:val="1"/>
      <w:sz w:val="28"/>
      <w:szCs w:val="52"/>
      <w:lang w:val="en-US"/>
    </w:rPr>
  </w:style>
  <w:style w:type="character" w:styleId="Heading1Char" w:customStyle="1">
    <w:name w:val="Heading 1 Char"/>
    <w:link w:val="Heading1"/>
    <w:uiPriority w:val="9"/>
    <w:rsid w:val="00B42779"/>
    <w:rPr>
      <w:rFonts w:ascii="Noto Sans" w:cs="Noto Sans" w:eastAsia="MS Gothic" w:hAnsi="Noto Sans"/>
      <w:b w:val="1"/>
      <w:bCs w:val="1"/>
      <w:color w:val="006c00"/>
      <w:lang w:val="en-US"/>
    </w:rPr>
  </w:style>
  <w:style w:type="character" w:styleId="Heading2Char" w:customStyle="1">
    <w:name w:val="Heading 2 Char"/>
    <w:link w:val="Heading2"/>
    <w:uiPriority w:val="9"/>
    <w:rsid w:val="009947A5"/>
    <w:rPr>
      <w:rFonts w:ascii="Noto Sans" w:cs="Times New Roman" w:eastAsia="MS Gothic" w:hAnsi="Noto Sans"/>
      <w:bCs w:val="1"/>
      <w:color w:val="008000"/>
      <w:sz w:val="20"/>
      <w:szCs w:val="20"/>
      <w:lang w:val="en-US"/>
    </w:rPr>
  </w:style>
  <w:style w:type="paragraph" w:styleId="Author" w:customStyle="1">
    <w:name w:val="Author"/>
    <w:basedOn w:val="Normal"/>
    <w:next w:val="AuthorAffiliation"/>
    <w:link w:val="AuthorChar"/>
    <w:autoRedefine w:val="1"/>
    <w:qFormat w:val="1"/>
    <w:rsid w:val="00A06C4D"/>
    <w:pPr>
      <w:spacing w:after="0"/>
      <w:jc w:val="center"/>
    </w:pPr>
    <w:rPr>
      <w:rFonts w:ascii="Noto Sans" w:hAnsi="Noto Sans"/>
      <w:b w:val="1"/>
      <w:sz w:val="22"/>
      <w:szCs w:val="24"/>
    </w:rPr>
  </w:style>
  <w:style w:type="paragraph" w:styleId="AuthorAffiliation" w:customStyle="1">
    <w:name w:val="Author Affiliation"/>
    <w:basedOn w:val="Author"/>
    <w:next w:val="Author"/>
    <w:link w:val="AuthorAffiliationChar"/>
    <w:autoRedefine w:val="1"/>
    <w:qFormat w:val="1"/>
    <w:rsid w:val="00480791"/>
    <w:pPr>
      <w:tabs>
        <w:tab w:val="left" w:pos="7500"/>
      </w:tabs>
    </w:pPr>
    <w:rPr>
      <w:rFonts w:cs="Noto Sans"/>
      <w:b w:val="0"/>
      <w:sz w:val="16"/>
      <w:szCs w:val="16"/>
      <w:lang w:val="id-ID"/>
    </w:rPr>
  </w:style>
  <w:style w:type="character" w:styleId="AuthorChar" w:customStyle="1">
    <w:name w:val="Author Char"/>
    <w:link w:val="Author"/>
    <w:rsid w:val="00A06C4D"/>
    <w:rPr>
      <w:rFonts w:ascii="Noto Sans" w:hAnsi="Noto Sans"/>
      <w:b w:val="1"/>
      <w:sz w:val="22"/>
      <w:szCs w:val="24"/>
      <w:lang w:val="en-US"/>
    </w:rPr>
  </w:style>
  <w:style w:type="paragraph" w:styleId="Abstract" w:customStyle="1">
    <w:name w:val="Abstract"/>
    <w:basedOn w:val="Normal"/>
    <w:next w:val="Keyword"/>
    <w:autoRedefine w:val="1"/>
    <w:qFormat w:val="1"/>
    <w:rsid w:val="00480791"/>
    <w:pPr>
      <w:spacing w:after="120" w:before="120"/>
      <w:contextualSpacing w:val="1"/>
    </w:pPr>
    <w:rPr>
      <w:rFonts w:ascii="Noto Sans" w:hAnsi="Noto Sans"/>
      <w:sz w:val="16"/>
    </w:rPr>
  </w:style>
  <w:style w:type="character" w:styleId="AuthorAffiliationChar" w:customStyle="1">
    <w:name w:val="Author Affiliation Char"/>
    <w:link w:val="AuthorAffiliation"/>
    <w:rsid w:val="00480791"/>
    <w:rPr>
      <w:rFonts w:ascii="Noto Sans" w:cs="Noto Sans" w:hAnsi="Noto Sans"/>
      <w:b w:val="0"/>
      <w:sz w:val="16"/>
      <w:szCs w:val="16"/>
      <w:lang w:val="id-ID"/>
    </w:rPr>
  </w:style>
  <w:style w:type="character" w:styleId="Strong">
    <w:name w:val="Strong"/>
    <w:uiPriority w:val="22"/>
    <w:qFormat w:val="1"/>
    <w:rsid w:val="005C7E25"/>
    <w:rPr>
      <w:bCs w:val="1"/>
      <w:sz w:val="24"/>
    </w:rPr>
  </w:style>
  <w:style w:type="paragraph" w:styleId="Keyword" w:customStyle="1">
    <w:name w:val="Keyword"/>
    <w:basedOn w:val="Normal"/>
    <w:next w:val="Normal"/>
    <w:autoRedefine w:val="1"/>
    <w:qFormat w:val="1"/>
    <w:rsid w:val="0010635F"/>
    <w:pPr>
      <w:spacing w:after="0" w:before="240"/>
      <w:contextualSpacing w:val="1"/>
      <w:jc w:val="left"/>
    </w:pPr>
  </w:style>
  <w:style w:type="character" w:styleId="Heading3Char" w:customStyle="1">
    <w:name w:val="Heading 3 Char"/>
    <w:link w:val="Heading3"/>
    <w:uiPriority w:val="9"/>
    <w:rsid w:val="00332196"/>
    <w:rPr>
      <w:rFonts w:ascii="Noto Sans" w:cs="Times New Roman" w:eastAsia="MS Gothic" w:hAnsi="Noto Sans"/>
      <w:bCs w:val="1"/>
      <w:color w:val="006c00"/>
      <w:sz w:val="20"/>
      <w:szCs w:val="20"/>
      <w:lang w:val="en-US"/>
    </w:rPr>
  </w:style>
  <w:style w:type="paragraph" w:styleId="NoSpacing">
    <w:name w:val="No Spacing"/>
    <w:uiPriority w:val="1"/>
    <w:qFormat w:val="1"/>
    <w:rsid w:val="0010635F"/>
    <w:pPr>
      <w:spacing w:before="240"/>
      <w:jc w:val="center"/>
    </w:pPr>
    <w:rPr>
      <w:rFonts w:ascii="Times New Roman" w:hAnsi="Times New Roman"/>
      <w:b w:val="1"/>
      <w:sz w:val="24"/>
      <w:szCs w:val="22"/>
      <w:lang w:val="en-GB"/>
    </w:rPr>
  </w:style>
  <w:style w:type="character" w:styleId="Heading4Char" w:customStyle="1">
    <w:name w:val="Heading 4 Char"/>
    <w:link w:val="Heading4"/>
    <w:uiPriority w:val="9"/>
    <w:semiHidden w:val="1"/>
    <w:rsid w:val="005C7E25"/>
    <w:rPr>
      <w:rFonts w:ascii="Cambria" w:cs="Times New Roman" w:eastAsia="MS Gothic" w:hAnsi="Cambria"/>
      <w:b w:val="1"/>
      <w:bCs w:val="1"/>
      <w:i w:val="1"/>
      <w:iCs w:val="1"/>
      <w:color w:val="4f81bd"/>
      <w:sz w:val="24"/>
    </w:rPr>
  </w:style>
  <w:style w:type="character" w:styleId="Heading5Char" w:customStyle="1">
    <w:name w:val="Heading 5 Char"/>
    <w:link w:val="Heading5"/>
    <w:uiPriority w:val="9"/>
    <w:semiHidden w:val="1"/>
    <w:rsid w:val="005C7E25"/>
    <w:rPr>
      <w:rFonts w:ascii="Cambria" w:cs="Times New Roman" w:eastAsia="MS Gothic" w:hAnsi="Cambria"/>
      <w:color w:val="243f60"/>
      <w:sz w:val="24"/>
    </w:rPr>
  </w:style>
  <w:style w:type="character" w:styleId="Heading6Char" w:customStyle="1">
    <w:name w:val="Heading 6 Char"/>
    <w:link w:val="Heading6"/>
    <w:uiPriority w:val="9"/>
    <w:semiHidden w:val="1"/>
    <w:rsid w:val="005C7E25"/>
    <w:rPr>
      <w:rFonts w:ascii="Cambria" w:cs="Times New Roman" w:eastAsia="MS Gothic" w:hAnsi="Cambria"/>
      <w:i w:val="1"/>
      <w:iCs w:val="1"/>
      <w:color w:val="243f60"/>
      <w:sz w:val="24"/>
    </w:rPr>
  </w:style>
  <w:style w:type="character" w:styleId="Heading7Char" w:customStyle="1">
    <w:name w:val="Heading 7 Char"/>
    <w:link w:val="Heading7"/>
    <w:uiPriority w:val="9"/>
    <w:semiHidden w:val="1"/>
    <w:rsid w:val="005C7E25"/>
    <w:rPr>
      <w:rFonts w:ascii="Cambria" w:cs="Times New Roman" w:eastAsia="MS Gothic" w:hAnsi="Cambria"/>
      <w:i w:val="1"/>
      <w:iCs w:val="1"/>
      <w:color w:val="404040"/>
      <w:sz w:val="24"/>
    </w:rPr>
  </w:style>
  <w:style w:type="character" w:styleId="Heading8Char" w:customStyle="1">
    <w:name w:val="Heading 8 Char"/>
    <w:link w:val="Heading8"/>
    <w:uiPriority w:val="9"/>
    <w:semiHidden w:val="1"/>
    <w:rsid w:val="005C7E25"/>
    <w:rPr>
      <w:rFonts w:ascii="Cambria" w:cs="Times New Roman" w:eastAsia="MS Gothic" w:hAnsi="Cambria"/>
      <w:color w:val="404040"/>
      <w:sz w:val="20"/>
      <w:szCs w:val="20"/>
    </w:rPr>
  </w:style>
  <w:style w:type="character" w:styleId="Heading9Char" w:customStyle="1">
    <w:name w:val="Heading 9 Char"/>
    <w:link w:val="Heading9"/>
    <w:uiPriority w:val="9"/>
    <w:semiHidden w:val="1"/>
    <w:rsid w:val="005C7E25"/>
    <w:rPr>
      <w:rFonts w:ascii="Cambria" w:cs="Times New Roman" w:eastAsia="MS Gothic" w:hAnsi="Cambria"/>
      <w:i w:val="1"/>
      <w:iCs w:val="1"/>
      <w:color w:val="404040"/>
      <w:sz w:val="20"/>
      <w:szCs w:val="20"/>
    </w:rPr>
  </w:style>
  <w:style w:type="paragraph" w:styleId="Header">
    <w:name w:val="header"/>
    <w:basedOn w:val="Normal"/>
    <w:link w:val="HeaderChar"/>
    <w:uiPriority w:val="99"/>
    <w:unhideWhenUsed w:val="1"/>
    <w:rsid w:val="00E35017"/>
    <w:pPr>
      <w:tabs>
        <w:tab w:val="right" w:pos="10206"/>
      </w:tabs>
      <w:spacing w:after="0"/>
      <w:jc w:val="left"/>
    </w:pPr>
  </w:style>
  <w:style w:type="character" w:styleId="HeaderChar" w:customStyle="1">
    <w:name w:val="Header Char"/>
    <w:link w:val="Header"/>
    <w:uiPriority w:val="99"/>
    <w:rsid w:val="00E35017"/>
    <w:rPr>
      <w:rFonts w:ascii="Times New Roman" w:hAnsi="Times New Roman"/>
      <w:sz w:val="20"/>
      <w:lang w:val="en-US"/>
    </w:rPr>
  </w:style>
  <w:style w:type="paragraph" w:styleId="Footer">
    <w:name w:val="footer"/>
    <w:basedOn w:val="Normal"/>
    <w:link w:val="FooterChar"/>
    <w:uiPriority w:val="99"/>
    <w:unhideWhenUsed w:val="1"/>
    <w:rsid w:val="00E35017"/>
    <w:pPr>
      <w:tabs>
        <w:tab w:val="right" w:pos="10206"/>
      </w:tabs>
      <w:spacing w:after="0"/>
      <w:jc w:val="left"/>
    </w:pPr>
  </w:style>
  <w:style w:type="character" w:styleId="FooterChar" w:customStyle="1">
    <w:name w:val="Footer Char"/>
    <w:link w:val="Footer"/>
    <w:uiPriority w:val="99"/>
    <w:rsid w:val="00E35017"/>
    <w:rPr>
      <w:rFonts w:ascii="Times New Roman" w:hAnsi="Times New Roman"/>
      <w:sz w:val="20"/>
      <w:lang w:val="en-US"/>
    </w:rPr>
  </w:style>
  <w:style w:type="paragraph" w:styleId="ListParagraph">
    <w:name w:val="List Paragraph"/>
    <w:basedOn w:val="Normal"/>
    <w:uiPriority w:val="34"/>
    <w:qFormat w:val="1"/>
    <w:rsid w:val="008F7D3E"/>
    <w:pPr>
      <w:ind w:left="720"/>
      <w:contextualSpacing w:val="1"/>
    </w:pPr>
  </w:style>
  <w:style w:type="character" w:styleId="Hyperlink">
    <w:name w:val="Hyperlink"/>
    <w:uiPriority w:val="99"/>
    <w:unhideWhenUsed w:val="1"/>
    <w:rsid w:val="008F7D3E"/>
    <w:rPr>
      <w:color w:val="0000ff"/>
      <w:u w:val="single"/>
    </w:rPr>
  </w:style>
  <w:style w:type="paragraph" w:styleId="Equation" w:customStyle="1">
    <w:name w:val="Equation"/>
    <w:basedOn w:val="Normal"/>
    <w:next w:val="Normal"/>
    <w:qFormat w:val="1"/>
    <w:rsid w:val="0072073B"/>
    <w:pPr>
      <w:tabs>
        <w:tab w:val="right" w:pos="4820"/>
      </w:tabs>
      <w:jc w:val="left"/>
    </w:pPr>
  </w:style>
  <w:style w:type="paragraph" w:styleId="TableText" w:customStyle="1">
    <w:name w:val="Table Text"/>
    <w:basedOn w:val="Normal"/>
    <w:qFormat w:val="1"/>
    <w:rsid w:val="00B262A1"/>
    <w:pPr>
      <w:spacing w:after="0"/>
      <w:contextualSpacing w:val="1"/>
      <w:jc w:val="left"/>
    </w:pPr>
  </w:style>
  <w:style w:type="table" w:styleId="TableGrid">
    <w:name w:val="Table Grid"/>
    <w:basedOn w:val="TableNormal"/>
    <w:uiPriority w:val="39"/>
    <w:rsid w:val="008C7677"/>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Caption">
    <w:name w:val="caption"/>
    <w:basedOn w:val="Normal"/>
    <w:next w:val="Normal"/>
    <w:uiPriority w:val="35"/>
    <w:unhideWhenUsed w:val="1"/>
    <w:qFormat w:val="1"/>
    <w:rsid w:val="00CB05C7"/>
    <w:rPr>
      <w:b w:val="1"/>
      <w:bCs w:val="1"/>
      <w:color w:val="4f81bd"/>
      <w:sz w:val="18"/>
      <w:szCs w:val="18"/>
    </w:rPr>
  </w:style>
  <w:style w:type="paragraph" w:styleId="TableCaption" w:customStyle="1">
    <w:name w:val="Table Caption"/>
    <w:basedOn w:val="TableText"/>
    <w:next w:val="TableText"/>
    <w:autoRedefine w:val="1"/>
    <w:qFormat w:val="1"/>
    <w:rsid w:val="00715FC9"/>
    <w:pPr>
      <w:keepNext w:val="1"/>
      <w:spacing w:after="80" w:before="300"/>
      <w:contextualSpacing w:val="0"/>
    </w:pPr>
    <w:rPr>
      <w:rFonts w:ascii="Noto Sans" w:hAnsi="Noto Sans"/>
      <w:color w:val="008000"/>
      <w:sz w:val="18"/>
      <w:szCs w:val="20"/>
    </w:rPr>
  </w:style>
  <w:style w:type="paragraph" w:styleId="HeadingNot-numbered" w:customStyle="1">
    <w:name w:val="Heading Not-numbered"/>
    <w:basedOn w:val="Heading1"/>
    <w:next w:val="Normal"/>
    <w:qFormat w:val="1"/>
    <w:rsid w:val="009947A5"/>
    <w:pPr>
      <w:numPr>
        <w:numId w:val="0"/>
      </w:numPr>
    </w:pPr>
  </w:style>
  <w:style w:type="paragraph" w:styleId="FigureCaption" w:customStyle="1">
    <w:name w:val="Figure Caption"/>
    <w:basedOn w:val="Normal"/>
    <w:next w:val="Normal"/>
    <w:qFormat w:val="1"/>
    <w:rsid w:val="00715FC9"/>
    <w:pPr>
      <w:spacing w:after="300"/>
      <w:jc w:val="left"/>
    </w:pPr>
    <w:rPr>
      <w:rFonts w:ascii="Noto Sans" w:hAnsi="Noto Sans"/>
      <w:color w:val="008000"/>
      <w:sz w:val="18"/>
      <w:szCs w:val="18"/>
    </w:rPr>
  </w:style>
  <w:style w:type="paragraph" w:styleId="Figure" w:customStyle="1">
    <w:name w:val="Figure"/>
    <w:basedOn w:val="Normal"/>
    <w:next w:val="FigureCaption"/>
    <w:qFormat w:val="1"/>
    <w:rsid w:val="008B1D20"/>
    <w:pPr>
      <w:keepNext w:val="1"/>
      <w:spacing w:after="80" w:before="300"/>
      <w:jc w:val="left"/>
    </w:pPr>
  </w:style>
  <w:style w:type="paragraph" w:styleId="BalloonText">
    <w:name w:val="Balloon Text"/>
    <w:basedOn w:val="Normal"/>
    <w:link w:val="BalloonTextChar"/>
    <w:uiPriority w:val="99"/>
    <w:semiHidden w:val="1"/>
    <w:unhideWhenUsed w:val="1"/>
    <w:rsid w:val="00707E7F"/>
    <w:pPr>
      <w:spacing w:after="0"/>
    </w:pPr>
    <w:rPr>
      <w:rFonts w:ascii="Tahoma" w:cs="Tahoma" w:hAnsi="Tahoma"/>
      <w:sz w:val="16"/>
      <w:szCs w:val="16"/>
    </w:rPr>
  </w:style>
  <w:style w:type="character" w:styleId="BalloonTextChar" w:customStyle="1">
    <w:name w:val="Balloon Text Char"/>
    <w:link w:val="BalloonText"/>
    <w:uiPriority w:val="99"/>
    <w:semiHidden w:val="1"/>
    <w:rsid w:val="00707E7F"/>
    <w:rPr>
      <w:rFonts w:ascii="Tahoma" w:cs="Tahoma" w:hAnsi="Tahoma"/>
      <w:sz w:val="16"/>
      <w:szCs w:val="16"/>
      <w:lang w:val="en-US"/>
    </w:rPr>
  </w:style>
  <w:style w:type="paragraph" w:styleId="Reference" w:customStyle="1">
    <w:name w:val="Reference"/>
    <w:basedOn w:val="Normal"/>
    <w:rsid w:val="00B2110C"/>
    <w:pPr>
      <w:spacing w:after="0" w:before="120" w:line="300" w:lineRule="atLeast"/>
      <w:ind w:left="562" w:hanging="562"/>
    </w:pPr>
    <w:rPr>
      <w:rFonts w:ascii="Times" w:eastAsia="Times New Roman" w:hAnsi="Times"/>
      <w:sz w:val="24"/>
      <w:szCs w:val="20"/>
    </w:rPr>
  </w:style>
  <w:style w:type="paragraph" w:styleId="Bibliography">
    <w:name w:val="Bibliography"/>
    <w:basedOn w:val="Normal"/>
    <w:next w:val="Normal"/>
    <w:uiPriority w:val="37"/>
    <w:unhideWhenUsed w:val="1"/>
    <w:rsid w:val="00153A71"/>
  </w:style>
  <w:style w:type="character" w:styleId="PlaceholderText">
    <w:name w:val="Placeholder Text"/>
    <w:uiPriority w:val="99"/>
    <w:semiHidden w:val="1"/>
    <w:rsid w:val="00860155"/>
    <w:rPr>
      <w:color w:val="808080"/>
    </w:rPr>
  </w:style>
  <w:style w:type="character" w:styleId="CommentReference">
    <w:name w:val="annotation reference"/>
    <w:uiPriority w:val="99"/>
    <w:semiHidden w:val="1"/>
    <w:unhideWhenUsed w:val="1"/>
    <w:rsid w:val="00860514"/>
    <w:rPr>
      <w:sz w:val="16"/>
      <w:szCs w:val="16"/>
    </w:rPr>
  </w:style>
  <w:style w:type="paragraph" w:styleId="CommentText">
    <w:name w:val="annotation text"/>
    <w:basedOn w:val="Normal"/>
    <w:link w:val="CommentTextChar"/>
    <w:uiPriority w:val="99"/>
    <w:semiHidden w:val="1"/>
    <w:unhideWhenUsed w:val="1"/>
    <w:rsid w:val="00860514"/>
    <w:rPr>
      <w:szCs w:val="20"/>
    </w:rPr>
  </w:style>
  <w:style w:type="character" w:styleId="CommentTextChar" w:customStyle="1">
    <w:name w:val="Comment Text Char"/>
    <w:link w:val="CommentText"/>
    <w:uiPriority w:val="99"/>
    <w:semiHidden w:val="1"/>
    <w:rsid w:val="00860514"/>
    <w:rPr>
      <w:rFonts w:ascii="PT Serif" w:hAnsi="PT Serif"/>
      <w:sz w:val="20"/>
      <w:szCs w:val="20"/>
      <w:lang w:val="en-US"/>
    </w:rPr>
  </w:style>
  <w:style w:type="paragraph" w:styleId="CommentSubject">
    <w:name w:val="annotation subject"/>
    <w:basedOn w:val="CommentText"/>
    <w:next w:val="CommentText"/>
    <w:link w:val="CommentSubjectChar"/>
    <w:uiPriority w:val="99"/>
    <w:semiHidden w:val="1"/>
    <w:unhideWhenUsed w:val="1"/>
    <w:rsid w:val="00860514"/>
    <w:rPr>
      <w:b w:val="1"/>
      <w:bCs w:val="1"/>
    </w:rPr>
  </w:style>
  <w:style w:type="character" w:styleId="CommentSubjectChar" w:customStyle="1">
    <w:name w:val="Comment Subject Char"/>
    <w:link w:val="CommentSubject"/>
    <w:uiPriority w:val="99"/>
    <w:semiHidden w:val="1"/>
    <w:rsid w:val="00860514"/>
    <w:rPr>
      <w:rFonts w:ascii="PT Serif" w:hAnsi="PT Serif"/>
      <w:b w:val="1"/>
      <w:bCs w:val="1"/>
      <w:sz w:val="20"/>
      <w:szCs w:val="20"/>
      <w:lang w:val="en-US"/>
    </w:rPr>
  </w:style>
  <w:style w:type="character" w:styleId="UnresolvedMention">
    <w:name w:val="Unresolved Mention"/>
    <w:uiPriority w:val="99"/>
    <w:semiHidden w:val="1"/>
    <w:unhideWhenUsed w:val="1"/>
    <w:rsid w:val="009B0D7E"/>
    <w:rPr>
      <w:color w:val="605e5c"/>
      <w:shd w:color="auto" w:fill="e1dfdd" w:val="clear"/>
    </w:rPr>
  </w:style>
  <w:style w:type="character" w:styleId="LineNumber">
    <w:name w:val="line number"/>
    <w:basedOn w:val="DefaultParagraphFont"/>
    <w:uiPriority w:val="99"/>
    <w:semiHidden w:val="1"/>
    <w:unhideWhenUsed w:val="1"/>
    <w:rsid w:val="002B736F"/>
    <w:rPr>
      <w:rFonts w:ascii="Arial Narrow" w:hAnsi="Arial Narrow"/>
      <w:color w:val="538135" w:themeColor="accent6" w:themeShade="0000BF"/>
      <w:spacing w:val="-35"/>
      <w:w w:val="60"/>
      <w:kern w:val="0"/>
      <w:sz w:val="14"/>
    </w:rPr>
  </w:style>
  <w:style w:type="character" w:styleId="FollowedHyperlink">
    <w:name w:val="FollowedHyperlink"/>
    <w:basedOn w:val="DefaultParagraphFont"/>
    <w:uiPriority w:val="99"/>
    <w:semiHidden w:val="1"/>
    <w:unhideWhenUsed w:val="1"/>
    <w:rsid w:val="00013095"/>
    <w:rPr>
      <w:color w:val="954f72"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11" Type="http://schemas.openxmlformats.org/officeDocument/2006/relationships/hyperlink" Target="mailto:ali_hokkaido@yahoo.com" TargetMode="External"/><Relationship Id="rId22" Type="http://schemas.openxmlformats.org/officeDocument/2006/relationships/hyperlink" Target="http://endnote.com/" TargetMode="External"/><Relationship Id="rId10" Type="http://schemas.openxmlformats.org/officeDocument/2006/relationships/customXml" Target="../customXML/item1.xml"/><Relationship Id="rId21" Type="http://schemas.openxmlformats.org/officeDocument/2006/relationships/image" Target="media/image3.png"/><Relationship Id="rId13" Type="http://schemas.openxmlformats.org/officeDocument/2006/relationships/header" Target="header2.xml"/><Relationship Id="rId24" Type="http://schemas.openxmlformats.org/officeDocument/2006/relationships/hyperlink" Target="http://www.adb.org/site/funds/funds" TargetMode="External"/><Relationship Id="rId12" Type="http://schemas.openxmlformats.org/officeDocument/2006/relationships/header" Target="header1.xml"/><Relationship Id="rId23" Type="http://schemas.openxmlformats.org/officeDocument/2006/relationships/hyperlink" Target="http://www.zotero.org/" TargetMode="External"/><Relationship Id="rId1" Type="http://schemas.openxmlformats.org/officeDocument/2006/relationships/image" Target="media/image2.wmf"/><Relationship Id="rId2" Type="http://schemas.openxmlformats.org/officeDocument/2006/relationships/oleObject" Target="embeddings/oleObject2.bin"/><Relationship Id="rId3" Type="http://schemas.openxmlformats.org/officeDocument/2006/relationships/image" Target="media/image1.wmf"/><Relationship Id="rId4" Type="http://schemas.openxmlformats.org/officeDocument/2006/relationships/oleObject" Target="embeddings/oleObject1.bin"/><Relationship Id="rId9" Type="http://schemas.openxmlformats.org/officeDocument/2006/relationships/styles" Target="styles.xml"/><Relationship Id="rId15" Type="http://schemas.openxmlformats.org/officeDocument/2006/relationships/footer" Target="footer3.xml"/><Relationship Id="rId14" Type="http://schemas.openxmlformats.org/officeDocument/2006/relationships/footer" Target="footer1.xml"/><Relationship Id="rId17" Type="http://schemas.openxmlformats.org/officeDocument/2006/relationships/image" Target="media/image5.png"/><Relationship Id="rId16" Type="http://schemas.openxmlformats.org/officeDocument/2006/relationships/footer" Target="footer2.xml"/><Relationship Id="rId5" Type="http://schemas.openxmlformats.org/officeDocument/2006/relationships/theme" Target="theme/theme1.xml"/><Relationship Id="rId19" Type="http://schemas.openxmlformats.org/officeDocument/2006/relationships/hyperlink" Target="https://journal.ugm.ac.id/v3/JCEF/about/submissions" TargetMode="External"/><Relationship Id="rId6" Type="http://schemas.openxmlformats.org/officeDocument/2006/relationships/settings" Target="settings.xml"/><Relationship Id="rId18" Type="http://schemas.openxmlformats.org/officeDocument/2006/relationships/image" Target="media/image7.png"/><Relationship Id="rId7" Type="http://schemas.openxmlformats.org/officeDocument/2006/relationships/fontTable" Target="fontTable.xml"/><Relationship Id="rId8" Type="http://schemas.openxmlformats.org/officeDocument/2006/relationships/numbering" Target="numbering.xml"/></Relationships>
</file>

<file path=word/_rels/fontTable.xml.rels><?xml version='1.0' encoding='UTF-8' standalone='yes'?>
<Relationships xmlns="http://schemas.openxmlformats.org/package/2006/relationships"><Relationship Id="rId11" Type="http://schemas.openxmlformats.org/officeDocument/2006/relationships/font" Target="fonts/PTSerif-boldItalic.ttf"/><Relationship Id="rId10" Type="http://schemas.openxmlformats.org/officeDocument/2006/relationships/font" Target="fonts/PTSerif-italic.ttf"/><Relationship Id="rId13" Type="http://schemas.openxmlformats.org/officeDocument/2006/relationships/font" Target="fonts/NotoSans-bold.ttf"/><Relationship Id="rId12" Type="http://schemas.openxmlformats.org/officeDocument/2006/relationships/font" Target="fonts/NotoSans-regular.ttf"/><Relationship Id="rId9" Type="http://schemas.openxmlformats.org/officeDocument/2006/relationships/font" Target="fonts/PTSerif-bold.ttf"/><Relationship Id="rId15" Type="http://schemas.openxmlformats.org/officeDocument/2006/relationships/font" Target="fonts/NotoSans-boldItalic.ttf"/><Relationship Id="rId14" Type="http://schemas.openxmlformats.org/officeDocument/2006/relationships/font" Target="fonts/NotoSans-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PTSerif-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5"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CORdGIXIeFIIYqNP2rwOtU08ng==">CgMxLjAaFAoBMBIPCg0IB0IJEgdHdW5nc3VoGhIKATESDQoLCAdCBxIFQ2FyZG8aHAoBMhIXChUIB0IRCghQVCBTZXJpZhIFQ2FyZG8aHAoBMxIXChUIB0IRCghQVCBTZXJpZhIFQ2FyZG8aHAoBNBIXChUIB0IRCghQVCBTZXJpZhIFQ2FyZG8yDmguZ2ZqejFld2VxMHluMg5oLm5icGd3NTVtMDZ6MDIOaC5mcXNrZmdjOXB6NzQyDmgudTUxdmxsYWFuajBkMg1oLmthYnozaHMzdGdkMg5oLmhpN200cmZveTY4YjIIaC5namRneHMyCWguMzBqMHpsbDIJaC4xZm9iOXRlMgloLjN6bnlzaDc4AHIhMWNjQW1HVl9vNi0xVFpuTEpDcDhONW5sNl8tUEtXTGZ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2024-05-02T06:29:00Z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12d89612-2006-42e6-a542-c3eef87da475</vt:lpwstr>
  </property>
  <property fmtid="{D5CDD505-2E9C-101B-9397-08002B2CF9AE}" pid="3" name="ContentTypeId">
    <vt:lpwstr>0x010100F814A4340CB58A4D8BFB7D653C6B56AF</vt:lpwstr>
  </property>
</Properties>
</file>