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nts/PTSerif-bold.ttf" ContentType="application/x-font-ttf"/>
  <Override PartName="/word/fonts/PTSerif-boldItalic.ttf" ContentType="application/x-font-ttf"/>
  <Override PartName="/word/fonts/PTSerif-italic.ttf" ContentType="application/x-font-ttf"/>
  <Override PartName="/word/fonts/PTSerif-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10337.0" w:type="dxa"/>
        <w:jc w:val="left"/>
        <w:tblInd w:w="-131.0" w:type="dxa"/>
        <w:tblLayout w:type="fixed"/>
        <w:tblLook w:val="0400"/>
      </w:tblPr>
      <w:tblGrid>
        <w:gridCol w:w="4951"/>
        <w:gridCol w:w="5386"/>
        <w:tblGridChange w:id="0">
          <w:tblGrid>
            <w:gridCol w:w="4951"/>
            <w:gridCol w:w="5386"/>
          </w:tblGrid>
        </w:tblGridChange>
      </w:tblGrid>
      <w:tr>
        <w:trPr>
          <w:cantSplit w:val="0"/>
          <w:trHeight w:val="1069" w:hRule="atLeast"/>
          <w:tblHeader w:val="0"/>
        </w:trPr>
        <w:tc>
          <w:tcPr>
            <w:shd w:fill="auto" w:val="clear"/>
          </w:tcPr>
          <w:p w:rsidR="00000000" w:rsidDel="00000000" w:rsidP="00000000" w:rsidRDefault="00000000" w:rsidRPr="00000000" w14:paraId="0000000E">
            <w:pPr>
              <w:spacing w:after="0" w:lineRule="auto"/>
              <w:jc w:val="left"/>
              <w:rPr>
                <w:rFonts w:ascii="Noto Sans" w:cs="Noto Sans" w:eastAsia="Noto Sans" w:hAnsi="Noto Sans"/>
              </w:rPr>
            </w:pPr>
            <w:r w:rsidDel="00000000" w:rsidR="00000000" w:rsidRPr="00000000">
              <w:rPr>
                <w:rFonts w:ascii="Noto Sans" w:cs="Noto Sans" w:eastAsia="Noto Sans" w:hAnsi="Noto Sans"/>
              </w:rPr>
              <w:drawing>
                <wp:inline distB="0" distT="0" distL="0" distR="0">
                  <wp:extent cx="707459" cy="546957"/>
                  <wp:effectExtent b="0" l="0" r="0" t="0"/>
                  <wp:docPr descr="A green and orange text&#10;&#10;Description automatically generated" id="1697581960" name="image5.png"/>
                  <a:graphic>
                    <a:graphicData uri="http://schemas.openxmlformats.org/drawingml/2006/picture">
                      <pic:pic>
                        <pic:nvPicPr>
                          <pic:cNvPr descr="A green and orange text&#10;&#10;Description automatically generated" id="0" name="image5.png"/>
                          <pic:cNvPicPr preferRelativeResize="0"/>
                        </pic:nvPicPr>
                        <pic:blipFill>
                          <a:blip r:embed="rId17"/>
                          <a:srcRect b="0" l="0" r="0" t="0"/>
                          <a:stretch>
                            <a:fillRect/>
                          </a:stretch>
                        </pic:blipFill>
                        <pic:spPr>
                          <a:xfrm>
                            <a:off x="0" y="0"/>
                            <a:ext cx="707459" cy="546957"/>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00F">
            <w:pPr>
              <w:spacing w:after="0" w:lineRule="auto"/>
              <w:jc w:val="right"/>
              <w:rPr>
                <w:rFonts w:ascii="Noto Sans" w:cs="Noto Sans" w:eastAsia="Noto Sans" w:hAnsi="Noto Sans"/>
                <w:b w:val="1"/>
                <w:sz w:val="16"/>
                <w:szCs w:val="16"/>
              </w:rPr>
            </w:pPr>
            <w:r w:rsidDel="00000000" w:rsidR="00000000" w:rsidRPr="00000000">
              <w:rPr>
                <w:rFonts w:ascii="Noto Sans" w:cs="Noto Sans" w:eastAsia="Noto Sans" w:hAnsi="Noto Sans"/>
                <w:b w:val="1"/>
                <w:sz w:val="16"/>
                <w:szCs w:val="16"/>
                <w:rtl w:val="0"/>
              </w:rPr>
              <w:t xml:space="preserve">Journal of Civil Engineering Forum, January 20XX, X(X): xx-xx </w:t>
            </w:r>
          </w:p>
          <w:p w:rsidR="00000000" w:rsidDel="00000000" w:rsidP="00000000" w:rsidRDefault="00000000" w:rsidRPr="00000000" w14:paraId="00000010">
            <w:pPr>
              <w:spacing w:after="0" w:lineRule="auto"/>
              <w:jc w:val="right"/>
              <w:rPr>
                <w:rFonts w:ascii="Noto Sans" w:cs="Noto Sans" w:eastAsia="Noto Sans" w:hAnsi="Noto Sans"/>
                <w:sz w:val="16"/>
                <w:szCs w:val="16"/>
              </w:rPr>
            </w:pPr>
            <w:r w:rsidDel="00000000" w:rsidR="00000000" w:rsidRPr="00000000">
              <w:rPr>
                <w:rFonts w:ascii="Noto Sans" w:cs="Noto Sans" w:eastAsia="Noto Sans" w:hAnsi="Noto Sans"/>
                <w:color w:val="008000"/>
                <w:sz w:val="16"/>
                <w:szCs w:val="16"/>
                <w:rtl w:val="0"/>
              </w:rPr>
              <w:t xml:space="preserve">DOI 10.22146/jcef.XXXXX</w:t>
            </w:r>
            <w:r w:rsidDel="00000000" w:rsidR="00000000" w:rsidRPr="00000000">
              <w:rPr>
                <w:rFonts w:ascii="Noto Sans" w:cs="Noto Sans" w:eastAsia="Noto Sans" w:hAnsi="Noto Sans"/>
                <w:sz w:val="16"/>
                <w:szCs w:val="16"/>
                <w:rtl w:val="0"/>
              </w:rPr>
              <w:t xml:space="preserve"> </w:t>
            </w:r>
          </w:p>
          <w:p w:rsidR="00000000" w:rsidDel="00000000" w:rsidP="00000000" w:rsidRDefault="00000000" w:rsidRPr="00000000" w14:paraId="00000011">
            <w:pPr>
              <w:spacing w:after="0" w:lineRule="auto"/>
              <w:jc w:val="right"/>
              <w:rPr>
                <w:rFonts w:ascii="Noto Sans" w:cs="Noto Sans" w:eastAsia="Noto Sans" w:hAnsi="Noto Sans"/>
                <w:sz w:val="16"/>
                <w:szCs w:val="16"/>
              </w:rPr>
            </w:pPr>
            <w:r w:rsidDel="00000000" w:rsidR="00000000" w:rsidRPr="00000000">
              <w:rPr>
                <w:rFonts w:ascii="Noto Sans" w:cs="Noto Sans" w:eastAsia="Noto Sans" w:hAnsi="Noto Sans"/>
                <w:sz w:val="16"/>
                <w:szCs w:val="16"/>
                <w:rtl w:val="0"/>
              </w:rPr>
              <w:t xml:space="preserve">Available Online at: https://journal.ugm.ac.id/v3/JCEF/issue/archive</w:t>
            </w:r>
          </w:p>
          <w:p w:rsidR="00000000" w:rsidDel="00000000" w:rsidP="00000000" w:rsidRDefault="00000000" w:rsidRPr="00000000" w14:paraId="00000012">
            <w:pPr>
              <w:spacing w:after="0" w:lineRule="auto"/>
              <w:jc w:val="right"/>
              <w:rPr>
                <w:rFonts w:ascii="Noto Sans" w:cs="Noto Sans" w:eastAsia="Noto Sans" w:hAnsi="Noto Sans"/>
              </w:rPr>
            </w:pPr>
            <w:r w:rsidDel="00000000" w:rsidR="00000000" w:rsidRPr="00000000">
              <w:rPr>
                <w:rtl w:val="0"/>
              </w:rPr>
            </w:r>
          </w:p>
        </w:tc>
      </w:tr>
    </w:tbl>
    <w:p>
      <w:pPr>
        <w:jc w:val="center"/>
        <w:spacing w:before="0" w:after="0" w:line="240" w:lineRule="auto"/>
      </w:pPr>
    </w:p>
    <w:p>
      <w:pPr>
        <w:pStyle w:val="Title"/>
        <w:jc w:val="center"/>
        <w:spacing w:before="0" w:after="0" w:line="240" w:lineRule="auto"/>
        <w:keepNext/>
      </w:pPr>
      <w:r>
        <w:rPr>
          <w:rFonts w:ascii="Noto Sans" w:hAnsi="Noto Sans" w:cs="Noto Sans" w:eastAsia="Noto Sans"/>
          <w:sz w:val="24"/>
          <w:szCs w:val="24"/>
          <w:b/>
        </w:rPr>
        <w:t>Deep Learning for Natural Language</w:t>
      </w:r>
    </w:p>
    <w:p>
      <w:pPr>
        <w:pStyle w:val="Title"/>
        <w:jc w:val="center"/>
        <w:spacing w:before="0" w:after="0" w:line="240" w:lineRule="auto"/>
        <w:keepNext/>
      </w:pPr>
      <w:r>
        <w:rPr>
          <w:rFonts w:ascii="Noto Sans" w:hAnsi="Noto Sans" w:cs="Noto Sans" w:eastAsia="Noto Sans"/>
          <w:sz w:val="24"/>
          <w:szCs w:val="24"/>
          <w:b/>
        </w:rPr>
        <w:t>Processing: A Comprehensive Review</w:t>
      </w:r>
    </w:p>
    <w:p>
      <w:pPr>
        <w:jc w:val="center"/>
        <w:spacing w:before="0" w:after="0" w:line="240" w:lineRule="auto"/>
      </w:pPr>
    </w:p>
    <w:p>
      <w:pPr>
        <w:pStyle w:val="Title"/>
        <w:jc w:val="center"/>
        <w:spacing w:before="0" w:after="0" w:line="240" w:lineRule="auto"/>
      </w:pPr>
      <w:r>
        <w:rPr>
          <w:rFonts w:ascii="Noto Sans" w:hAnsi="Noto Sans" w:cs="Noto Sans" w:eastAsia="Noto Sans"/>
          <w:sz w:val="20"/>
          <w:szCs w:val="20"/>
        </w:rPr>
        <w:t xml:space="preserve">John Smith </w:t>
      </w:r>
      <w:r>
        <w:rPr>
          <w:rFonts w:ascii="Noto Sans" w:hAnsi="Noto Sans" w:cs="Noto Sans" w:eastAsia="Noto Sans"/>
          <w:sz w:val="20"/>
          <w:szCs w:val="20"/>
          <w:vertAlign w:val="superscript"/>
        </w:rPr>
        <w:t>1,*</w:t>
      </w:r>
      <w:r>
        <w:rPr>
          <w:rFonts w:ascii="Noto Sans" w:hAnsi="Noto Sans" w:cs="Noto Sans" w:eastAsia="Noto Sans"/>
          <w:sz w:val="20"/>
          <w:szCs w:val="20"/>
        </w:rPr>
        <w:t xml:space="preserve">, and </w:t>
      </w:r>
      <w:r>
        <w:rPr>
          <w:rFonts w:ascii="Noto Sans" w:hAnsi="Noto Sans" w:cs="Noto Sans" w:eastAsia="Noto Sans"/>
          <w:sz w:val="20"/>
          <w:szCs w:val="20"/>
        </w:rPr>
        <w:t xml:space="preserve">Jane Doe </w:t>
      </w:r>
      <w:r>
        <w:rPr>
          <w:rFonts w:ascii="Noto Sans" w:hAnsi="Noto Sans" w:cs="Noto Sans" w:eastAsia="Noto Sans"/>
          <w:sz w:val="20"/>
          <w:szCs w:val="20"/>
          <w:vertAlign w:val="superscript"/>
        </w:rPr>
        <w:t>2</w:t>
      </w:r>
    </w:p>
    <w:p>
      <w:pPr>
        <w:pStyle w:val="Title"/>
        <w:jc w:val="center"/>
        <w:spacing w:before="0" w:after="0" w:line="240" w:lineRule="auto"/>
      </w:pPr>
      <w:r>
        <w:rPr>
          <w:rFonts w:ascii="Noto Sans" w:hAnsi="Noto Sans" w:cs="Noto Sans" w:eastAsia="Noto Sans"/>
          <w:sz w:val="20"/>
          <w:szCs w:val="20"/>
          <w:vertAlign w:val="superscript"/>
        </w:rPr>
        <w:t>1</w:t>
      </w:r>
      <w:r>
        <w:rPr>
          <w:rFonts w:ascii="Noto Sans" w:hAnsi="Noto Sans" w:cs="Noto Sans" w:eastAsia="Noto Sans"/>
          <w:sz w:val="20"/>
          <w:szCs w:val="20"/>
        </w:rPr>
        <w:t xml:space="preserve"> University of Technology</w:t>
      </w:r>
    </w:p>
    <w:p>
      <w:pPr>
        <w:pStyle w:val="Title"/>
        <w:jc w:val="center"/>
        <w:spacing w:before="0" w:after="0" w:line="240" w:lineRule="auto"/>
      </w:pPr>
      <w:r>
        <w:rPr>
          <w:rFonts w:ascii="Noto Sans" w:hAnsi="Noto Sans" w:cs="Noto Sans" w:eastAsia="Noto Sans"/>
          <w:sz w:val="20"/>
          <w:szCs w:val="20"/>
          <w:vertAlign w:val="superscript"/>
        </w:rPr>
        <w:t>2</w:t>
      </w:r>
      <w:r>
        <w:rPr>
          <w:rFonts w:ascii="Noto Sans" w:hAnsi="Noto Sans" w:cs="Noto Sans" w:eastAsia="Noto Sans"/>
          <w:sz w:val="20"/>
          <w:szCs w:val="20"/>
        </w:rPr>
        <w:t xml:space="preserve"> Research Institute</w:t>
      </w:r>
    </w:p>
    <w:p>
      <w:pPr>
        <w:pStyle w:val="Title"/>
        <w:jc w:val="center"/>
        <w:spacing w:before="0" w:after="0" w:line="240" w:lineRule="auto"/>
      </w:pPr>
      <w:r>
        <w:rPr>
          <w:rFonts w:ascii="Noto Sans" w:hAnsi="Noto Sans" w:cs="Noto Sans" w:eastAsia="Noto Sans"/>
          <w:sz w:val="20"/>
          <w:szCs w:val="20"/>
        </w:rPr>
      </w:r>
    </w:p>
    <w:p>
      <w:pPr>
        <w:pStyle w:val="Title"/>
        <w:jc w:val="center"/>
        <w:spacing w:before="0" w:after="0" w:line="240" w:lineRule="auto"/>
      </w:pPr>
      <w:r>
        <w:rPr>
          <w:rFonts w:ascii="Noto Sans" w:hAnsi="Noto Sans" w:cs="Noto Sans" w:eastAsia="Noto Sans"/>
          <w:sz w:val="20"/>
          <w:szCs w:val="20"/>
        </w:rPr>
        <w:t xml:space="preserve">* Corresponding authors: </w:t>
      </w:r>
      <w:r>
        <w:rPr>
          <w:rFonts w:ascii="Noto Sans" w:hAnsi="Noto Sans" w:cs="Noto Sans" w:eastAsia="Noto Sans"/>
          <w:sz w:val="20"/>
          <w:szCs w:val="20"/>
          <w:i/>
        </w:rPr>
        <w:t>john@univ.edu</w:t>
      </w:r>
    </w:p>
    <w:p>
      <w:pPr>
        <w:jc w:val="center"/>
        <w:spacing w:before="0" w:after="0" w:line="240" w:lineRule="auto"/>
      </w:pPr>
    </w:p>
    <w:p>
      <w:pPr>
        <w:jc w:val="center"/>
        <w:spacing w:before="0" w:after="0" w:line="240" w:lineRule="auto"/>
      </w:pPr>
    </w:p>
    <w:p>
      <w:pPr>
        <w:jc w:val="center"/>
        <w:spacing w:before="0" w:after="0" w:line="240" w:lineRule="auto"/>
      </w:pPr>
    </w:p>
    <w:p>
      <w:pPr>
        <w:jc w:val="center"/>
        <w:spacing w:before="0" w:after="0" w:line="240" w:lineRule="auto"/>
      </w:pPr>
    </w:p>
    <w:p>
      <w:pPr>
        <w:pStyle w:val="Title"/>
        <w:jc w:val="center"/>
        <w:spacing w:before="0" w:after="0" w:line="240" w:lineRule="auto"/>
        <w:keepNext/>
      </w:pPr>
      <w:r>
        <w:rPr>
          <w:rFonts w:ascii="Noto Sans" w:hAnsi="Noto Sans" w:cs="Noto Sans" w:eastAsia="Noto Sans"/>
          <w:sz w:val="24"/>
          <w:szCs w:val="24"/>
          <w:b/>
        </w:rPr>
        <w:t>Deep Learning for Natural Language</w:t>
      </w:r>
    </w:p>
    <w:p>
      <w:pPr>
        <w:pStyle w:val="Title"/>
        <w:jc w:val="center"/>
        <w:spacing w:before="0" w:after="0" w:line="240" w:lineRule="auto"/>
        <w:keepNext/>
      </w:pPr>
      <w:r>
        <w:rPr>
          <w:rFonts w:ascii="Noto Sans" w:hAnsi="Noto Sans" w:cs="Noto Sans" w:eastAsia="Noto Sans"/>
          <w:sz w:val="24"/>
          <w:szCs w:val="24"/>
          <w:b/>
        </w:rPr>
        <w:t>Processing: A Comprehensive Review</w:t>
      </w:r>
    </w:p>
    <w:p>
      <w:pPr>
        <w:sectPr>
          <w:headerReference r:id="rId12" w:type="default"/>
          <w:headerReference r:id="rId13" w:type="even"/>
          <w:footerReference r:id="rId14" w:type="default"/>
          <w:footerReference r:id="rId15" w:type="first"/>
          <w:footerReference r:id="rId16" w:type="even"/>
          <w:type w:val="nextPage"/>
          <w:pgSz w:w="11906" w:h="16838" w:orient="portrait"/>
          <w:pgMar w:top="1418" w:bottom="1134" w:left="851" w:right="851" w:header="709" w:footer="709" w:gutter="0"/>
          <w:cols w:num="1" w:space="720"/>
          <w:titlePg/>
        </w:sectPr>
      </w:pPr>
    </w:p>
    <w:p>
      <w:pPr>
        <w:jc w:val="center"/>
        <w:spacing w:before="240" w:after="0" w:line="240" w:lineRule="auto"/>
        <w:keepNext/>
      </w:pPr>
      <w:r>
        <w:rPr>
          <w:rFonts w:ascii="Noto Sans" w:hAnsi="Noto Sans" w:cs="Noto Sans" w:eastAsia="Noto Sans"/>
          <w:sz w:val="16"/>
          <w:szCs w:val="16"/>
          <w:b/>
        </w:rPr>
        <w:t xml:space="preserve">SUBMITTED </w:t>
      </w:r>
      <w:r>
        <w:rPr>
          <w:rFonts w:ascii="Noto Sans" w:hAnsi="Noto Sans" w:cs="Noto Sans" w:eastAsia="Noto Sans"/>
          <w:sz w:val="16"/>
          <w:szCs w:val="16"/>
          <w:b/>
        </w:rPr>
        <w:t xml:space="preserve">xxxx </w:t>
      </w:r>
      <w:r>
        <w:rPr>
          <w:rFonts w:ascii="Noto Sans" w:hAnsi="Noto Sans" w:cs="Noto Sans" w:eastAsia="Noto Sans"/>
          <w:sz w:val="16"/>
          <w:szCs w:val="16"/>
          <w:b/>
        </w:rPr>
        <w:t xml:space="preserve">REVISED </w:t>
      </w:r>
      <w:r>
        <w:rPr>
          <w:rFonts w:ascii="Noto Sans" w:hAnsi="Noto Sans" w:cs="Noto Sans" w:eastAsia="Noto Sans"/>
          <w:sz w:val="16"/>
          <w:szCs w:val="16"/>
          <w:b/>
        </w:rPr>
        <w:t xml:space="preserve">xxxx </w:t>
      </w:r>
      <w:r>
        <w:rPr>
          <w:rFonts w:ascii="Noto Sans" w:hAnsi="Noto Sans" w:cs="Noto Sans" w:eastAsia="Noto Sans"/>
          <w:sz w:val="16"/>
          <w:szCs w:val="16"/>
          <w:b/>
        </w:rPr>
        <w:t xml:space="preserve">ACCEPTED </w:t>
      </w:r>
      <w:r>
        <w:rPr>
          <w:rFonts w:ascii="Noto Sans" w:hAnsi="Noto Sans" w:cs="Noto Sans" w:eastAsia="Noto Sans"/>
          <w:sz w:val="16"/>
          <w:szCs w:val="16"/>
          <w:b/>
        </w:rPr>
        <w:t>xxxx</w:t>
      </w:r>
    </w:p>
    <w:tbl>
      <w:tblPr>
        <w:tblW w:type="auto" w:w="0"/>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10204"/>
      </w:tblGrid>
      <w:tr>
        <w:tc>
          <w:tcPr>
            <w:tcW w:type="dxa" w:w="10204"/>
          </w:tcPr>
          <w:p>
            <w:pPr>
              <w:pStyle w:val="Abstract"/>
              <w:jc w:val="left"/>
              <w:spacing w:before="120" w:after="120" w:line="240" w:lineRule="auto"/>
              <w:keepNext/>
            </w:pPr>
            <w:r>
              <w:rPr>
                <w:rFonts w:ascii="Noto Sans" w:hAnsi="Noto Sans" w:cs="Noto Sans" w:eastAsia="Noto Sans"/>
                <w:sz w:val="16"/>
                <w:szCs w:val="16"/>
                <w:b/>
              </w:rPr>
              <w:t xml:space="preserve">ABSTRACT </w:t>
            </w:r>
            <w:r>
              <w:rPr>
                <w:rFonts w:ascii="Noto Sans" w:hAnsi="Noto Sans" w:cs="Noto Sans" w:eastAsia="Noto Sans"/>
                <w:sz w:val="16"/>
                <w:szCs w:val="16"/>
              </w:rPr>
              <w:t>This paper presents a comprehensive review of deep learning techniques applied to natural language processing tasks. We analyze transformer architectures, attention mechanisms, and their applications in machine translation, sentiment analysis, and question answering systems. Our findings demonstrate significant improvements in model performance compared to traditional approaches.</w:t>
            </w:r>
          </w:p>
          <w:p>
            <w:pPr>
              <w:pStyle w:val="Keyword"/>
              <w:jc w:val="left"/>
              <w:spacing w:before="240" w:after="0" w:line="240" w:lineRule="auto"/>
            </w:pPr>
            <w:r>
              <w:rPr>
                <w:rFonts w:ascii="PT Serif" w:hAnsi="PT Serif" w:cs="PT Serif" w:eastAsia="PT Serif"/>
                <w:sz w:val="19"/>
                <w:szCs w:val="19"/>
                <w:b/>
              </w:rPr>
              <w:t xml:space="preserve">Keywords: </w:t>
            </w:r>
            <w:r>
              <w:rPr>
                <w:rFonts w:ascii="PT Serif" w:hAnsi="PT Serif" w:cs="PT Serif" w:eastAsia="PT Serif"/>
                <w:sz w:val="19"/>
                <w:szCs w:val="19"/>
              </w:rPr>
              <w:t>deep learning; natural language processing; transformers; attention mechanism; neural networks</w:t>
            </w:r>
          </w:p>
        </w:tc>
      </w:tr>
    </w:tbl>
    <w:p>
      <w:pPr>
        <w:sectPr>
          <w:headerReference r:id="rId12" w:type="default"/>
          <w:headerReference r:id="rId13" w:type="even"/>
          <w:footerReference r:id="rId14" w:type="default"/>
          <w:footerReference r:id="rId15" w:type="first"/>
          <w:footerReference r:id="rId16" w:type="even"/>
          <w:type w:val="continuous"/>
          <w:pgSz w:w="11906" w:h="16838" w:orient="portrait"/>
          <w:pgMar w:top="1418" w:bottom="1134" w:left="851" w:right="851" w:header="709" w:footer="709" w:gutter="0"/>
          <w:cols w:num="1" w:space="720"/>
          <w:titlePg/>
        </w:sectPr>
      </w:pPr>
    </w:p>
    <w:p>
      <w:pPr>
        <w:sectPr>
          <w:headerReference r:id="rId12" w:type="default"/>
          <w:headerReference r:id="rId13" w:type="even"/>
          <w:footerReference r:id="rId14" w:type="default"/>
          <w:footerReference r:id="rId15" w:type="first"/>
          <w:footerReference r:id="rId16" w:type="even"/>
          <w:type w:val="continuous"/>
          <w:pgSz w:w="11906" w:h="16838" w:orient="portrait"/>
          <w:pgMar w:top="1418" w:bottom="1134" w:left="851" w:right="851" w:header="709" w:footer="709" w:gutter="0"/>
          <w:cols w:num="2" w:equalWidth="0">
            <w:col w:w="4818" w:space="567"/>
            <w:col w:w="4818" w:space="0"/>
          </w:cols>
          <w:titlePg/>
        </w:sectPr>
      </w:pPr>
    </w:p>
    <w:p>
      <w:pPr>
        <w:pStyle w:val="HeadingNot-numbered"/>
      </w:pPr>
      <w:r>
        <w:rPr>
          <w:rFonts w:ascii="Noto Sans" w:hAnsi="Noto Sans" w:cs="Noto Sans" w:eastAsia="Noto Sans"/>
          <w:sz w:val="20"/>
          <w:szCs w:val="20"/>
          <w:b/>
          <w:color w:val="006C00"/>
        </w:rPr>
        <w:t>DISCLAIMER</w:t>
      </w:r>
    </w:p>
    <w:p>
      <w:pPr>
        <w:pStyle w:val="Bibliography"/>
        <w:jc w:val="both"/>
        <w:spacing w:before="0" w:after="200" w:line="240" w:lineRule="auto"/>
      </w:pPr>
      <w:r>
        <w:rPr>
          <w:rFonts w:ascii="PT Serif" w:hAnsi="PT Serif" w:cs="PT Serif" w:eastAsia="PT Serif"/>
          <w:sz w:val="19"/>
          <w:szCs w:val="19"/>
        </w:rPr>
        <w:t>The authors declare no conflict of interest.</w:t>
      </w:r>
    </w:p>
    <w:p>
      <w:pPr>
        <w:pStyle w:val="HeadingNot-numbered"/>
      </w:pPr>
      <w:r>
        <w:rPr>
          <w:rFonts w:ascii="Noto Sans" w:hAnsi="Noto Sans" w:cs="Noto Sans" w:eastAsia="Noto Sans"/>
          <w:sz w:val="20"/>
          <w:szCs w:val="20"/>
          <w:b/>
          <w:color w:val="006C00"/>
        </w:rPr>
        <w:t>ACKNOWLEDGMENTS</w:t>
      </w:r>
    </w:p>
    <w:p>
      <w:pPr>
        <w:pStyle w:val="Bibliography"/>
        <w:jc w:val="both"/>
        <w:spacing w:before="0" w:after="200" w:line="240" w:lineRule="auto"/>
      </w:pPr>
      <w:r>
        <w:rPr>
          <w:rFonts w:ascii="PT Serif" w:hAnsi="PT Serif" w:cs="PT Serif" w:eastAsia="PT Serif"/>
          <w:sz w:val="19"/>
          <w:szCs w:val="19"/>
        </w:rPr>
        <w:t>The authors would like to acknowledge the support and contributions from all parties involved.</w:t>
      </w:r>
    </w:p>
    <w:p>
      <w:pPr>
        <w:sectPr>
          <w:headerReference r:id="rId12" w:type="default"/>
          <w:headerReference r:id="rId13" w:type="even"/>
          <w:footerReference r:id="rId14" w:type="default"/>
          <w:footerReference r:id="rId15" w:type="first"/>
          <w:footerReference r:id="rId16" w:type="even"/>
          <w:type w:val="continuous"/>
          <w:pgSz w:w="11906" w:h="16838" w:orient="portrait"/>
          <w:pgMar w:top="1418" w:bottom="1134" w:left="851" w:right="851" w:header="709" w:footer="709" w:gutter="0"/>
          <w:cols w:num="1" w:space="720"/>
          <w:titlePg/>
        </w:sectPr>
      </w:pPr>
    </w:p>
    <w:p>
      <w:pPr>
        <w:pStyle w:val="HeadingNot-numbered"/>
      </w:pPr>
      <w:r>
        <w:rPr>
          <w:rFonts w:ascii="Noto Sans" w:hAnsi="Noto Sans" w:cs="Noto Sans" w:eastAsia="Noto Sans"/>
          <w:sz w:val="20"/>
          <w:szCs w:val="20"/>
          <w:b/>
          <w:color w:val="006C00"/>
        </w:rPr>
        <w:t>REFERENCES</w:t>
      </w:r>
    </w:p>
    <w:p>
      <w:pPr>
        <w:pStyle w:val="Bibliography"/>
        <w:jc w:val="both"/>
        <w:spacing w:before="0" w:after="200" w:line="240" w:lineRule="auto"/>
        <w:ind w:left="562" w:hanging="562"/>
      </w:pPr>
      <w:r>
        <w:rPr>
          <w:rFonts w:ascii="PT Serif" w:hAnsi="PT Serif" w:cs="PT Serif" w:eastAsia="PT Serif"/>
          <w:sz w:val="19"/>
          <w:szCs w:val="19"/>
        </w:rPr>
      </w:r>
    </w:p>
    <w:p>
      <w:pPr>
        <w:pStyle w:val="Bibliography"/>
        <w:jc w:val="both"/>
        <w:spacing w:before="0" w:after="200" w:line="240" w:lineRule="auto"/>
        <w:ind w:left="562" w:hanging="562"/>
      </w:pPr>
      <w:r>
        <w:rPr>
          <w:rFonts w:ascii="PT Serif" w:hAnsi="PT Serif" w:cs="PT Serif" w:eastAsia="PT Serif"/>
          <w:sz w:val="19"/>
          <w:szCs w:val="19"/>
        </w:rPr>
      </w:r>
    </w:p>
    <w:p>
      <w:pPr>
        <w:pStyle w:val="Bibliography"/>
        <w:jc w:val="both"/>
        <w:spacing w:before="0" w:after="200" w:line="240" w:lineRule="auto"/>
        <w:ind w:left="562" w:hanging="562"/>
      </w:pPr>
      <w:r>
        <w:rPr>
          <w:rFonts w:ascii="PT Serif" w:hAnsi="PT Serif" w:cs="PT Serif" w:eastAsia="PT Serif"/>
          <w:sz w:val="19"/>
          <w:szCs w:val="19"/>
        </w:rPr>
      </w:r>
    </w:p>
    <w:p>
      <w:pPr>
        <w:pStyle w:val="Bibliography"/>
        <w:jc w:val="both"/>
        <w:spacing w:before="0" w:after="200" w:line="240" w:lineRule="auto"/>
        <w:ind w:left="562" w:hanging="562"/>
      </w:pPr>
      <w:r>
        <w:rPr>
          <w:rFonts w:ascii="PT Serif" w:hAnsi="PT Serif" w:cs="PT Serif" w:eastAsia="PT Serif"/>
          <w:sz w:val="19"/>
          <w:szCs w:val="19"/>
        </w:rPr>
      </w:r>
    </w:p>
    <w:p>
      <w:pPr>
        <w:pStyle w:val="Bibliography"/>
        <w:jc w:val="both"/>
        <w:spacing w:before="0" w:after="200" w:line="240" w:lineRule="auto"/>
        <w:ind w:left="562" w:hanging="562"/>
      </w:pPr>
      <w:r>
        <w:rPr>
          <w:rFonts w:ascii="PT Serif" w:hAnsi="PT Serif" w:cs="PT Serif" w:eastAsia="PT Serif"/>
          <w:sz w:val="19"/>
          <w:szCs w:val="19"/>
        </w:rPr>
      </w:r>
    </w:p>
    <w:sectPr>
      <w:lnNumType w:countBy="1" w:start="0" w:restart="continuous"/>
      <w:type w:val="continuous"/>
      <w:pgSz w:w="11906" w:h="16838" w:orient="portrait"/>
      <w:pgMar w:top="1418" w:bottom="1134" w:left="851" w:right="851" w:header="709" w:footer="709" w:gutter="0"/>
      <w:cols w:num="2" w:equalWidth="0">
        <w:col w:w="4818" w:space="567"/>
        <w:col w:w="4818" w:space="0"/>
      </w:cols>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Gungsuh"/>
  <w:font w:name="Cardo">
    <w:embedRegular w:fontKey="{00000000-0000-0000-0000-000000000000}" r:id="rId5" w:subsetted="0"/>
    <w:embedBold w:fontKey="{00000000-0000-0000-0000-000000000000}" r:id="rId6" w:subsetted="0"/>
    <w:embedItalic w:fontKey="{00000000-0000-0000-0000-000000000000}" r:id="rId7" w:subsetted="0"/>
  </w:font>
  <w:font w:name="PT Serif">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to Sa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ab/>
    </w: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 w:val="left" w:leader="none" w:pos="851"/>
      </w:tabs>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40" w:lineRule="auto"/>
      <w:ind w:left="0" w:right="0" w:firstLine="0"/>
      <w:jc w:val="righ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Journal of the Civil Engineering Forum</w:t>
      <w:tab/>
      <w:t xml:space="preserve">Vol. XX No. XX (XX 20XX)</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Vol. XX No. XX (XX 20XX)</w:t>
      <w:tab/>
      <w:t xml:space="preserve">Journal of the Civil Engineering Forum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4" w:hanging="284"/>
      </w:pPr>
      <w:rPr>
        <w:sz w:val="20"/>
        <w:szCs w:val="20"/>
      </w:rPr>
    </w:lvl>
    <w:lvl w:ilvl="1">
      <w:start w:val="1"/>
      <w:numFmt w:val="decimal"/>
      <w:lvlText w:val="%1.%2"/>
      <w:lvlJc w:val="left"/>
      <w:pPr>
        <w:ind w:left="993" w:hanging="425"/>
      </w:pPr>
      <w:rPr/>
    </w:lvl>
    <w:lvl w:ilvl="2">
      <w:start w:val="1"/>
      <w:numFmt w:val="decimal"/>
      <w:lvlText w:val="%1.%2.%3"/>
      <w:lvlJc w:val="left"/>
      <w:pPr>
        <w:ind w:left="567" w:hanging="567"/>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19"/>
        <w:szCs w:val="19"/>
        <w:lang w:val="en-US"/>
      </w:rPr>
    </w:rPrDefault>
    <w:pPrDefault>
      <w:pPr>
        <w:spacing w:after="200"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80" w:before="300" w:lineRule="auto"/>
      <w:ind w:left="284" w:hanging="284"/>
      <w:jc w:val="left"/>
    </w:pPr>
    <w:rPr>
      <w:rFonts w:ascii="Noto Sans" w:cs="Noto Sans" w:eastAsia="Noto Sans" w:hAnsi="Noto Sans"/>
      <w:b w:val="1"/>
      <w:color w:val="006c00"/>
      <w:sz w:val="20"/>
      <w:szCs w:val="20"/>
    </w:rPr>
  </w:style>
  <w:style w:type="paragraph" w:styleId="Heading2">
    <w:name w:val="heading 2"/>
    <w:basedOn w:val="Normal"/>
    <w:next w:val="Normal"/>
    <w:pPr>
      <w:keepNext w:val="1"/>
      <w:spacing w:after="80" w:before="240" w:lineRule="auto"/>
      <w:ind w:left="425" w:hanging="425"/>
      <w:jc w:val="left"/>
    </w:pPr>
    <w:rPr>
      <w:rFonts w:ascii="Noto Sans" w:cs="Noto Sans" w:eastAsia="Noto Sans" w:hAnsi="Noto Sans"/>
      <w:color w:val="008000"/>
    </w:rPr>
  </w:style>
  <w:style w:type="paragraph" w:styleId="Heading3">
    <w:name w:val="heading 3"/>
    <w:basedOn w:val="Normal"/>
    <w:next w:val="Normal"/>
    <w:pPr>
      <w:keepNext w:val="1"/>
      <w:spacing w:after="80" w:before="200" w:lineRule="auto"/>
      <w:ind w:left="567" w:hanging="567"/>
      <w:jc w:val="left"/>
    </w:pPr>
    <w:rPr>
      <w:rFonts w:ascii="Noto Sans" w:cs="Noto Sans" w:eastAsia="Noto Sans" w:hAnsi="Noto Sans"/>
      <w:color w:val="006c00"/>
    </w:rPr>
  </w:style>
  <w:style w:type="paragraph" w:styleId="Heading4">
    <w:name w:val="heading 4"/>
    <w:basedOn w:val="Normal"/>
    <w:next w:val="Normal"/>
    <w:pPr>
      <w:keepNext w:val="1"/>
      <w:keepLines w:val="1"/>
      <w:spacing w:before="200" w:lineRule="auto"/>
      <w:ind w:left="864" w:hanging="864"/>
    </w:pPr>
    <w:rPr>
      <w:rFonts w:ascii="Cambria" w:cs="Cambria" w:eastAsia="Cambria" w:hAnsi="Cambria"/>
      <w:b w:val="1"/>
      <w:i w:val="1"/>
      <w:color w:val="4f81bd"/>
    </w:rPr>
  </w:style>
  <w:style w:type="paragraph" w:styleId="Heading5">
    <w:name w:val="heading 5"/>
    <w:basedOn w:val="Normal"/>
    <w:next w:val="Normal"/>
    <w:pPr>
      <w:keepNext w:val="1"/>
      <w:keepLines w:val="1"/>
      <w:spacing w:before="200" w:lineRule="auto"/>
      <w:ind w:left="1008" w:hanging="1008"/>
    </w:pPr>
    <w:rPr>
      <w:rFonts w:ascii="Cambria" w:cs="Cambria" w:eastAsia="Cambria" w:hAnsi="Cambria"/>
      <w:color w:val="243f60"/>
    </w:rPr>
  </w:style>
  <w:style w:type="paragraph" w:styleId="Heading6">
    <w:name w:val="heading 6"/>
    <w:basedOn w:val="Normal"/>
    <w:next w:val="Normal"/>
    <w:pPr>
      <w:keepNext w:val="1"/>
      <w:keepLines w:val="1"/>
      <w:spacing w:before="200" w:lineRule="auto"/>
      <w:ind w:left="1152" w:hanging="1152"/>
    </w:pPr>
    <w:rPr>
      <w:rFonts w:ascii="Cambria" w:cs="Cambria" w:eastAsia="Cambria" w:hAnsi="Cambria"/>
      <w:i w:val="1"/>
      <w:color w:val="243f60"/>
    </w:rPr>
  </w:style>
  <w:style w:type="paragraph" w:styleId="Title">
    <w:name w:val="Title"/>
    <w:basedOn w:val="Normal"/>
    <w:next w:val="Normal"/>
    <w:pPr>
      <w:keepNext w:val="1"/>
      <w:spacing w:after="400" w:before="400" w:lineRule="auto"/>
      <w:jc w:val="center"/>
    </w:pPr>
    <w:rPr>
      <w:rFonts w:ascii="Noto Sans" w:cs="Noto Sans" w:eastAsia="Noto Sans" w:hAnsi="Noto Sans"/>
      <w:b w:val="1"/>
      <w:sz w:val="28"/>
      <w:szCs w:val="28"/>
    </w:rPr>
  </w:style>
  <w:style w:type="paragraph" w:styleId="Normal" w:default="1">
    <w:name w:val="Normal"/>
    <w:qFormat w:val="1"/>
    <w:rsid w:val="00B42779"/>
    <w:pPr>
      <w:spacing w:after="200"/>
      <w:jc w:val="both"/>
    </w:pPr>
    <w:rPr>
      <w:rFonts w:ascii="PT Serif" w:hAnsi="PT Serif"/>
      <w:sz w:val="19"/>
      <w:szCs w:val="22"/>
      <w:lang w:val="en-US"/>
    </w:rPr>
  </w:style>
  <w:style w:type="paragraph" w:styleId="Heading1">
    <w:name w:val="heading 1"/>
    <w:basedOn w:val="Normal"/>
    <w:next w:val="Normal"/>
    <w:link w:val="Heading1Char"/>
    <w:autoRedefine w:val="1"/>
    <w:uiPriority w:val="9"/>
    <w:qFormat w:val="1"/>
    <w:rsid w:val="00B42779"/>
    <w:pPr>
      <w:keepNext w:val="1"/>
      <w:numPr>
        <w:numId w:val="1"/>
      </w:numPr>
      <w:spacing w:after="80" w:before="300"/>
      <w:jc w:val="left"/>
      <w:outlineLvl w:val="0"/>
    </w:pPr>
    <w:rPr>
      <w:rFonts w:ascii="Noto Sans" w:cs="Noto Sans" w:eastAsia="MS Gothic" w:hAnsi="Noto Sans"/>
      <w:b w:val="1"/>
      <w:bCs w:val="1"/>
      <w:color w:val="006c00"/>
      <w:sz w:val="20"/>
      <w:szCs w:val="20"/>
    </w:rPr>
  </w:style>
  <w:style w:type="paragraph" w:styleId="Heading2">
    <w:name w:val="heading 2"/>
    <w:basedOn w:val="Normal"/>
    <w:next w:val="Normal"/>
    <w:link w:val="Heading2Char"/>
    <w:autoRedefine w:val="1"/>
    <w:uiPriority w:val="9"/>
    <w:unhideWhenUsed w:val="1"/>
    <w:qFormat w:val="1"/>
    <w:rsid w:val="009947A5"/>
    <w:pPr>
      <w:keepNext w:val="1"/>
      <w:numPr>
        <w:ilvl w:val="1"/>
        <w:numId w:val="1"/>
      </w:numPr>
      <w:spacing w:after="80" w:before="240"/>
      <w:ind w:left="425"/>
      <w:jc w:val="left"/>
      <w:outlineLvl w:val="1"/>
    </w:pPr>
    <w:rPr>
      <w:rFonts w:ascii="Noto Sans" w:eastAsia="MS Gothic" w:hAnsi="Noto Sans"/>
      <w:bCs w:val="1"/>
      <w:color w:val="008000"/>
      <w:szCs w:val="20"/>
    </w:rPr>
  </w:style>
  <w:style w:type="paragraph" w:styleId="Heading3">
    <w:name w:val="heading 3"/>
    <w:basedOn w:val="Normal"/>
    <w:next w:val="Normal"/>
    <w:link w:val="Heading3Char"/>
    <w:autoRedefine w:val="1"/>
    <w:uiPriority w:val="9"/>
    <w:unhideWhenUsed w:val="1"/>
    <w:qFormat w:val="1"/>
    <w:rsid w:val="00332196"/>
    <w:pPr>
      <w:keepNext w:val="1"/>
      <w:numPr>
        <w:ilvl w:val="2"/>
        <w:numId w:val="1"/>
      </w:numPr>
      <w:spacing w:after="80" w:before="200"/>
      <w:jc w:val="left"/>
      <w:outlineLvl w:val="2"/>
    </w:pPr>
    <w:rPr>
      <w:rFonts w:ascii="Noto Sans" w:eastAsia="MS Gothic" w:hAnsi="Noto Sans"/>
      <w:bCs w:val="1"/>
      <w:color w:val="006c00"/>
      <w:szCs w:val="20"/>
    </w:rPr>
  </w:style>
  <w:style w:type="paragraph" w:styleId="Heading4">
    <w:name w:val="heading 4"/>
    <w:basedOn w:val="Normal"/>
    <w:next w:val="Normal"/>
    <w:link w:val="Heading4Char"/>
    <w:uiPriority w:val="9"/>
    <w:semiHidden w:val="1"/>
    <w:unhideWhenUsed w:val="1"/>
    <w:rsid w:val="005C7E25"/>
    <w:pPr>
      <w:keepNext w:val="1"/>
      <w:keepLines w:val="1"/>
      <w:numPr>
        <w:ilvl w:val="3"/>
        <w:numId w:val="1"/>
      </w:numPr>
      <w:spacing w:before="200"/>
      <w:outlineLvl w:val="3"/>
    </w:pPr>
    <w:rPr>
      <w:rFonts w:ascii="Cambria" w:eastAsia="MS Gothic" w:hAnsi="Cambria"/>
      <w:b w:val="1"/>
      <w:bCs w:val="1"/>
      <w:i w:val="1"/>
      <w:iCs w:val="1"/>
      <w:color w:val="4f81bd"/>
    </w:rPr>
  </w:style>
  <w:style w:type="paragraph" w:styleId="Heading5">
    <w:name w:val="heading 5"/>
    <w:basedOn w:val="Normal"/>
    <w:next w:val="Normal"/>
    <w:link w:val="Heading5Char"/>
    <w:uiPriority w:val="9"/>
    <w:semiHidden w:val="1"/>
    <w:unhideWhenUsed w:val="1"/>
    <w:qFormat w:val="1"/>
    <w:rsid w:val="005C7E25"/>
    <w:pPr>
      <w:keepNext w:val="1"/>
      <w:keepLines w:val="1"/>
      <w:numPr>
        <w:ilvl w:val="4"/>
        <w:numId w:val="1"/>
      </w:numPr>
      <w:spacing w:before="200"/>
      <w:outlineLvl w:val="4"/>
    </w:pPr>
    <w:rPr>
      <w:rFonts w:ascii="Cambria" w:eastAsia="MS Gothic" w:hAnsi="Cambria"/>
      <w:color w:val="243f60"/>
    </w:rPr>
  </w:style>
  <w:style w:type="paragraph" w:styleId="Heading6">
    <w:name w:val="heading 6"/>
    <w:basedOn w:val="Normal"/>
    <w:next w:val="Normal"/>
    <w:link w:val="Heading6Char"/>
    <w:uiPriority w:val="9"/>
    <w:semiHidden w:val="1"/>
    <w:unhideWhenUsed w:val="1"/>
    <w:qFormat w:val="1"/>
    <w:rsid w:val="005C7E25"/>
    <w:pPr>
      <w:keepNext w:val="1"/>
      <w:keepLines w:val="1"/>
      <w:numPr>
        <w:ilvl w:val="5"/>
        <w:numId w:val="1"/>
      </w:numPr>
      <w:spacing w:before="200"/>
      <w:outlineLvl w:val="5"/>
    </w:pPr>
    <w:rPr>
      <w:rFonts w:ascii="Cambria" w:eastAsia="MS Gothic" w:hAnsi="Cambria"/>
      <w:i w:val="1"/>
      <w:iCs w:val="1"/>
      <w:color w:val="243f60"/>
    </w:rPr>
  </w:style>
  <w:style w:type="paragraph" w:styleId="Heading7">
    <w:name w:val="heading 7"/>
    <w:basedOn w:val="Normal"/>
    <w:next w:val="Normal"/>
    <w:link w:val="Heading7Char"/>
    <w:uiPriority w:val="9"/>
    <w:semiHidden w:val="1"/>
    <w:unhideWhenUsed w:val="1"/>
    <w:qFormat w:val="1"/>
    <w:rsid w:val="005C7E25"/>
    <w:pPr>
      <w:keepNext w:val="1"/>
      <w:keepLines w:val="1"/>
      <w:numPr>
        <w:ilvl w:val="6"/>
        <w:numId w:val="1"/>
      </w:numPr>
      <w:spacing w:before="200"/>
      <w:outlineLvl w:val="6"/>
    </w:pPr>
    <w:rPr>
      <w:rFonts w:ascii="Cambria" w:eastAsia="MS Gothic" w:hAnsi="Cambria"/>
      <w:i w:val="1"/>
      <w:iCs w:val="1"/>
      <w:color w:val="404040"/>
    </w:rPr>
  </w:style>
  <w:style w:type="paragraph" w:styleId="Heading8">
    <w:name w:val="heading 8"/>
    <w:basedOn w:val="Normal"/>
    <w:next w:val="Normal"/>
    <w:link w:val="Heading8Char"/>
    <w:uiPriority w:val="9"/>
    <w:semiHidden w:val="1"/>
    <w:unhideWhenUsed w:val="1"/>
    <w:qFormat w:val="1"/>
    <w:rsid w:val="005C7E25"/>
    <w:pPr>
      <w:keepNext w:val="1"/>
      <w:keepLines w:val="1"/>
      <w:numPr>
        <w:ilvl w:val="7"/>
        <w:numId w:val="1"/>
      </w:numPr>
      <w:spacing w:before="200"/>
      <w:outlineLvl w:val="7"/>
    </w:pPr>
    <w:rPr>
      <w:rFonts w:ascii="Cambria" w:eastAsia="MS Gothic" w:hAnsi="Cambria"/>
      <w:color w:val="404040"/>
      <w:szCs w:val="20"/>
    </w:rPr>
  </w:style>
  <w:style w:type="paragraph" w:styleId="Heading9">
    <w:name w:val="heading 9"/>
    <w:basedOn w:val="Normal"/>
    <w:next w:val="Normal"/>
    <w:link w:val="Heading9Char"/>
    <w:uiPriority w:val="9"/>
    <w:semiHidden w:val="1"/>
    <w:unhideWhenUsed w:val="1"/>
    <w:qFormat w:val="1"/>
    <w:rsid w:val="005C7E25"/>
    <w:pPr>
      <w:keepNext w:val="1"/>
      <w:keepLines w:val="1"/>
      <w:numPr>
        <w:ilvl w:val="8"/>
        <w:numId w:val="1"/>
      </w:numPr>
      <w:spacing w:before="200"/>
      <w:outlineLvl w:val="8"/>
    </w:pPr>
    <w:rPr>
      <w:rFonts w:ascii="Cambria" w:eastAsia="MS Gothic" w:hAnsi="Cambria"/>
      <w:i w:val="1"/>
      <w:iCs w:val="1"/>
      <w:color w:val="40404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Author"/>
    <w:link w:val="TitleChar"/>
    <w:autoRedefine w:val="1"/>
    <w:uiPriority w:val="10"/>
    <w:qFormat w:val="1"/>
    <w:rsid w:val="00480791"/>
    <w:pPr>
      <w:keepNext w:val="1"/>
      <w:spacing w:after="400" w:before="400"/>
      <w:contextualSpacing w:val="1"/>
      <w:jc w:val="center"/>
    </w:pPr>
    <w:rPr>
      <w:rFonts w:ascii="Noto Sans" w:eastAsia="MS Gothic" w:hAnsi="Noto Sans"/>
      <w:b w:val="1"/>
      <w:sz w:val="28"/>
      <w:szCs w:val="52"/>
    </w:rPr>
  </w:style>
  <w:style w:type="character" w:styleId="TitleChar" w:customStyle="1">
    <w:name w:val="Title Char"/>
    <w:link w:val="Title"/>
    <w:uiPriority w:val="10"/>
    <w:rsid w:val="00480791"/>
    <w:rPr>
      <w:rFonts w:ascii="Noto Sans" w:cs="Times New Roman" w:eastAsia="MS Gothic" w:hAnsi="Noto Sans"/>
      <w:b w:val="1"/>
      <w:sz w:val="28"/>
      <w:szCs w:val="52"/>
      <w:lang w:val="en-US"/>
    </w:rPr>
  </w:style>
  <w:style w:type="character" w:styleId="Heading1Char" w:customStyle="1">
    <w:name w:val="Heading 1 Char"/>
    <w:link w:val="Heading1"/>
    <w:uiPriority w:val="9"/>
    <w:rsid w:val="00B42779"/>
    <w:rPr>
      <w:rFonts w:ascii="Noto Sans" w:cs="Noto Sans" w:eastAsia="MS Gothic" w:hAnsi="Noto Sans"/>
      <w:b w:val="1"/>
      <w:bCs w:val="1"/>
      <w:color w:val="006c00"/>
      <w:lang w:val="en-US"/>
    </w:rPr>
  </w:style>
  <w:style w:type="character" w:styleId="Heading2Char" w:customStyle="1">
    <w:name w:val="Heading 2 Char"/>
    <w:link w:val="Heading2"/>
    <w:uiPriority w:val="9"/>
    <w:rsid w:val="009947A5"/>
    <w:rPr>
      <w:rFonts w:ascii="Noto Sans" w:cs="Times New Roman" w:eastAsia="MS Gothic" w:hAnsi="Noto Sans"/>
      <w:bCs w:val="1"/>
      <w:color w:val="008000"/>
      <w:sz w:val="20"/>
      <w:szCs w:val="20"/>
      <w:lang w:val="en-US"/>
    </w:rPr>
  </w:style>
  <w:style w:type="paragraph" w:styleId="Author" w:customStyle="1">
    <w:name w:val="Author"/>
    <w:basedOn w:val="Normal"/>
    <w:next w:val="AuthorAffiliation"/>
    <w:link w:val="AuthorChar"/>
    <w:autoRedefine w:val="1"/>
    <w:qFormat w:val="1"/>
    <w:rsid w:val="00A06C4D"/>
    <w:pPr>
      <w:spacing w:after="0"/>
      <w:jc w:val="center"/>
    </w:pPr>
    <w:rPr>
      <w:rFonts w:ascii="Noto Sans" w:hAnsi="Noto Sans"/>
      <w:b w:val="1"/>
      <w:sz w:val="22"/>
      <w:szCs w:val="24"/>
    </w:rPr>
  </w:style>
  <w:style w:type="paragraph" w:styleId="AuthorAffiliation" w:customStyle="1">
    <w:name w:val="Author Affiliation"/>
    <w:basedOn w:val="Author"/>
    <w:next w:val="Author"/>
    <w:link w:val="AuthorAffiliationChar"/>
    <w:autoRedefine w:val="1"/>
    <w:qFormat w:val="1"/>
    <w:rsid w:val="00480791"/>
    <w:pPr>
      <w:tabs>
        <w:tab w:val="left" w:pos="7500"/>
      </w:tabs>
    </w:pPr>
    <w:rPr>
      <w:rFonts w:cs="Noto Sans"/>
      <w:b w:val="0"/>
      <w:sz w:val="16"/>
      <w:szCs w:val="16"/>
      <w:lang w:val="id-ID"/>
    </w:rPr>
  </w:style>
  <w:style w:type="character" w:styleId="AuthorChar" w:customStyle="1">
    <w:name w:val="Author Char"/>
    <w:link w:val="Author"/>
    <w:rsid w:val="00A06C4D"/>
    <w:rPr>
      <w:rFonts w:ascii="Noto Sans" w:hAnsi="Noto Sans"/>
      <w:b w:val="1"/>
      <w:sz w:val="22"/>
      <w:szCs w:val="24"/>
      <w:lang w:val="en-US"/>
    </w:rPr>
  </w:style>
  <w:style w:type="paragraph" w:styleId="Abstract" w:customStyle="1">
    <w:name w:val="Abstract"/>
    <w:basedOn w:val="Normal"/>
    <w:next w:val="Keyword"/>
    <w:autoRedefine w:val="1"/>
    <w:qFormat w:val="1"/>
    <w:rsid w:val="00480791"/>
    <w:pPr>
      <w:spacing w:after="120" w:before="120"/>
      <w:contextualSpacing w:val="1"/>
    </w:pPr>
    <w:rPr>
      <w:rFonts w:ascii="Noto Sans" w:hAnsi="Noto Sans"/>
      <w:sz w:val="16"/>
    </w:rPr>
  </w:style>
  <w:style w:type="character" w:styleId="AuthorAffiliationChar" w:customStyle="1">
    <w:name w:val="Author Affiliation Char"/>
    <w:link w:val="AuthorAffiliation"/>
    <w:rsid w:val="00480791"/>
    <w:rPr>
      <w:rFonts w:ascii="Noto Sans" w:cs="Noto Sans" w:hAnsi="Noto Sans"/>
      <w:b w:val="0"/>
      <w:sz w:val="16"/>
      <w:szCs w:val="16"/>
      <w:lang w:val="id-ID"/>
    </w:rPr>
  </w:style>
  <w:style w:type="character" w:styleId="Strong">
    <w:name w:val="Strong"/>
    <w:uiPriority w:val="22"/>
    <w:qFormat w:val="1"/>
    <w:rsid w:val="005C7E25"/>
    <w:rPr>
      <w:bCs w:val="1"/>
      <w:sz w:val="24"/>
    </w:rPr>
  </w:style>
  <w:style w:type="paragraph" w:styleId="Keyword" w:customStyle="1">
    <w:name w:val="Keyword"/>
    <w:basedOn w:val="Normal"/>
    <w:next w:val="Normal"/>
    <w:autoRedefine w:val="1"/>
    <w:qFormat w:val="1"/>
    <w:rsid w:val="0010635F"/>
    <w:pPr>
      <w:spacing w:after="0" w:before="240"/>
      <w:contextualSpacing w:val="1"/>
      <w:jc w:val="left"/>
    </w:pPr>
  </w:style>
  <w:style w:type="character" w:styleId="Heading3Char" w:customStyle="1">
    <w:name w:val="Heading 3 Char"/>
    <w:link w:val="Heading3"/>
    <w:uiPriority w:val="9"/>
    <w:rsid w:val="00332196"/>
    <w:rPr>
      <w:rFonts w:ascii="Noto Sans" w:cs="Times New Roman" w:eastAsia="MS Gothic" w:hAnsi="Noto Sans"/>
      <w:bCs w:val="1"/>
      <w:color w:val="006c00"/>
      <w:sz w:val="20"/>
      <w:szCs w:val="20"/>
      <w:lang w:val="en-US"/>
    </w:rPr>
  </w:style>
  <w:style w:type="paragraph" w:styleId="NoSpacing">
    <w:name w:val="No Spacing"/>
    <w:uiPriority w:val="1"/>
    <w:qFormat w:val="1"/>
    <w:rsid w:val="0010635F"/>
    <w:pPr>
      <w:spacing w:before="240"/>
      <w:jc w:val="center"/>
    </w:pPr>
    <w:rPr>
      <w:rFonts w:ascii="Times New Roman" w:hAnsi="Times New Roman"/>
      <w:b w:val="1"/>
      <w:sz w:val="24"/>
      <w:szCs w:val="22"/>
      <w:lang w:val="en-GB"/>
    </w:rPr>
  </w:style>
  <w:style w:type="character" w:styleId="Heading4Char" w:customStyle="1">
    <w:name w:val="Heading 4 Char"/>
    <w:link w:val="Heading4"/>
    <w:uiPriority w:val="9"/>
    <w:semiHidden w:val="1"/>
    <w:rsid w:val="005C7E25"/>
    <w:rPr>
      <w:rFonts w:ascii="Cambria" w:cs="Times New Roman" w:eastAsia="MS Gothic" w:hAnsi="Cambria"/>
      <w:b w:val="1"/>
      <w:bCs w:val="1"/>
      <w:i w:val="1"/>
      <w:iCs w:val="1"/>
      <w:color w:val="4f81bd"/>
      <w:sz w:val="24"/>
    </w:rPr>
  </w:style>
  <w:style w:type="character" w:styleId="Heading5Char" w:customStyle="1">
    <w:name w:val="Heading 5 Char"/>
    <w:link w:val="Heading5"/>
    <w:uiPriority w:val="9"/>
    <w:semiHidden w:val="1"/>
    <w:rsid w:val="005C7E25"/>
    <w:rPr>
      <w:rFonts w:ascii="Cambria" w:cs="Times New Roman" w:eastAsia="MS Gothic" w:hAnsi="Cambria"/>
      <w:color w:val="243f60"/>
      <w:sz w:val="24"/>
    </w:rPr>
  </w:style>
  <w:style w:type="character" w:styleId="Heading6Char" w:customStyle="1">
    <w:name w:val="Heading 6 Char"/>
    <w:link w:val="Heading6"/>
    <w:uiPriority w:val="9"/>
    <w:semiHidden w:val="1"/>
    <w:rsid w:val="005C7E25"/>
    <w:rPr>
      <w:rFonts w:ascii="Cambria" w:cs="Times New Roman" w:eastAsia="MS Gothic" w:hAnsi="Cambria"/>
      <w:i w:val="1"/>
      <w:iCs w:val="1"/>
      <w:color w:val="243f60"/>
      <w:sz w:val="24"/>
    </w:rPr>
  </w:style>
  <w:style w:type="character" w:styleId="Heading7Char" w:customStyle="1">
    <w:name w:val="Heading 7 Char"/>
    <w:link w:val="Heading7"/>
    <w:uiPriority w:val="9"/>
    <w:semiHidden w:val="1"/>
    <w:rsid w:val="005C7E25"/>
    <w:rPr>
      <w:rFonts w:ascii="Cambria" w:cs="Times New Roman" w:eastAsia="MS Gothic" w:hAnsi="Cambria"/>
      <w:i w:val="1"/>
      <w:iCs w:val="1"/>
      <w:color w:val="404040"/>
      <w:sz w:val="24"/>
    </w:rPr>
  </w:style>
  <w:style w:type="character" w:styleId="Heading8Char" w:customStyle="1">
    <w:name w:val="Heading 8 Char"/>
    <w:link w:val="Heading8"/>
    <w:uiPriority w:val="9"/>
    <w:semiHidden w:val="1"/>
    <w:rsid w:val="005C7E25"/>
    <w:rPr>
      <w:rFonts w:ascii="Cambria" w:cs="Times New Roman" w:eastAsia="MS Gothic" w:hAnsi="Cambria"/>
      <w:color w:val="404040"/>
      <w:sz w:val="20"/>
      <w:szCs w:val="20"/>
    </w:rPr>
  </w:style>
  <w:style w:type="character" w:styleId="Heading9Char" w:customStyle="1">
    <w:name w:val="Heading 9 Char"/>
    <w:link w:val="Heading9"/>
    <w:uiPriority w:val="9"/>
    <w:semiHidden w:val="1"/>
    <w:rsid w:val="005C7E25"/>
    <w:rPr>
      <w:rFonts w:ascii="Cambria" w:cs="Times New Roman" w:eastAsia="MS Gothic" w:hAnsi="Cambria"/>
      <w:i w:val="1"/>
      <w:iCs w:val="1"/>
      <w:color w:val="404040"/>
      <w:sz w:val="20"/>
      <w:szCs w:val="20"/>
    </w:rPr>
  </w:style>
  <w:style w:type="paragraph" w:styleId="Header">
    <w:name w:val="header"/>
    <w:basedOn w:val="Normal"/>
    <w:link w:val="HeaderChar"/>
    <w:uiPriority w:val="99"/>
    <w:unhideWhenUsed w:val="1"/>
    <w:rsid w:val="00E35017"/>
    <w:pPr>
      <w:tabs>
        <w:tab w:val="right" w:pos="10206"/>
      </w:tabs>
      <w:spacing w:after="0"/>
      <w:jc w:val="left"/>
    </w:pPr>
  </w:style>
  <w:style w:type="character" w:styleId="HeaderChar" w:customStyle="1">
    <w:name w:val="Header Char"/>
    <w:link w:val="Header"/>
    <w:uiPriority w:val="99"/>
    <w:rsid w:val="00E35017"/>
    <w:rPr>
      <w:rFonts w:ascii="Times New Roman" w:hAnsi="Times New Roman"/>
      <w:sz w:val="20"/>
      <w:lang w:val="en-US"/>
    </w:rPr>
  </w:style>
  <w:style w:type="paragraph" w:styleId="Footer">
    <w:name w:val="footer"/>
    <w:basedOn w:val="Normal"/>
    <w:link w:val="FooterChar"/>
    <w:uiPriority w:val="99"/>
    <w:unhideWhenUsed w:val="1"/>
    <w:rsid w:val="00E35017"/>
    <w:pPr>
      <w:tabs>
        <w:tab w:val="right" w:pos="10206"/>
      </w:tabs>
      <w:spacing w:after="0"/>
      <w:jc w:val="left"/>
    </w:pPr>
  </w:style>
  <w:style w:type="character" w:styleId="FooterChar" w:customStyle="1">
    <w:name w:val="Footer Char"/>
    <w:link w:val="Footer"/>
    <w:uiPriority w:val="99"/>
    <w:rsid w:val="00E35017"/>
    <w:rPr>
      <w:rFonts w:ascii="Times New Roman" w:hAnsi="Times New Roman"/>
      <w:sz w:val="20"/>
      <w:lang w:val="en-US"/>
    </w:rPr>
  </w:style>
  <w:style w:type="paragraph" w:styleId="ListParagraph">
    <w:name w:val="List Paragraph"/>
    <w:basedOn w:val="Normal"/>
    <w:uiPriority w:val="34"/>
    <w:qFormat w:val="1"/>
    <w:rsid w:val="008F7D3E"/>
    <w:pPr>
      <w:ind w:left="720"/>
      <w:contextualSpacing w:val="1"/>
    </w:pPr>
  </w:style>
  <w:style w:type="character" w:styleId="Hyperlink">
    <w:name w:val="Hyperlink"/>
    <w:uiPriority w:val="99"/>
    <w:unhideWhenUsed w:val="1"/>
    <w:rsid w:val="008F7D3E"/>
    <w:rPr>
      <w:color w:val="0000ff"/>
      <w:u w:val="single"/>
    </w:rPr>
  </w:style>
  <w:style w:type="paragraph" w:styleId="Equation" w:customStyle="1">
    <w:name w:val="Equation"/>
    <w:basedOn w:val="Normal"/>
    <w:next w:val="Normal"/>
    <w:qFormat w:val="1"/>
    <w:rsid w:val="0072073B"/>
    <w:pPr>
      <w:tabs>
        <w:tab w:val="right" w:pos="4820"/>
      </w:tabs>
      <w:jc w:val="left"/>
    </w:pPr>
  </w:style>
  <w:style w:type="paragraph" w:styleId="TableText" w:customStyle="1">
    <w:name w:val="Table Text"/>
    <w:basedOn w:val="Normal"/>
    <w:qFormat w:val="1"/>
    <w:rsid w:val="00B262A1"/>
    <w:pPr>
      <w:spacing w:after="0"/>
      <w:contextualSpacing w:val="1"/>
      <w:jc w:val="left"/>
    </w:pPr>
  </w:style>
  <w:style w:type="table" w:styleId="TableGrid">
    <w:name w:val="Table Grid"/>
    <w:basedOn w:val="TableNormal"/>
    <w:uiPriority w:val="39"/>
    <w:rsid w:val="008C7677"/>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Caption">
    <w:name w:val="caption"/>
    <w:basedOn w:val="Normal"/>
    <w:next w:val="Normal"/>
    <w:uiPriority w:val="35"/>
    <w:unhideWhenUsed w:val="1"/>
    <w:qFormat w:val="1"/>
    <w:rsid w:val="00CB05C7"/>
    <w:rPr>
      <w:b w:val="1"/>
      <w:bCs w:val="1"/>
      <w:color w:val="4f81bd"/>
      <w:sz w:val="18"/>
      <w:szCs w:val="18"/>
    </w:rPr>
  </w:style>
  <w:style w:type="paragraph" w:styleId="TableCaption" w:customStyle="1">
    <w:name w:val="Table Caption"/>
    <w:basedOn w:val="TableText"/>
    <w:next w:val="TableText"/>
    <w:autoRedefine w:val="1"/>
    <w:qFormat w:val="1"/>
    <w:rsid w:val="00715FC9"/>
    <w:pPr>
      <w:keepNext w:val="1"/>
      <w:spacing w:after="80" w:before="300"/>
      <w:contextualSpacing w:val="0"/>
    </w:pPr>
    <w:rPr>
      <w:rFonts w:ascii="Noto Sans" w:hAnsi="Noto Sans"/>
      <w:color w:val="008000"/>
      <w:sz w:val="18"/>
      <w:szCs w:val="20"/>
    </w:rPr>
  </w:style>
  <w:style w:type="paragraph" w:styleId="HeadingNot-numbered" w:customStyle="1">
    <w:name w:val="Heading Not-numbered"/>
    <w:basedOn w:val="Heading1"/>
    <w:next w:val="Normal"/>
    <w:qFormat w:val="1"/>
    <w:rsid w:val="009947A5"/>
    <w:pPr>
      <w:numPr>
        <w:numId w:val="0"/>
      </w:numPr>
    </w:pPr>
  </w:style>
  <w:style w:type="paragraph" w:styleId="FigureCaption" w:customStyle="1">
    <w:name w:val="Figure Caption"/>
    <w:basedOn w:val="Normal"/>
    <w:next w:val="Normal"/>
    <w:qFormat w:val="1"/>
    <w:rsid w:val="00715FC9"/>
    <w:pPr>
      <w:spacing w:after="300"/>
      <w:jc w:val="left"/>
    </w:pPr>
    <w:rPr>
      <w:rFonts w:ascii="Noto Sans" w:hAnsi="Noto Sans"/>
      <w:color w:val="008000"/>
      <w:sz w:val="18"/>
      <w:szCs w:val="18"/>
    </w:rPr>
  </w:style>
  <w:style w:type="paragraph" w:styleId="Figure" w:customStyle="1">
    <w:name w:val="Figure"/>
    <w:basedOn w:val="Normal"/>
    <w:next w:val="FigureCaption"/>
    <w:qFormat w:val="1"/>
    <w:rsid w:val="008B1D20"/>
    <w:pPr>
      <w:keepNext w:val="1"/>
      <w:spacing w:after="80" w:before="300"/>
      <w:jc w:val="left"/>
    </w:pPr>
  </w:style>
  <w:style w:type="paragraph" w:styleId="BalloonText">
    <w:name w:val="Balloon Text"/>
    <w:basedOn w:val="Normal"/>
    <w:link w:val="BalloonTextChar"/>
    <w:uiPriority w:val="99"/>
    <w:semiHidden w:val="1"/>
    <w:unhideWhenUsed w:val="1"/>
    <w:rsid w:val="00707E7F"/>
    <w:pPr>
      <w:spacing w:after="0"/>
    </w:pPr>
    <w:rPr>
      <w:rFonts w:ascii="Tahoma" w:cs="Tahoma" w:hAnsi="Tahoma"/>
      <w:sz w:val="16"/>
      <w:szCs w:val="16"/>
    </w:rPr>
  </w:style>
  <w:style w:type="character" w:styleId="BalloonTextChar" w:customStyle="1">
    <w:name w:val="Balloon Text Char"/>
    <w:link w:val="BalloonText"/>
    <w:uiPriority w:val="99"/>
    <w:semiHidden w:val="1"/>
    <w:rsid w:val="00707E7F"/>
    <w:rPr>
      <w:rFonts w:ascii="Tahoma" w:cs="Tahoma" w:hAnsi="Tahoma"/>
      <w:sz w:val="16"/>
      <w:szCs w:val="16"/>
      <w:lang w:val="en-US"/>
    </w:rPr>
  </w:style>
  <w:style w:type="paragraph" w:styleId="Reference" w:customStyle="1">
    <w:name w:val="Reference"/>
    <w:basedOn w:val="Normal"/>
    <w:rsid w:val="00B2110C"/>
    <w:pPr>
      <w:spacing w:after="0" w:before="120" w:line="300" w:lineRule="atLeast"/>
      <w:ind w:left="562" w:hanging="562"/>
    </w:pPr>
    <w:rPr>
      <w:rFonts w:ascii="Times" w:eastAsia="Times New Roman" w:hAnsi="Times"/>
      <w:sz w:val="24"/>
      <w:szCs w:val="20"/>
    </w:rPr>
  </w:style>
  <w:style w:type="paragraph" w:styleId="Bibliography">
    <w:name w:val="Bibliography"/>
    <w:basedOn w:val="Normal"/>
    <w:next w:val="Normal"/>
    <w:uiPriority w:val="37"/>
    <w:unhideWhenUsed w:val="1"/>
    <w:rsid w:val="00153A71"/>
  </w:style>
  <w:style w:type="character" w:styleId="PlaceholderText">
    <w:name w:val="Placeholder Text"/>
    <w:uiPriority w:val="99"/>
    <w:semiHidden w:val="1"/>
    <w:rsid w:val="00860155"/>
    <w:rPr>
      <w:color w:val="808080"/>
    </w:rPr>
  </w:style>
  <w:style w:type="character" w:styleId="CommentReference">
    <w:name w:val="annotation reference"/>
    <w:uiPriority w:val="99"/>
    <w:semiHidden w:val="1"/>
    <w:unhideWhenUsed w:val="1"/>
    <w:rsid w:val="00860514"/>
    <w:rPr>
      <w:sz w:val="16"/>
      <w:szCs w:val="16"/>
    </w:rPr>
  </w:style>
  <w:style w:type="paragraph" w:styleId="CommentText">
    <w:name w:val="annotation text"/>
    <w:basedOn w:val="Normal"/>
    <w:link w:val="CommentTextChar"/>
    <w:uiPriority w:val="99"/>
    <w:semiHidden w:val="1"/>
    <w:unhideWhenUsed w:val="1"/>
    <w:rsid w:val="00860514"/>
    <w:rPr>
      <w:szCs w:val="20"/>
    </w:rPr>
  </w:style>
  <w:style w:type="character" w:styleId="CommentTextChar" w:customStyle="1">
    <w:name w:val="Comment Text Char"/>
    <w:link w:val="CommentText"/>
    <w:uiPriority w:val="99"/>
    <w:semiHidden w:val="1"/>
    <w:rsid w:val="00860514"/>
    <w:rPr>
      <w:rFonts w:ascii="PT Serif" w:hAnsi="PT Serif"/>
      <w:sz w:val="20"/>
      <w:szCs w:val="20"/>
      <w:lang w:val="en-US"/>
    </w:rPr>
  </w:style>
  <w:style w:type="paragraph" w:styleId="CommentSubject">
    <w:name w:val="annotation subject"/>
    <w:basedOn w:val="CommentText"/>
    <w:next w:val="CommentText"/>
    <w:link w:val="CommentSubjectChar"/>
    <w:uiPriority w:val="99"/>
    <w:semiHidden w:val="1"/>
    <w:unhideWhenUsed w:val="1"/>
    <w:rsid w:val="00860514"/>
    <w:rPr>
      <w:b w:val="1"/>
      <w:bCs w:val="1"/>
    </w:rPr>
  </w:style>
  <w:style w:type="character" w:styleId="CommentSubjectChar" w:customStyle="1">
    <w:name w:val="Comment Subject Char"/>
    <w:link w:val="CommentSubject"/>
    <w:uiPriority w:val="99"/>
    <w:semiHidden w:val="1"/>
    <w:rsid w:val="00860514"/>
    <w:rPr>
      <w:rFonts w:ascii="PT Serif" w:hAnsi="PT Serif"/>
      <w:b w:val="1"/>
      <w:bCs w:val="1"/>
      <w:sz w:val="20"/>
      <w:szCs w:val="20"/>
      <w:lang w:val="en-US"/>
    </w:rPr>
  </w:style>
  <w:style w:type="character" w:styleId="UnresolvedMention">
    <w:name w:val="Unresolved Mention"/>
    <w:uiPriority w:val="99"/>
    <w:semiHidden w:val="1"/>
    <w:unhideWhenUsed w:val="1"/>
    <w:rsid w:val="009B0D7E"/>
    <w:rPr>
      <w:color w:val="605e5c"/>
      <w:shd w:color="auto" w:fill="e1dfdd" w:val="clear"/>
    </w:rPr>
  </w:style>
  <w:style w:type="character" w:styleId="LineNumber">
    <w:name w:val="line number"/>
    <w:basedOn w:val="DefaultParagraphFont"/>
    <w:uiPriority w:val="99"/>
    <w:semiHidden w:val="1"/>
    <w:unhideWhenUsed w:val="1"/>
    <w:rsid w:val="002B736F"/>
    <w:rPr>
      <w:rFonts w:ascii="Arial Narrow" w:hAnsi="Arial Narrow"/>
      <w:color w:val="538135" w:themeColor="accent6" w:themeShade="0000BF"/>
      <w:spacing w:val="-35"/>
      <w:w w:val="60"/>
      <w:kern w:val="0"/>
      <w:sz w:val="14"/>
    </w:rPr>
  </w:style>
  <w:style w:type="character" w:styleId="FollowedHyperlink">
    <w:name w:val="FollowedHyperlink"/>
    <w:basedOn w:val="DefaultParagraphFont"/>
    <w:uiPriority w:val="99"/>
    <w:semiHidden w:val="1"/>
    <w:unhideWhenUsed w:val="1"/>
    <w:rsid w:val="00013095"/>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yperlink" Target="mailto:ali_hokkaido@yahoo.com" TargetMode="External"/><Relationship Id="rId22" Type="http://schemas.openxmlformats.org/officeDocument/2006/relationships/hyperlink" Target="http://endnote.com/" TargetMode="External"/><Relationship Id="rId10" Type="http://schemas.openxmlformats.org/officeDocument/2006/relationships/customXml" Target="../customXML/item1.xml"/><Relationship Id="rId21" Type="http://schemas.openxmlformats.org/officeDocument/2006/relationships/image" Target="media/image3.png"/><Relationship Id="rId13" Type="http://schemas.openxmlformats.org/officeDocument/2006/relationships/header" Target="header2.xml"/><Relationship Id="rId24" Type="http://schemas.openxmlformats.org/officeDocument/2006/relationships/hyperlink" Target="http://www.adb.org/site/funds/funds" TargetMode="External"/><Relationship Id="rId12" Type="http://schemas.openxmlformats.org/officeDocument/2006/relationships/header" Target="header1.xml"/><Relationship Id="rId23" Type="http://schemas.openxmlformats.org/officeDocument/2006/relationships/hyperlink" Target="http://www.zotero.org/" TargetMode="External"/><Relationship Id="rId1" Type="http://schemas.openxmlformats.org/officeDocument/2006/relationships/image" Target="media/image2.wmf"/><Relationship Id="rId2" Type="http://schemas.openxmlformats.org/officeDocument/2006/relationships/oleObject" Target="embeddings/oleObject2.bin"/><Relationship Id="rId3" Type="http://schemas.openxmlformats.org/officeDocument/2006/relationships/image" Target="media/image1.wmf"/><Relationship Id="rId4" Type="http://schemas.openxmlformats.org/officeDocument/2006/relationships/oleObject" Target="embeddings/oleObject1.bin"/><Relationship Id="rId9" Type="http://schemas.openxmlformats.org/officeDocument/2006/relationships/styles" Target="styles.xml"/><Relationship Id="rId15" Type="http://schemas.openxmlformats.org/officeDocument/2006/relationships/footer" Target="footer3.xml"/><Relationship Id="rId14" Type="http://schemas.openxmlformats.org/officeDocument/2006/relationships/footer" Target="footer1.xml"/><Relationship Id="rId17" Type="http://schemas.openxmlformats.org/officeDocument/2006/relationships/image" Target="media/image5.png"/><Relationship Id="rId16" Type="http://schemas.openxmlformats.org/officeDocument/2006/relationships/footer" Target="footer2.xml"/><Relationship Id="rId5" Type="http://schemas.openxmlformats.org/officeDocument/2006/relationships/theme" Target="theme/theme1.xml"/><Relationship Id="rId19" Type="http://schemas.openxmlformats.org/officeDocument/2006/relationships/hyperlink" Target="https://journal.ugm.ac.id/v3/JCEF/about/submissions" TargetMode="External"/><Relationship Id="rId6" Type="http://schemas.openxmlformats.org/officeDocument/2006/relationships/settings" Target="settings.xml"/><Relationship Id="rId18" Type="http://schemas.openxmlformats.org/officeDocument/2006/relationships/image" Target="media/image7.png"/><Relationship Id="rId7" Type="http://schemas.openxmlformats.org/officeDocument/2006/relationships/fontTable" Target="fontTable.xml"/><Relationship Id="rId8" Type="http://schemas.openxmlformats.org/officeDocument/2006/relationships/numbering" Target="numbering.xml"/></Relationships>
</file>

<file path=word/_rels/fontTable.xml.rels><?xml version='1.0' encoding='UTF-8' standalone='yes'?>
<Relationships xmlns="http://schemas.openxmlformats.org/package/2006/relationships"><Relationship Id="rId11" Type="http://schemas.openxmlformats.org/officeDocument/2006/relationships/font" Target="fonts/PTSerif-boldItalic.ttf"/><Relationship Id="rId10" Type="http://schemas.openxmlformats.org/officeDocument/2006/relationships/font" Target="fonts/PTSerif-italic.ttf"/><Relationship Id="rId13" Type="http://schemas.openxmlformats.org/officeDocument/2006/relationships/font" Target="fonts/NotoSans-bold.ttf"/><Relationship Id="rId12" Type="http://schemas.openxmlformats.org/officeDocument/2006/relationships/font" Target="fonts/NotoSans-regular.ttf"/><Relationship Id="rId9" Type="http://schemas.openxmlformats.org/officeDocument/2006/relationships/font" Target="fonts/PTSerif-bold.ttf"/><Relationship Id="rId15" Type="http://schemas.openxmlformats.org/officeDocument/2006/relationships/font" Target="fonts/NotoSans-boldItalic.ttf"/><Relationship Id="rId14" Type="http://schemas.openxmlformats.org/officeDocument/2006/relationships/font" Target="fonts/NotoSans-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PTSerif-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CORdGIXIeFIIYqNP2rwOtU08ng==">CgMxLjAaFAoBMBIPCg0IB0IJEgdHdW5nc3VoGhIKATESDQoLCAdCBxIFQ2FyZG8aHAoBMhIXChUIB0IRCghQVCBTZXJpZhIFQ2FyZG8aHAoBMxIXChUIB0IRCghQVCBTZXJpZhIFQ2FyZG8aHAoBNBIXChUIB0IRCghQVCBTZXJpZhIFQ2FyZG8yDmguZ2ZqejFld2VxMHluMg5oLm5icGd3NTVtMDZ6MDIOaC5mcXNrZmdjOXB6NzQyDmgudTUxdmxsYWFuajBkMg1oLmthYnozaHMzdGdkMg5oLmhpN200cmZveTY4YjIIaC5namRneHMyCWguMzBqMHpsbDIJaC4xZm9iOXRlMgloLjN6bnlzaDc4AHIhMWNjQW1HVl9vNi0xVFpuTEpDcDhONW5sNl8tUEtXTGZ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2024-05-02T06:29:00Z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12d89612-2006-42e6-a542-c3eef87da475</vt:lpwstr>
  </property>
  <property fmtid="{D5CDD505-2E9C-101B-9397-08002B2CF9AE}" pid="3" name="ContentTypeId">
    <vt:lpwstr>0x010100F814A4340CB58A4D8BFB7D653C6B56AF</vt:lpwstr>
  </property>
</Properties>
</file>