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W w:w="1445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0"/>
        <w:gridCol w:w="13109"/>
      </w:tblGrid>
      <w:tr w:rsidR="00115EFA" w14:paraId="4E73E39E" w14:textId="77777777" w:rsidTr="00A20B9F">
        <w:trPr>
          <w:trHeight w:val="1339"/>
        </w:trPr>
        <w:tc>
          <w:tcPr>
            <w:tcW w:w="1350" w:type="dxa"/>
          </w:tcPr>
          <w:p w14:paraId="38BE2EFF" w14:textId="77777777" w:rsidR="00115EFA" w:rsidRDefault="00000000">
            <w:pPr>
              <w:rPr>
                <w:b/>
              </w:rPr>
            </w:pPr>
            <w:r>
              <w:rPr>
                <w:noProof/>
              </w:rPr>
              <w:drawing>
                <wp:inline distT="0" distB="0" distL="0" distR="0" wp14:anchorId="55BD473E" wp14:editId="59630517">
                  <wp:extent cx="696168" cy="803271"/>
                  <wp:effectExtent l="0" t="0" r="0" b="0"/>
                  <wp:docPr id="2076258792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168" cy="8032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09" w:type="dxa"/>
            <w:shd w:val="clear" w:color="auto" w:fill="auto"/>
          </w:tcPr>
          <w:p w14:paraId="731DB34B" w14:textId="77777777" w:rsidR="00115EFA" w:rsidRDefault="00000000">
            <w:pPr>
              <w:spacing w:before="240" w:line="276" w:lineRule="auto"/>
              <w:jc w:val="center"/>
              <w:rPr>
                <w:b/>
              </w:rPr>
            </w:pPr>
            <w:r>
              <w:rPr>
                <w:b/>
              </w:rPr>
              <w:t>RENCANA PEMBELAJARAN SEMESTER (RPS)</w:t>
            </w:r>
          </w:p>
          <w:p w14:paraId="55742919" w14:textId="3C6193DA" w:rsidR="00115EF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PROGRAM STUDI SARJANA TERAPAN </w:t>
            </w:r>
            <w:r w:rsidR="00A20B9F">
              <w:rPr>
                <w:b/>
              </w:rPr>
              <w:t>TEKNOLOGI REKAYASA OTOMASI</w:t>
            </w:r>
          </w:p>
          <w:p w14:paraId="645990CD" w14:textId="77777777" w:rsidR="00115EF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SEKOLAH VOKASI</w:t>
            </w:r>
          </w:p>
          <w:p w14:paraId="5B14F7D1" w14:textId="77777777" w:rsidR="00115EF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UNIVERSITAS DIPONEGORO</w:t>
            </w:r>
          </w:p>
        </w:tc>
      </w:tr>
    </w:tbl>
    <w:p w14:paraId="4EF0044E" w14:textId="77777777" w:rsidR="00115EFA" w:rsidRDefault="00115EFA">
      <w:pPr>
        <w:rPr>
          <w:b/>
        </w:rPr>
      </w:pPr>
    </w:p>
    <w:tbl>
      <w:tblPr>
        <w:tblStyle w:val="aa"/>
        <w:tblW w:w="144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4"/>
        <w:gridCol w:w="471"/>
        <w:gridCol w:w="3330"/>
        <w:gridCol w:w="2011"/>
        <w:gridCol w:w="1544"/>
        <w:gridCol w:w="2970"/>
        <w:gridCol w:w="2970"/>
      </w:tblGrid>
      <w:tr w:rsidR="00115EFA" w14:paraId="068A922F" w14:textId="77777777">
        <w:trPr>
          <w:trHeight w:val="167"/>
        </w:trPr>
        <w:tc>
          <w:tcPr>
            <w:tcW w:w="1605" w:type="dxa"/>
            <w:gridSpan w:val="2"/>
          </w:tcPr>
          <w:p w14:paraId="68E2115B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Kode 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3330" w:type="dxa"/>
          </w:tcPr>
          <w:p w14:paraId="43C0B4EA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Nama 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2011" w:type="dxa"/>
          </w:tcPr>
          <w:p w14:paraId="52E93B37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Bobot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SKS</w:t>
            </w:r>
          </w:p>
        </w:tc>
        <w:tc>
          <w:tcPr>
            <w:tcW w:w="1544" w:type="dxa"/>
          </w:tcPr>
          <w:p w14:paraId="58918E63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Semester</w:t>
            </w:r>
          </w:p>
        </w:tc>
        <w:tc>
          <w:tcPr>
            <w:tcW w:w="2970" w:type="dxa"/>
          </w:tcPr>
          <w:p w14:paraId="63104AE6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Status 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2970" w:type="dxa"/>
          </w:tcPr>
          <w:p w14:paraId="031638B8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Prasyarat</w:t>
            </w:r>
            <w:proofErr w:type="spellEnd"/>
          </w:p>
        </w:tc>
      </w:tr>
      <w:tr w:rsidR="00115EFA" w14:paraId="6F3E089A" w14:textId="77777777">
        <w:trPr>
          <w:trHeight w:val="296"/>
        </w:trPr>
        <w:tc>
          <w:tcPr>
            <w:tcW w:w="1605" w:type="dxa"/>
            <w:gridSpan w:val="2"/>
          </w:tcPr>
          <w:p w14:paraId="0D16D66B" w14:textId="26B88C83" w:rsidR="00115EFA" w:rsidRDefault="00947951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Kode_matkul</w:t>
            </w:r>
            <w:proofErr w:type="spellEnd"/>
          </w:p>
        </w:tc>
        <w:tc>
          <w:tcPr>
            <w:tcW w:w="3330" w:type="dxa"/>
          </w:tcPr>
          <w:p w14:paraId="402C79F7" w14:textId="354A9DDB" w:rsidR="00115EFA" w:rsidRDefault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Nama_matkul</w:t>
            </w:r>
            <w:proofErr w:type="spellEnd"/>
          </w:p>
        </w:tc>
        <w:tc>
          <w:tcPr>
            <w:tcW w:w="2011" w:type="dxa"/>
          </w:tcPr>
          <w:p w14:paraId="054FBEAC" w14:textId="2E9FEEAE" w:rsidR="00115EFA" w:rsidRDefault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Bobot_sks</w:t>
            </w:r>
            <w:proofErr w:type="spellEnd"/>
          </w:p>
        </w:tc>
        <w:tc>
          <w:tcPr>
            <w:tcW w:w="1544" w:type="dxa"/>
          </w:tcPr>
          <w:p w14:paraId="5F527312" w14:textId="1DE644C5" w:rsidR="00115EFA" w:rsidRDefault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semesternya</w:t>
            </w:r>
            <w:proofErr w:type="spellEnd"/>
          </w:p>
        </w:tc>
        <w:tc>
          <w:tcPr>
            <w:tcW w:w="2970" w:type="dxa"/>
          </w:tcPr>
          <w:p w14:paraId="79156848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Wajib</w:t>
            </w:r>
            <w:proofErr w:type="spellEnd"/>
          </w:p>
        </w:tc>
        <w:tc>
          <w:tcPr>
            <w:tcW w:w="2970" w:type="dxa"/>
          </w:tcPr>
          <w:p w14:paraId="454E7DD4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KUP</w:t>
            </w:r>
          </w:p>
        </w:tc>
      </w:tr>
      <w:tr w:rsidR="00115EFA" w14:paraId="2F6C0B0C" w14:textId="77777777" w:rsidTr="00D06E1F">
        <w:trPr>
          <w:trHeight w:val="1420"/>
        </w:trPr>
        <w:tc>
          <w:tcPr>
            <w:tcW w:w="1605" w:type="dxa"/>
            <w:gridSpan w:val="2"/>
          </w:tcPr>
          <w:p w14:paraId="39DCECF0" w14:textId="77777777" w:rsidR="00115EFA" w:rsidRDefault="00000000">
            <w:pPr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Otoritas</w:t>
            </w:r>
            <w:proofErr w:type="spellEnd"/>
          </w:p>
        </w:tc>
        <w:tc>
          <w:tcPr>
            <w:tcW w:w="3330" w:type="dxa"/>
          </w:tcPr>
          <w:p w14:paraId="7BB425DE" w14:textId="6339DF33" w:rsidR="00115EFA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Koordinator</w:t>
            </w:r>
            <w:proofErr w:type="spellEnd"/>
            <w:r>
              <w:rPr>
                <w:b/>
                <w:sz w:val="18"/>
                <w:szCs w:val="18"/>
              </w:rPr>
              <w:t xml:space="preserve"> Mata </w:t>
            </w:r>
            <w:proofErr w:type="spellStart"/>
            <w:r>
              <w:rPr>
                <w:b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3555" w:type="dxa"/>
            <w:gridSpan w:val="2"/>
          </w:tcPr>
          <w:p w14:paraId="62CEAEF5" w14:textId="0D7D6BE2" w:rsidR="00115EFA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Koordinator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GPM</w:t>
            </w:r>
          </w:p>
        </w:tc>
        <w:tc>
          <w:tcPr>
            <w:tcW w:w="2970" w:type="dxa"/>
          </w:tcPr>
          <w:p w14:paraId="2E1ACA4B" w14:textId="713F43CB" w:rsidR="004F3891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Ketua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Prodi</w:t>
            </w:r>
          </w:p>
          <w:p w14:paraId="79F27A71" w14:textId="1C6D0A25" w:rsidR="00115EFA" w:rsidRDefault="00115EFA" w:rsidP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2970" w:type="dxa"/>
          </w:tcPr>
          <w:p w14:paraId="1CCAE97C" w14:textId="34467183" w:rsidR="00115EFA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Dekan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Sekolah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Vokasi</w:t>
            </w:r>
            <w:proofErr w:type="spellEnd"/>
          </w:p>
        </w:tc>
      </w:tr>
      <w:tr w:rsidR="00115EFA" w14:paraId="35BEFF1C" w14:textId="77777777">
        <w:trPr>
          <w:trHeight w:val="889"/>
        </w:trPr>
        <w:tc>
          <w:tcPr>
            <w:tcW w:w="1605" w:type="dxa"/>
            <w:gridSpan w:val="2"/>
          </w:tcPr>
          <w:p w14:paraId="5EF08C65" w14:textId="77777777" w:rsidR="00115EFA" w:rsidRDefault="00000000">
            <w:pPr>
              <w:spacing w:before="240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Deskripsi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Singkat</w:t>
            </w:r>
            <w:proofErr w:type="spellEnd"/>
            <w:r>
              <w:rPr>
                <w:b/>
                <w:sz w:val="18"/>
                <w:szCs w:val="18"/>
              </w:rPr>
              <w:t xml:space="preserve"> Mata </w:t>
            </w:r>
            <w:proofErr w:type="spellStart"/>
            <w:r>
              <w:rPr>
                <w:b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12825" w:type="dxa"/>
            <w:gridSpan w:val="5"/>
            <w:vAlign w:val="center"/>
          </w:tcPr>
          <w:p w14:paraId="4D46F201" w14:textId="6D3D1814" w:rsidR="00115EFA" w:rsidRDefault="00947951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Deskripsi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kuliah</w:t>
            </w:r>
            <w:proofErr w:type="spellEnd"/>
          </w:p>
        </w:tc>
      </w:tr>
      <w:tr w:rsidR="00B767E5" w14:paraId="4B37272D" w14:textId="77777777" w:rsidTr="0075023D">
        <w:trPr>
          <w:trHeight w:val="264"/>
        </w:trPr>
        <w:tc>
          <w:tcPr>
            <w:tcW w:w="14430" w:type="dxa"/>
            <w:gridSpan w:val="7"/>
          </w:tcPr>
          <w:p w14:paraId="1AE7D731" w14:textId="1C300915" w:rsidR="00B767E5" w:rsidRDefault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Capaian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Lulusan</w:t>
            </w:r>
            <w:proofErr w:type="spellEnd"/>
            <w:r>
              <w:rPr>
                <w:b/>
                <w:sz w:val="18"/>
                <w:szCs w:val="18"/>
              </w:rPr>
              <w:t xml:space="preserve"> (CPL) yang </w:t>
            </w:r>
            <w:proofErr w:type="spellStart"/>
            <w:r>
              <w:rPr>
                <w:b/>
                <w:sz w:val="18"/>
                <w:szCs w:val="18"/>
              </w:rPr>
              <w:t>Dibebankan</w:t>
            </w:r>
            <w:proofErr w:type="spellEnd"/>
            <w:r>
              <w:rPr>
                <w:b/>
                <w:sz w:val="18"/>
                <w:szCs w:val="18"/>
              </w:rPr>
              <w:t xml:space="preserve"> pada MK</w:t>
            </w:r>
          </w:p>
        </w:tc>
      </w:tr>
      <w:tr w:rsidR="00B767E5" w14:paraId="7ABDACF4" w14:textId="77777777" w:rsidTr="00B767E5">
        <w:trPr>
          <w:trHeight w:val="158"/>
        </w:trPr>
        <w:tc>
          <w:tcPr>
            <w:tcW w:w="1134" w:type="dxa"/>
          </w:tcPr>
          <w:p w14:paraId="16BA625D" w14:textId="0D5CD425" w:rsidR="00B767E5" w:rsidRDefault="00B767E5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CPL</w:t>
            </w:r>
            <w:r w:rsidR="00A841F4">
              <w:rPr>
                <w:color w:val="000000"/>
                <w:sz w:val="18"/>
                <w:szCs w:val="18"/>
              </w:rPr>
              <w:t xml:space="preserve"> </w:t>
            </w:r>
            <w:r w:rsidR="00300856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3296" w:type="dxa"/>
            <w:gridSpan w:val="6"/>
          </w:tcPr>
          <w:p w14:paraId="075C4B34" w14:textId="0716AF65" w:rsidR="00B767E5" w:rsidRDefault="00B767E5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Mampu </w:t>
            </w:r>
            <w:proofErr w:type="spellStart"/>
            <w:r>
              <w:rPr>
                <w:color w:val="000000"/>
                <w:sz w:val="18"/>
                <w:szCs w:val="18"/>
              </w:rPr>
              <w:t>menyediakan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menganilisis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informasi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relevan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memecahkan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permasalahan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767E5" w14:paraId="1D5CF638" w14:textId="77777777" w:rsidTr="00B767E5">
        <w:trPr>
          <w:trHeight w:val="158"/>
        </w:trPr>
        <w:tc>
          <w:tcPr>
            <w:tcW w:w="1134" w:type="dxa"/>
          </w:tcPr>
          <w:p w14:paraId="59A45A55" w14:textId="3D4338CD" w:rsidR="00B767E5" w:rsidRDefault="00B767E5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CPL</w:t>
            </w:r>
            <w:r w:rsidR="00A841F4">
              <w:rPr>
                <w:color w:val="000000"/>
                <w:sz w:val="18"/>
                <w:szCs w:val="18"/>
              </w:rPr>
              <w:t xml:space="preserve"> </w:t>
            </w:r>
            <w:r w:rsidR="00300856"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13296" w:type="dxa"/>
            <w:gridSpan w:val="6"/>
          </w:tcPr>
          <w:p w14:paraId="112A431A" w14:textId="7607D306" w:rsidR="00B767E5" w:rsidRDefault="00B767E5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Menguasai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ekonomi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akuntansi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lingkungan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bisnis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organisasi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profit </w:t>
            </w:r>
            <w:proofErr w:type="spellStart"/>
            <w:r>
              <w:rPr>
                <w:color w:val="000000"/>
                <w:sz w:val="18"/>
                <w:szCs w:val="18"/>
              </w:rPr>
              <w:t>maupun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nonprofit.</w:t>
            </w:r>
          </w:p>
        </w:tc>
      </w:tr>
      <w:tr w:rsidR="00B767E5" w14:paraId="53BE6D4E" w14:textId="77777777" w:rsidTr="00B767E5">
        <w:trPr>
          <w:trHeight w:val="158"/>
        </w:trPr>
        <w:tc>
          <w:tcPr>
            <w:tcW w:w="1134" w:type="dxa"/>
          </w:tcPr>
          <w:p w14:paraId="0C8D56A2" w14:textId="56E6F480" w:rsidR="00B767E5" w:rsidRDefault="00B767E5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CPL</w:t>
            </w:r>
            <w:r w:rsidR="00A841F4">
              <w:rPr>
                <w:color w:val="000000"/>
                <w:sz w:val="18"/>
                <w:szCs w:val="18"/>
              </w:rPr>
              <w:t xml:space="preserve"> </w:t>
            </w:r>
            <w:r w:rsidR="00300856"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3296" w:type="dxa"/>
            <w:gridSpan w:val="6"/>
          </w:tcPr>
          <w:p w14:paraId="25414345" w14:textId="5EAAE0C2" w:rsidR="00B767E5" w:rsidRDefault="00B767E5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Memiliki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sikap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bertaqwa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kepada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Tuhan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YME, </w:t>
            </w:r>
            <w:proofErr w:type="spellStart"/>
            <w:r>
              <w:rPr>
                <w:color w:val="000000"/>
                <w:sz w:val="18"/>
                <w:szCs w:val="18"/>
              </w:rPr>
              <w:t>menunjukkan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sikap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sebagai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warga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negara yang </w:t>
            </w:r>
            <w:proofErr w:type="spellStart"/>
            <w:r>
              <w:rPr>
                <w:color w:val="000000"/>
                <w:sz w:val="18"/>
                <w:szCs w:val="18"/>
              </w:rPr>
              <w:t>berlandaskan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nilai-nilai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Pancasila, </w:t>
            </w:r>
            <w:proofErr w:type="spellStart"/>
            <w:r>
              <w:rPr>
                <w:color w:val="000000"/>
                <w:sz w:val="18"/>
                <w:szCs w:val="18"/>
              </w:rPr>
              <w:t>tanggung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jawab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etika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semangat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kewirausahaan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767E5" w14:paraId="7B9D769F" w14:textId="77777777" w:rsidTr="00C46BEB">
        <w:trPr>
          <w:trHeight w:val="158"/>
        </w:trPr>
        <w:tc>
          <w:tcPr>
            <w:tcW w:w="14430" w:type="dxa"/>
            <w:gridSpan w:val="7"/>
          </w:tcPr>
          <w:p w14:paraId="18C5E98D" w14:textId="5F03BB9B" w:rsidR="00B767E5" w:rsidRDefault="00300856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r w:rsidRPr="00300856">
              <w:rPr>
                <w:b/>
                <w:sz w:val="18"/>
                <w:szCs w:val="18"/>
              </w:rPr>
              <w:t>Performance Indicator</w:t>
            </w:r>
            <w:r w:rsidR="00A841F4">
              <w:rPr>
                <w:b/>
                <w:sz w:val="18"/>
                <w:szCs w:val="18"/>
              </w:rPr>
              <w:t xml:space="preserve"> (PI)</w:t>
            </w:r>
          </w:p>
        </w:tc>
      </w:tr>
      <w:tr w:rsidR="00B767E5" w14:paraId="6F7F3FA2" w14:textId="77777777" w:rsidTr="00B767E5">
        <w:trPr>
          <w:trHeight w:val="158"/>
        </w:trPr>
        <w:tc>
          <w:tcPr>
            <w:tcW w:w="1134" w:type="dxa"/>
          </w:tcPr>
          <w:p w14:paraId="04484FDC" w14:textId="2961E3B7" w:rsidR="00B767E5" w:rsidRDefault="00A841F4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PI 1-1</w:t>
            </w:r>
          </w:p>
        </w:tc>
        <w:tc>
          <w:tcPr>
            <w:tcW w:w="13296" w:type="dxa"/>
            <w:gridSpan w:val="6"/>
          </w:tcPr>
          <w:p w14:paraId="652C4C7D" w14:textId="37CC174C" w:rsidR="00B767E5" w:rsidRDefault="00A841F4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Pi</w:t>
            </w:r>
          </w:p>
        </w:tc>
      </w:tr>
      <w:tr w:rsidR="00B767E5" w14:paraId="795BA588" w14:textId="77777777" w:rsidTr="00B767E5">
        <w:trPr>
          <w:trHeight w:val="158"/>
        </w:trPr>
        <w:tc>
          <w:tcPr>
            <w:tcW w:w="1134" w:type="dxa"/>
          </w:tcPr>
          <w:p w14:paraId="73251898" w14:textId="44C3590B" w:rsidR="00B767E5" w:rsidRDefault="00A841F4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PI 1-</w:t>
            </w:r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13296" w:type="dxa"/>
            <w:gridSpan w:val="6"/>
          </w:tcPr>
          <w:p w14:paraId="712D7E85" w14:textId="54098C6B" w:rsidR="00B767E5" w:rsidRDefault="00A841F4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Pi</w:t>
            </w:r>
          </w:p>
        </w:tc>
      </w:tr>
      <w:tr w:rsidR="00B767E5" w14:paraId="0148622A" w14:textId="77777777" w:rsidTr="00B767E5">
        <w:trPr>
          <w:trHeight w:val="158"/>
        </w:trPr>
        <w:tc>
          <w:tcPr>
            <w:tcW w:w="1134" w:type="dxa"/>
          </w:tcPr>
          <w:p w14:paraId="3A494B68" w14:textId="0D8AD1E5" w:rsidR="00B767E5" w:rsidRDefault="00A841F4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PI 1-</w:t>
            </w:r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3296" w:type="dxa"/>
            <w:gridSpan w:val="6"/>
          </w:tcPr>
          <w:p w14:paraId="28DEAABA" w14:textId="4FCE9568" w:rsidR="00B767E5" w:rsidRDefault="00A841F4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Pi</w:t>
            </w:r>
          </w:p>
        </w:tc>
      </w:tr>
      <w:tr w:rsidR="00B767E5" w14:paraId="75758122" w14:textId="77777777" w:rsidTr="00CD1D5F">
        <w:trPr>
          <w:trHeight w:val="158"/>
        </w:trPr>
        <w:tc>
          <w:tcPr>
            <w:tcW w:w="14430" w:type="dxa"/>
            <w:gridSpan w:val="7"/>
          </w:tcPr>
          <w:p w14:paraId="39365C08" w14:textId="69827A33" w:rsidR="00B767E5" w:rsidRDefault="00B767E5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Capaian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  <w:r>
              <w:rPr>
                <w:b/>
                <w:sz w:val="18"/>
                <w:szCs w:val="18"/>
              </w:rPr>
              <w:t xml:space="preserve"> Mata </w:t>
            </w:r>
            <w:proofErr w:type="spellStart"/>
            <w:r>
              <w:rPr>
                <w:b/>
                <w:sz w:val="18"/>
                <w:szCs w:val="18"/>
              </w:rPr>
              <w:t>Kuliah</w:t>
            </w:r>
            <w:proofErr w:type="spellEnd"/>
            <w:r>
              <w:rPr>
                <w:b/>
                <w:sz w:val="18"/>
                <w:szCs w:val="18"/>
              </w:rPr>
              <w:t xml:space="preserve"> (CPMK)</w:t>
            </w:r>
          </w:p>
        </w:tc>
      </w:tr>
      <w:tr w:rsidR="00B767E5" w14:paraId="23F0E7C2" w14:textId="77777777" w:rsidTr="00B767E5">
        <w:trPr>
          <w:trHeight w:val="158"/>
        </w:trPr>
        <w:tc>
          <w:tcPr>
            <w:tcW w:w="1134" w:type="dxa"/>
          </w:tcPr>
          <w:p w14:paraId="52A3A5C8" w14:textId="35729454" w:rsidR="00B767E5" w:rsidRDefault="00B767E5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CPMK 1</w:t>
            </w:r>
            <w:r w:rsidR="00A841F4">
              <w:rPr>
                <w:sz w:val="18"/>
                <w:szCs w:val="18"/>
              </w:rPr>
              <w:t>-1</w:t>
            </w:r>
          </w:p>
        </w:tc>
        <w:tc>
          <w:tcPr>
            <w:tcW w:w="13296" w:type="dxa"/>
            <w:gridSpan w:val="6"/>
          </w:tcPr>
          <w:p w14:paraId="6B1BC8BD" w14:textId="0257AD35" w:rsidR="00B767E5" w:rsidRDefault="00B767E5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767E5" w14:paraId="7994AE3D" w14:textId="77777777" w:rsidTr="00B767E5">
        <w:trPr>
          <w:trHeight w:val="158"/>
        </w:trPr>
        <w:tc>
          <w:tcPr>
            <w:tcW w:w="1134" w:type="dxa"/>
          </w:tcPr>
          <w:p w14:paraId="2501E65D" w14:textId="484E6DD7" w:rsidR="00B767E5" w:rsidRDefault="00B767E5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CPMK </w:t>
            </w:r>
            <w:r w:rsidR="00A841F4">
              <w:rPr>
                <w:sz w:val="18"/>
                <w:szCs w:val="18"/>
              </w:rPr>
              <w:t>1-2</w:t>
            </w:r>
          </w:p>
        </w:tc>
        <w:tc>
          <w:tcPr>
            <w:tcW w:w="13296" w:type="dxa"/>
            <w:gridSpan w:val="6"/>
          </w:tcPr>
          <w:p w14:paraId="54EF40C5" w14:textId="26510374" w:rsidR="00B767E5" w:rsidRDefault="00B767E5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767E5" w14:paraId="50CBA7C3" w14:textId="77777777" w:rsidTr="00B767E5">
        <w:trPr>
          <w:trHeight w:val="158"/>
        </w:trPr>
        <w:tc>
          <w:tcPr>
            <w:tcW w:w="1134" w:type="dxa"/>
          </w:tcPr>
          <w:p w14:paraId="225BA0C8" w14:textId="72951410" w:rsidR="00B767E5" w:rsidRDefault="00B767E5" w:rsidP="00B76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CPMK </w:t>
            </w:r>
            <w:r w:rsidR="00A841F4">
              <w:rPr>
                <w:sz w:val="18"/>
                <w:szCs w:val="18"/>
              </w:rPr>
              <w:t>2-1</w:t>
            </w:r>
          </w:p>
        </w:tc>
        <w:tc>
          <w:tcPr>
            <w:tcW w:w="13296" w:type="dxa"/>
            <w:gridSpan w:val="6"/>
          </w:tcPr>
          <w:p w14:paraId="3033DDAB" w14:textId="137D3BF6" w:rsidR="00B767E5" w:rsidRDefault="00B767E5" w:rsidP="00B767E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menjelaskan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dasar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ligkungan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bisnis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menganalisis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menerapkan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teoritis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praktis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</w:tbl>
    <w:p w14:paraId="618E6E59" w14:textId="77777777" w:rsidR="00115EFA" w:rsidRDefault="00115EFA"/>
    <w:p w14:paraId="44F2123E" w14:textId="77777777" w:rsidR="00115EFA" w:rsidRDefault="00115EFA"/>
    <w:tbl>
      <w:tblPr>
        <w:tblStyle w:val="ac"/>
        <w:tblW w:w="14595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"/>
        <w:gridCol w:w="2280"/>
        <w:gridCol w:w="1995"/>
        <w:gridCol w:w="855"/>
        <w:gridCol w:w="570"/>
        <w:gridCol w:w="570"/>
        <w:gridCol w:w="570"/>
        <w:gridCol w:w="1275"/>
        <w:gridCol w:w="2550"/>
        <w:gridCol w:w="2265"/>
        <w:gridCol w:w="705"/>
      </w:tblGrid>
      <w:tr w:rsidR="00115EFA" w14:paraId="39A7DCFE" w14:textId="77777777">
        <w:trPr>
          <w:tblHeader/>
        </w:trPr>
        <w:tc>
          <w:tcPr>
            <w:tcW w:w="96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</w:tcBorders>
            <w:vAlign w:val="center"/>
          </w:tcPr>
          <w:p w14:paraId="00935196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1</w:t>
            </w:r>
          </w:p>
        </w:tc>
        <w:tc>
          <w:tcPr>
            <w:tcW w:w="228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EAD8EFB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</w:t>
            </w:r>
          </w:p>
        </w:tc>
        <w:tc>
          <w:tcPr>
            <w:tcW w:w="1995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53530275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</w:t>
            </w:r>
          </w:p>
        </w:tc>
        <w:tc>
          <w:tcPr>
            <w:tcW w:w="2565" w:type="dxa"/>
            <w:gridSpan w:val="4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32922E97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</w:t>
            </w:r>
          </w:p>
        </w:tc>
        <w:tc>
          <w:tcPr>
            <w:tcW w:w="1275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D121E30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</w:t>
            </w:r>
          </w:p>
        </w:tc>
        <w:tc>
          <w:tcPr>
            <w:tcW w:w="255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B1CEE48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</w:t>
            </w:r>
          </w:p>
        </w:tc>
        <w:tc>
          <w:tcPr>
            <w:tcW w:w="2970" w:type="dxa"/>
            <w:gridSpan w:val="2"/>
            <w:tcBorders>
              <w:top w:val="single" w:sz="24" w:space="0" w:color="000000"/>
              <w:right w:val="single" w:sz="24" w:space="0" w:color="000000"/>
            </w:tcBorders>
            <w:vAlign w:val="center"/>
          </w:tcPr>
          <w:p w14:paraId="0FEE07A4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</w:t>
            </w:r>
          </w:p>
        </w:tc>
      </w:tr>
      <w:tr w:rsidR="00115EFA" w14:paraId="3011009F" w14:textId="77777777">
        <w:trPr>
          <w:tblHeader/>
        </w:trPr>
        <w:tc>
          <w:tcPr>
            <w:tcW w:w="960" w:type="dxa"/>
            <w:vMerge w:val="restart"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77D5E1E0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Minggu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ke</w:t>
            </w:r>
            <w:proofErr w:type="spellEnd"/>
          </w:p>
        </w:tc>
        <w:tc>
          <w:tcPr>
            <w:tcW w:w="2280" w:type="dxa"/>
            <w:vMerge w:val="restart"/>
            <w:tcBorders>
              <w:bottom w:val="single" w:sz="4" w:space="0" w:color="000000"/>
            </w:tcBorders>
            <w:vAlign w:val="center"/>
          </w:tcPr>
          <w:p w14:paraId="634733E7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Kemampuan</w:t>
            </w:r>
            <w:proofErr w:type="spellEnd"/>
            <w:r>
              <w:rPr>
                <w:b/>
                <w:sz w:val="18"/>
                <w:szCs w:val="18"/>
              </w:rPr>
              <w:t xml:space="preserve"> Akhir </w:t>
            </w:r>
            <w:proofErr w:type="spellStart"/>
            <w:r>
              <w:rPr>
                <w:b/>
                <w:sz w:val="18"/>
                <w:szCs w:val="18"/>
              </w:rPr>
              <w:t>tiap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tahapan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</w:p>
        </w:tc>
        <w:tc>
          <w:tcPr>
            <w:tcW w:w="1995" w:type="dxa"/>
            <w:vMerge w:val="restart"/>
            <w:tcBorders>
              <w:bottom w:val="single" w:sz="4" w:space="0" w:color="000000"/>
            </w:tcBorders>
            <w:vAlign w:val="center"/>
          </w:tcPr>
          <w:p w14:paraId="3D9F038E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Bahan</w:t>
            </w:r>
            <w:proofErr w:type="spellEnd"/>
            <w:r>
              <w:rPr>
                <w:b/>
                <w:sz w:val="18"/>
                <w:szCs w:val="18"/>
              </w:rPr>
              <w:t xml:space="preserve"> Kajian/ </w:t>
            </w:r>
            <w:proofErr w:type="spellStart"/>
            <w:r>
              <w:rPr>
                <w:b/>
                <w:sz w:val="18"/>
                <w:szCs w:val="18"/>
              </w:rPr>
              <w:t>Pokok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Bahasan</w:t>
            </w:r>
            <w:proofErr w:type="spellEnd"/>
          </w:p>
        </w:tc>
        <w:tc>
          <w:tcPr>
            <w:tcW w:w="2565" w:type="dxa"/>
            <w:gridSpan w:val="4"/>
            <w:vMerge w:val="restart"/>
            <w:tcBorders>
              <w:bottom w:val="single" w:sz="4" w:space="0" w:color="000000"/>
            </w:tcBorders>
            <w:vAlign w:val="center"/>
          </w:tcPr>
          <w:p w14:paraId="185821E0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Metode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</w:p>
        </w:tc>
        <w:tc>
          <w:tcPr>
            <w:tcW w:w="1275" w:type="dxa"/>
            <w:vMerge w:val="restart"/>
            <w:tcBorders>
              <w:bottom w:val="single" w:sz="4" w:space="0" w:color="000000"/>
            </w:tcBorders>
            <w:vAlign w:val="center"/>
          </w:tcPr>
          <w:p w14:paraId="08184633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Waktu</w:t>
            </w:r>
          </w:p>
        </w:tc>
        <w:tc>
          <w:tcPr>
            <w:tcW w:w="2550" w:type="dxa"/>
            <w:vMerge w:val="restart"/>
            <w:tcBorders>
              <w:bottom w:val="single" w:sz="4" w:space="0" w:color="000000"/>
            </w:tcBorders>
            <w:vAlign w:val="center"/>
          </w:tcPr>
          <w:p w14:paraId="2649D25E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Pengalaman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Belajar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2970" w:type="dxa"/>
            <w:gridSpan w:val="2"/>
            <w:tcBorders>
              <w:right w:val="single" w:sz="24" w:space="0" w:color="000000"/>
            </w:tcBorders>
            <w:vAlign w:val="center"/>
          </w:tcPr>
          <w:p w14:paraId="791830B1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</w:p>
        </w:tc>
      </w:tr>
      <w:tr w:rsidR="00115EFA" w14:paraId="03B3C964" w14:textId="77777777">
        <w:trPr>
          <w:trHeight w:val="238"/>
          <w:tblHeader/>
        </w:trPr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1751933B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F89EC24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995" w:type="dxa"/>
            <w:vMerge/>
            <w:tcBorders>
              <w:bottom w:val="single" w:sz="4" w:space="0" w:color="000000"/>
            </w:tcBorders>
            <w:vAlign w:val="center"/>
          </w:tcPr>
          <w:p w14:paraId="5934F34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565" w:type="dxa"/>
            <w:gridSpan w:val="4"/>
            <w:vMerge/>
            <w:tcBorders>
              <w:bottom w:val="single" w:sz="4" w:space="0" w:color="000000"/>
            </w:tcBorders>
            <w:vAlign w:val="center"/>
          </w:tcPr>
          <w:p w14:paraId="5F65A83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59F3DD8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7B86C58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265" w:type="dxa"/>
            <w:vMerge w:val="restart"/>
            <w:vAlign w:val="center"/>
          </w:tcPr>
          <w:p w14:paraId="7C53E5EA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Kriteria</w:t>
            </w:r>
            <w:proofErr w:type="spellEnd"/>
            <w:r>
              <w:rPr>
                <w:b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sz w:val="18"/>
                <w:szCs w:val="18"/>
              </w:rPr>
              <w:t>Indikator</w:t>
            </w:r>
            <w:proofErr w:type="spellEnd"/>
          </w:p>
        </w:tc>
        <w:tc>
          <w:tcPr>
            <w:tcW w:w="705" w:type="dxa"/>
            <w:vMerge w:val="restart"/>
            <w:tcBorders>
              <w:right w:val="single" w:sz="24" w:space="0" w:color="000000"/>
            </w:tcBorders>
            <w:vAlign w:val="center"/>
          </w:tcPr>
          <w:p w14:paraId="39A82C2F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Bobot</w:t>
            </w:r>
            <w:proofErr w:type="spellEnd"/>
            <w:r>
              <w:rPr>
                <w:b/>
                <w:sz w:val="18"/>
                <w:szCs w:val="18"/>
              </w:rPr>
              <w:t xml:space="preserve"> (%)</w:t>
            </w:r>
          </w:p>
        </w:tc>
      </w:tr>
      <w:tr w:rsidR="00115EFA" w14:paraId="166947D5" w14:textId="77777777"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2341AB4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95504E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995" w:type="dxa"/>
            <w:vMerge/>
            <w:tcBorders>
              <w:bottom w:val="single" w:sz="4" w:space="0" w:color="000000"/>
            </w:tcBorders>
            <w:vAlign w:val="center"/>
          </w:tcPr>
          <w:p w14:paraId="3DAB108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855" w:type="dxa"/>
            <w:tcBorders>
              <w:top w:val="single" w:sz="4" w:space="0" w:color="000000"/>
            </w:tcBorders>
          </w:tcPr>
          <w:p w14:paraId="66A4E9D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419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</w:t>
            </w:r>
          </w:p>
        </w:tc>
        <w:tc>
          <w:tcPr>
            <w:tcW w:w="570" w:type="dxa"/>
            <w:tcBorders>
              <w:top w:val="single" w:sz="4" w:space="0" w:color="000000"/>
            </w:tcBorders>
          </w:tcPr>
          <w:p w14:paraId="5FACF50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1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</w:p>
        </w:tc>
        <w:tc>
          <w:tcPr>
            <w:tcW w:w="570" w:type="dxa"/>
            <w:tcBorders>
              <w:top w:val="single" w:sz="4" w:space="0" w:color="000000"/>
            </w:tcBorders>
          </w:tcPr>
          <w:p w14:paraId="09406E9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278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CBL</w:t>
            </w:r>
          </w:p>
        </w:tc>
        <w:tc>
          <w:tcPr>
            <w:tcW w:w="570" w:type="dxa"/>
            <w:tcBorders>
              <w:top w:val="single" w:sz="4" w:space="0" w:color="000000"/>
            </w:tcBorders>
          </w:tcPr>
          <w:p w14:paraId="07DFBCC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48" w:right="-277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000000"/>
                <w:sz w:val="18"/>
                <w:szCs w:val="18"/>
              </w:rPr>
              <w:t>PjBL</w:t>
            </w:r>
            <w:proofErr w:type="spellEnd"/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2D58CB12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427349A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  <w:vMerge/>
            <w:vAlign w:val="center"/>
          </w:tcPr>
          <w:p w14:paraId="5BDD7CE2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705" w:type="dxa"/>
            <w:vMerge/>
            <w:tcBorders>
              <w:right w:val="single" w:sz="24" w:space="0" w:color="000000"/>
            </w:tcBorders>
            <w:vAlign w:val="center"/>
          </w:tcPr>
          <w:p w14:paraId="5B0CD58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</w:tr>
      <w:tr w:rsidR="00115EFA" w14:paraId="66493724" w14:textId="77777777">
        <w:tc>
          <w:tcPr>
            <w:tcW w:w="960" w:type="dxa"/>
            <w:tcBorders>
              <w:top w:val="single" w:sz="4" w:space="0" w:color="000000"/>
              <w:left w:val="single" w:sz="24" w:space="0" w:color="000000"/>
            </w:tcBorders>
            <w:vAlign w:val="center"/>
          </w:tcPr>
          <w:p w14:paraId="5FF58667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80" w:type="dxa"/>
            <w:tcBorders>
              <w:top w:val="single" w:sz="4" w:space="0" w:color="000000"/>
            </w:tcBorders>
          </w:tcPr>
          <w:p w14:paraId="6931F6F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4:</w:t>
            </w:r>
          </w:p>
          <w:p w14:paraId="3CDBF12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mendefinisikan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menggambarkan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prinsip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teori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bertaqwa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kepada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Tuhan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YME, </w:t>
            </w:r>
            <w:proofErr w:type="spellStart"/>
            <w:r>
              <w:rPr>
                <w:color w:val="000000"/>
                <w:sz w:val="18"/>
                <w:szCs w:val="18"/>
              </w:rPr>
              <w:t>nilai-nilai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Pancasila, </w:t>
            </w:r>
            <w:proofErr w:type="spellStart"/>
            <w:r>
              <w:rPr>
                <w:color w:val="000000"/>
                <w:sz w:val="18"/>
                <w:szCs w:val="18"/>
              </w:rPr>
              <w:t>tanggung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jawab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etika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sebagai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warga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negara yang </w:t>
            </w:r>
            <w:proofErr w:type="spellStart"/>
            <w:r>
              <w:rPr>
                <w:color w:val="000000"/>
                <w:sz w:val="18"/>
                <w:szCs w:val="18"/>
              </w:rPr>
              <w:t>taat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  <w:tcBorders>
              <w:top w:val="single" w:sz="4" w:space="0" w:color="000000"/>
            </w:tcBorders>
          </w:tcPr>
          <w:p w14:paraId="5CBFC221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Definisi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43875F14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Perbedaan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jenis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lainnya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B575C1B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berbagai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jenis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2175497C" w14:textId="77777777" w:rsidR="00115EFA" w:rsidRDefault="00000000" w:rsidP="000119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15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Kedudukan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dalam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565" w:type="dxa"/>
            <w:gridSpan w:val="4"/>
            <w:tcBorders>
              <w:top w:val="single" w:sz="4" w:space="0" w:color="000000"/>
            </w:tcBorders>
          </w:tcPr>
          <w:p w14:paraId="2B90CD1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 SCL: </w:t>
            </w:r>
          </w:p>
          <w:p w14:paraId="6D18202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Ketentuan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Umum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(KUP), </w:t>
            </w:r>
            <w:proofErr w:type="spellStart"/>
            <w:r>
              <w:rPr>
                <w:color w:val="000000"/>
                <w:sz w:val="18"/>
                <w:szCs w:val="18"/>
              </w:rPr>
              <w:t>Undang-undang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Dinamika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kebijakan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waktu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waktu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75" w:type="dxa"/>
            <w:tcBorders>
              <w:top w:val="single" w:sz="4" w:space="0" w:color="000000"/>
            </w:tcBorders>
          </w:tcPr>
          <w:p w14:paraId="51955DB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6A3A0E1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503AD6C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C4D7A8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4361C99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Tanya Jawab: </w:t>
            </w:r>
          </w:p>
          <w:p w14:paraId="19802D3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  <w:tcBorders>
              <w:top w:val="single" w:sz="4" w:space="0" w:color="000000"/>
            </w:tcBorders>
          </w:tcPr>
          <w:p w14:paraId="6553F5D1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relevan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perundang-undangan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berlaku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10A346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5F895FAF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mendefinisikan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3428979D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membedakan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jenis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lainnya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144D301D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 </w:t>
            </w:r>
            <w:proofErr w:type="spellStart"/>
            <w:r>
              <w:rPr>
                <w:sz w:val="18"/>
                <w:szCs w:val="18"/>
              </w:rPr>
              <w:t>hukum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703B8659" w14:textId="77777777" w:rsidR="00115EFA" w:rsidRDefault="00000000" w:rsidP="000119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151"/>
              <w:rPr>
                <w:color w:val="000000"/>
                <w:sz w:val="18"/>
                <w:szCs w:val="18"/>
              </w:rPr>
            </w:pPr>
            <w:proofErr w:type="spellStart"/>
            <w:r w:rsidRPr="0001190B">
              <w:rPr>
                <w:sz w:val="18"/>
                <w:szCs w:val="18"/>
              </w:rPr>
              <w:t>Kedudukan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PPh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dalam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sistem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pemajakan</w:t>
            </w:r>
            <w:proofErr w:type="spellEnd"/>
            <w:r w:rsidRPr="0001190B">
              <w:rPr>
                <w:sz w:val="18"/>
                <w:szCs w:val="18"/>
              </w:rPr>
              <w:t>.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369DFEEA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115EFA" w14:paraId="05841D96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21D53BA5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280" w:type="dxa"/>
          </w:tcPr>
          <w:p w14:paraId="0C5DDB1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07AA08E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5D097E0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15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mekanisme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proofErr w:type="gramStart"/>
            <w:r>
              <w:rPr>
                <w:sz w:val="18"/>
                <w:szCs w:val="18"/>
              </w:rPr>
              <w:t>prosedur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565" w:type="dxa"/>
            <w:gridSpan w:val="4"/>
          </w:tcPr>
          <w:p w14:paraId="50352A6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 SCL: </w:t>
            </w:r>
          </w:p>
          <w:p w14:paraId="22A8E3C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penentuan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Dasar </w:t>
            </w:r>
            <w:proofErr w:type="spellStart"/>
            <w:r>
              <w:rPr>
                <w:color w:val="000000"/>
                <w:sz w:val="18"/>
                <w:szCs w:val="18"/>
              </w:rPr>
              <w:t>Perhitungan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Wajib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</w:p>
          <w:p w14:paraId="4435FBE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</w:tcPr>
          <w:p w14:paraId="660E1E9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46B7835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09371C5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Kuis</w:t>
            </w:r>
            <w:proofErr w:type="spellEnd"/>
          </w:p>
          <w:p w14:paraId="2248019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3F72B81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Mandiri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2F0DB60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3C0C282B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mengelaborasikan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mekanisme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proofErr w:type="gramStart"/>
            <w:r>
              <w:rPr>
                <w:sz w:val="18"/>
                <w:szCs w:val="18"/>
              </w:rPr>
              <w:t>prosedur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265" w:type="dxa"/>
          </w:tcPr>
          <w:p w14:paraId="396DD15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8"/>
              </w:tabs>
              <w:spacing w:before="11" w:line="220" w:lineRule="auto"/>
              <w:ind w:right="39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mekanisme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prosedur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4505AB29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115EFA" w14:paraId="5C4F5245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86FC73A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280" w:type="dxa"/>
          </w:tcPr>
          <w:p w14:paraId="333ADDB4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74580FDD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5F7D065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ind w:right="8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</w:tc>
        <w:tc>
          <w:tcPr>
            <w:tcW w:w="2565" w:type="dxa"/>
            <w:gridSpan w:val="4"/>
          </w:tcPr>
          <w:p w14:paraId="5A680F3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SCL:</w:t>
            </w:r>
          </w:p>
          <w:p w14:paraId="651D91B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  <w:p w14:paraId="3A6D062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  <w:p w14:paraId="0392081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Think-Pair-Share </w:t>
            </w:r>
            <w:proofErr w:type="spellStart"/>
            <w:r>
              <w:rPr>
                <w:color w:val="000000"/>
                <w:sz w:val="18"/>
                <w:szCs w:val="18"/>
              </w:rPr>
              <w:t>ilustrasi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PPh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Subjek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Negeri dan Pasal 26 </w:t>
            </w:r>
            <w:proofErr w:type="spellStart"/>
            <w:r>
              <w:rPr>
                <w:color w:val="000000"/>
                <w:sz w:val="18"/>
                <w:szCs w:val="18"/>
              </w:rPr>
              <w:t>Subjek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Luar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Negeri</w:t>
            </w:r>
          </w:p>
        </w:tc>
        <w:tc>
          <w:tcPr>
            <w:tcW w:w="1275" w:type="dxa"/>
          </w:tcPr>
          <w:p w14:paraId="144D593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766433F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D29C81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46EF14D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TPS: </w:t>
            </w:r>
          </w:p>
          <w:p w14:paraId="5CFE81B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2AC464D7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kembali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</w:tc>
        <w:tc>
          <w:tcPr>
            <w:tcW w:w="2265" w:type="dxa"/>
          </w:tcPr>
          <w:p w14:paraId="4B5D478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8"/>
              </w:tabs>
              <w:spacing w:before="15"/>
              <w:ind w:right="181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548DBB1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78381403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6A141700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280" w:type="dxa"/>
          </w:tcPr>
          <w:p w14:paraId="1FC35775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23FEF20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0B32F97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4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</w:tc>
        <w:tc>
          <w:tcPr>
            <w:tcW w:w="2565" w:type="dxa"/>
            <w:gridSpan w:val="4"/>
          </w:tcPr>
          <w:p w14:paraId="3D999FB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SCL:</w:t>
            </w:r>
          </w:p>
          <w:p w14:paraId="499082D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  <w:p w14:paraId="47F7A89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  <w:p w14:paraId="030BEE8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Think-Pair-Share </w:t>
            </w:r>
            <w:proofErr w:type="spellStart"/>
            <w:r>
              <w:rPr>
                <w:color w:val="000000"/>
                <w:sz w:val="18"/>
                <w:szCs w:val="18"/>
              </w:rPr>
              <w:t>ilustrasi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PPh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4 </w:t>
            </w:r>
            <w:proofErr w:type="spellStart"/>
            <w:r>
              <w:rPr>
                <w:color w:val="000000"/>
                <w:sz w:val="18"/>
                <w:szCs w:val="18"/>
              </w:rPr>
              <w:t>ayat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2 yang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bersifat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final, dan </w:t>
            </w:r>
            <w:proofErr w:type="spellStart"/>
            <w:r>
              <w:rPr>
                <w:color w:val="000000"/>
                <w:sz w:val="18"/>
                <w:szCs w:val="18"/>
              </w:rPr>
              <w:t>PPh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pasal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23, dan 22.  </w:t>
            </w:r>
          </w:p>
        </w:tc>
        <w:tc>
          <w:tcPr>
            <w:tcW w:w="1275" w:type="dxa"/>
          </w:tcPr>
          <w:p w14:paraId="7BCA1E3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13F6CD4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E2EC3E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631F942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TPS: </w:t>
            </w:r>
          </w:p>
          <w:p w14:paraId="4D8428A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1x50”</w:t>
            </w:r>
          </w:p>
        </w:tc>
        <w:tc>
          <w:tcPr>
            <w:tcW w:w="2550" w:type="dxa"/>
          </w:tcPr>
          <w:p w14:paraId="6217C81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Memahami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kembali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</w:tc>
        <w:tc>
          <w:tcPr>
            <w:tcW w:w="2265" w:type="dxa"/>
          </w:tcPr>
          <w:p w14:paraId="4563C9C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8"/>
              </w:tabs>
              <w:ind w:right="39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2040FD0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41715988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1A64BDD0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80" w:type="dxa"/>
          </w:tcPr>
          <w:p w14:paraId="25D29ED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1C2391F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106EF171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  <w:p w14:paraId="0B31250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5"/>
              </w:tabs>
              <w:ind w:left="315" w:right="117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7766B1D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SCL:</w:t>
            </w:r>
          </w:p>
          <w:p w14:paraId="39C0A02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wajib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fiskus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pemungut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2DCDC4E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</w:tcPr>
          <w:p w14:paraId="4A08852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43E7EBF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3354970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Kuis</w:t>
            </w:r>
            <w:proofErr w:type="spellEnd"/>
          </w:p>
          <w:p w14:paraId="4F32029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4C9B278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Mandiri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77489F3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380FEE4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</w:p>
          <w:p w14:paraId="5634B464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</w:tcPr>
          <w:p w14:paraId="3EF94CA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right="437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wajib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fiskus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CFF555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right="437"/>
              <w:rPr>
                <w:sz w:val="18"/>
                <w:szCs w:val="18"/>
              </w:rPr>
            </w:pPr>
          </w:p>
          <w:p w14:paraId="6A7A22A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  <w:p w14:paraId="6A8F588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1843E4F3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FB2F0B3" w14:textId="77777777" w:rsidR="00115EFA" w:rsidRDefault="00115EFA">
            <w:pPr>
              <w:rPr>
                <w:sz w:val="18"/>
                <w:szCs w:val="18"/>
              </w:rPr>
            </w:pPr>
          </w:p>
          <w:p w14:paraId="0EC90C99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51F50FF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</w:tr>
      <w:tr w:rsidR="00115EFA" w14:paraId="2D232B82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4848D19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280" w:type="dxa"/>
          </w:tcPr>
          <w:p w14:paraId="5C25D7F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32DBF1E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F9415A2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F0EC94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left="283" w:right="437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754BC7E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CBL:</w:t>
            </w:r>
          </w:p>
          <w:p w14:paraId="774114E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karyawan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sebuah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perusahaan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  <w:p w14:paraId="16CAD07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</w:p>
          <w:p w14:paraId="7DACE94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Aktivitas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6D7F416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Membaca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tersedia</w:t>
            </w:r>
            <w:proofErr w:type="spellEnd"/>
          </w:p>
          <w:p w14:paraId="45FC23B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Menginterpretasikan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</w:p>
          <w:p w14:paraId="74F4137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Engange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melaksanakan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prosedur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</w:p>
          <w:p w14:paraId="529B246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Pelaksanaan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tarif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timeline yang </w:t>
            </w:r>
            <w:proofErr w:type="spellStart"/>
            <w:r>
              <w:rPr>
                <w:color w:val="000000"/>
                <w:sz w:val="18"/>
                <w:szCs w:val="18"/>
              </w:rPr>
              <w:t>diatur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Undang-Undang</w:t>
            </w:r>
            <w:proofErr w:type="spellEnd"/>
          </w:p>
        </w:tc>
        <w:tc>
          <w:tcPr>
            <w:tcW w:w="1275" w:type="dxa"/>
          </w:tcPr>
          <w:p w14:paraId="24D0668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Case Based Learning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format Small Group Discussion: 3x50”</w:t>
            </w:r>
          </w:p>
          <w:p w14:paraId="69FAEE9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3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</w:tcPr>
          <w:p w14:paraId="5AA0CA2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right="437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2265" w:type="dxa"/>
          </w:tcPr>
          <w:p w14:paraId="65777708" w14:textId="77777777" w:rsidR="00115EFA" w:rsidRDefault="00000000">
            <w:pPr>
              <w:widowControl w:val="0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331E515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58A118A4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948D6D8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280" w:type="dxa"/>
          </w:tcPr>
          <w:p w14:paraId="3A66F44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1AB669DE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8AE4DAB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1E6773B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63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6178F1A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CBL:</w:t>
            </w:r>
          </w:p>
          <w:p w14:paraId="77DC01C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Penyelesaian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karyawan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sebuah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perusahaan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  <w:p w14:paraId="4E3D85F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</w:p>
          <w:p w14:paraId="294917A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Aktivitas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741CD04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Berbagi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hasil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penyelesaian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lain dan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evaluasi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solusi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tersebut</w:t>
            </w:r>
            <w:proofErr w:type="spellEnd"/>
          </w:p>
        </w:tc>
        <w:tc>
          <w:tcPr>
            <w:tcW w:w="1275" w:type="dxa"/>
          </w:tcPr>
          <w:p w14:paraId="106F54F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 xml:space="preserve">Case Based Learning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format Think-Pair-Share:</w:t>
            </w:r>
          </w:p>
          <w:p w14:paraId="1A1B567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3x50”</w:t>
            </w:r>
          </w:p>
        </w:tc>
        <w:tc>
          <w:tcPr>
            <w:tcW w:w="2550" w:type="dxa"/>
          </w:tcPr>
          <w:p w14:paraId="25D182D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pembayar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195BAB0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  <w:p w14:paraId="1827D572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4B343248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lastRenderedPageBreak/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2C79D30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10</w:t>
            </w:r>
          </w:p>
        </w:tc>
      </w:tr>
      <w:tr w:rsidR="00115EFA" w14:paraId="551F729A" w14:textId="77777777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  <w:vAlign w:val="center"/>
          </w:tcPr>
          <w:p w14:paraId="373B43C4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3635" w:type="dxa"/>
            <w:gridSpan w:val="10"/>
            <w:tcBorders>
              <w:right w:val="single" w:sz="24" w:space="0" w:color="000000"/>
            </w:tcBorders>
            <w:shd w:val="clear" w:color="auto" w:fill="C6D9F1"/>
          </w:tcPr>
          <w:p w14:paraId="77A3772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UTS</w:t>
            </w:r>
          </w:p>
        </w:tc>
      </w:tr>
      <w:tr w:rsidR="00115EFA" w14:paraId="72C9E535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27C70F6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280" w:type="dxa"/>
          </w:tcPr>
          <w:p w14:paraId="6B06603C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   CPMK 3:</w:t>
            </w:r>
          </w:p>
          <w:p w14:paraId="6EA6D9F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7E764B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4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565" w:type="dxa"/>
            <w:gridSpan w:val="4"/>
          </w:tcPr>
          <w:p w14:paraId="130FF06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TM SCL: </w:t>
            </w:r>
          </w:p>
          <w:p w14:paraId="6586D8D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06" w:lineRule="auto"/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Ketentuan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Umum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(KUP), </w:t>
            </w:r>
            <w:proofErr w:type="spellStart"/>
            <w:r>
              <w:rPr>
                <w:color w:val="000000"/>
                <w:sz w:val="18"/>
                <w:szCs w:val="18"/>
              </w:rPr>
              <w:t>pencatatan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pembukuan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akuntansi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013A85A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3D25482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5A4EEC9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Kuis</w:t>
            </w:r>
            <w:proofErr w:type="spellEnd"/>
          </w:p>
          <w:p w14:paraId="20D861E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282FF7F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</w:tcPr>
          <w:p w14:paraId="53478E0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2265" w:type="dxa"/>
          </w:tcPr>
          <w:p w14:paraId="7B2156B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4908D46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14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0D3B6E4C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466B2860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280" w:type="dxa"/>
          </w:tcPr>
          <w:p w14:paraId="17F8CA1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3E6E68D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C0399C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Perhitungan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orang </w:t>
            </w:r>
            <w:proofErr w:type="spellStart"/>
            <w:r>
              <w:rPr>
                <w:sz w:val="18"/>
                <w:szCs w:val="18"/>
              </w:rPr>
              <w:t>pribadi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565" w:type="dxa"/>
            <w:gridSpan w:val="4"/>
          </w:tcPr>
          <w:p w14:paraId="412F1BA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TM SCL:</w:t>
            </w:r>
          </w:p>
          <w:p w14:paraId="474547B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 21</w:t>
            </w:r>
            <w:proofErr w:type="gramEnd"/>
            <w:r>
              <w:rPr>
                <w:sz w:val="18"/>
                <w:szCs w:val="18"/>
              </w:rPr>
              <w:t xml:space="preserve"> dan 26).</w:t>
            </w:r>
          </w:p>
          <w:p w14:paraId="47DBF93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sz w:val="18"/>
                <w:szCs w:val="18"/>
              </w:rPr>
            </w:pPr>
          </w:p>
          <w:p w14:paraId="5CF56BE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right="87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</w:tcPr>
          <w:p w14:paraId="4E3884F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69518C4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87EB75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304C45A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</w:p>
          <w:p w14:paraId="791897E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3F87F493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 21</w:t>
            </w:r>
            <w:proofErr w:type="gramEnd"/>
            <w:r>
              <w:rPr>
                <w:sz w:val="18"/>
                <w:szCs w:val="18"/>
              </w:rPr>
              <w:t xml:space="preserve"> dan 26).</w:t>
            </w:r>
          </w:p>
        </w:tc>
        <w:tc>
          <w:tcPr>
            <w:tcW w:w="2265" w:type="dxa"/>
          </w:tcPr>
          <w:p w14:paraId="5DBE70D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 21</w:t>
            </w:r>
            <w:proofErr w:type="gramEnd"/>
            <w:r>
              <w:rPr>
                <w:sz w:val="18"/>
                <w:szCs w:val="18"/>
              </w:rPr>
              <w:t xml:space="preserve"> dan 26).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6DFC905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345B3F69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C030EBC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280" w:type="dxa"/>
          </w:tcPr>
          <w:p w14:paraId="5C5913D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605A2AB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7E26917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</w:p>
          <w:p w14:paraId="28A859C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Perhitungan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orang </w:t>
            </w:r>
            <w:proofErr w:type="spellStart"/>
            <w:r>
              <w:rPr>
                <w:sz w:val="18"/>
                <w:szCs w:val="18"/>
              </w:rPr>
              <w:t>pribadi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  <w:p w14:paraId="5D88FA63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</w:p>
          <w:p w14:paraId="6AFA92A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29D9506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sz w:val="18"/>
                <w:szCs w:val="18"/>
              </w:rPr>
            </w:pPr>
          </w:p>
          <w:p w14:paraId="10EE9F1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40" w:right="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TM SCL:</w:t>
            </w:r>
          </w:p>
          <w:p w14:paraId="2D5A121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40" w:right="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4(2), 23, 22 dan 26).</w:t>
            </w:r>
          </w:p>
        </w:tc>
        <w:tc>
          <w:tcPr>
            <w:tcW w:w="1275" w:type="dxa"/>
          </w:tcPr>
          <w:p w14:paraId="7375DDC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0BCA86D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3A4CF7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14B8A3E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</w:p>
          <w:p w14:paraId="0A74EFC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432029E5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4(2), 23, 22 dan 26).</w:t>
            </w:r>
          </w:p>
          <w:p w14:paraId="43F4064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03A22565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tepat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4(2), 23, 22 dan 26).</w:t>
            </w:r>
          </w:p>
          <w:p w14:paraId="7E81455E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"/>
              </w:tabs>
              <w:spacing w:before="13"/>
              <w:rPr>
                <w:color w:val="000000"/>
                <w:sz w:val="18"/>
                <w:szCs w:val="18"/>
              </w:rPr>
            </w:pP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404F116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3DED8F9E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2B9C7251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280" w:type="dxa"/>
          </w:tcPr>
          <w:p w14:paraId="2BDA58B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3:</w:t>
            </w:r>
          </w:p>
          <w:p w14:paraId="728AC67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50EC967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1" w:lineRule="auto"/>
              <w:rPr>
                <w:color w:val="000000"/>
                <w:sz w:val="18"/>
                <w:szCs w:val="18"/>
              </w:rPr>
            </w:pPr>
          </w:p>
          <w:p w14:paraId="1F5598A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lastRenderedPageBreak/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1CEA380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1" w:lineRule="auto"/>
              <w:ind w:left="43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5F6334F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</w:p>
          <w:p w14:paraId="7BF5101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Problem Based Learning:</w:t>
            </w:r>
          </w:p>
          <w:p w14:paraId="03786E4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terkait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identifikasi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gaji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pegawai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diperhitungkan</w:t>
            </w:r>
            <w:proofErr w:type="spellEnd"/>
          </w:p>
        </w:tc>
        <w:tc>
          <w:tcPr>
            <w:tcW w:w="1275" w:type="dxa"/>
          </w:tcPr>
          <w:p w14:paraId="3E2B346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  <w:p w14:paraId="1A85CCA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1A09D55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064AA2A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1x50”</w:t>
            </w:r>
          </w:p>
        </w:tc>
        <w:tc>
          <w:tcPr>
            <w:tcW w:w="2550" w:type="dxa"/>
          </w:tcPr>
          <w:p w14:paraId="784DD88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</w:p>
          <w:p w14:paraId="5D7864F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memproses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untuk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EC570D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27874C57" w14:textId="77777777" w:rsidR="00115EFA" w:rsidRDefault="00115EFA">
            <w:pPr>
              <w:rPr>
                <w:sz w:val="18"/>
                <w:szCs w:val="18"/>
              </w:rPr>
            </w:pPr>
          </w:p>
          <w:p w14:paraId="0C8863E0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orang </w:t>
            </w:r>
            <w:proofErr w:type="spellStart"/>
            <w:r>
              <w:rPr>
                <w:sz w:val="18"/>
                <w:szCs w:val="18"/>
              </w:rPr>
              <w:t>pribadi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676C39A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15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5</w:t>
            </w:r>
          </w:p>
        </w:tc>
      </w:tr>
      <w:tr w:rsidR="00115EFA" w14:paraId="5EBED4F8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5DAB7E35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80" w:type="dxa"/>
          </w:tcPr>
          <w:p w14:paraId="1715A0F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3:</w:t>
            </w:r>
          </w:p>
          <w:p w14:paraId="33CD7BF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1995" w:type="dxa"/>
          </w:tcPr>
          <w:p w14:paraId="6D19E18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</w:p>
          <w:p w14:paraId="14EE3C0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Perhitungan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badan.</w:t>
            </w:r>
          </w:p>
        </w:tc>
        <w:tc>
          <w:tcPr>
            <w:tcW w:w="2565" w:type="dxa"/>
            <w:gridSpan w:val="4"/>
          </w:tcPr>
          <w:p w14:paraId="1282C58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Problem Based Learning: </w:t>
            </w:r>
            <w:proofErr w:type="spellStart"/>
            <w:r>
              <w:rPr>
                <w:color w:val="000000"/>
                <w:sz w:val="18"/>
                <w:szCs w:val="18"/>
              </w:rPr>
              <w:t>terkait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identifikasi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final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diperhitungkan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dibuatkan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bukti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potong</w:t>
            </w:r>
            <w:proofErr w:type="spellEnd"/>
          </w:p>
        </w:tc>
        <w:tc>
          <w:tcPr>
            <w:tcW w:w="1275" w:type="dxa"/>
          </w:tcPr>
          <w:p w14:paraId="3DE0506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6178D45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7376B01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2B4D91A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memproses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untuk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265" w:type="dxa"/>
          </w:tcPr>
          <w:p w14:paraId="59D9C241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(manual)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11FE2AD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</w:tr>
      <w:tr w:rsidR="00115EFA" w14:paraId="7EBE80AE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59FD1DE3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280" w:type="dxa"/>
          </w:tcPr>
          <w:p w14:paraId="5E70679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19436C7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1995" w:type="dxa"/>
          </w:tcPr>
          <w:p w14:paraId="4AA5E6A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</w:p>
        </w:tc>
        <w:tc>
          <w:tcPr>
            <w:tcW w:w="2565" w:type="dxa"/>
            <w:gridSpan w:val="4"/>
          </w:tcPr>
          <w:p w14:paraId="598F70E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Problem Based Learning: </w:t>
            </w:r>
            <w:proofErr w:type="spellStart"/>
            <w:r>
              <w:rPr>
                <w:color w:val="000000"/>
                <w:sz w:val="18"/>
                <w:szCs w:val="18"/>
              </w:rPr>
              <w:t>mempersiapkan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jenis-jenis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surat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pemberitahuan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(SPT) </w:t>
            </w:r>
            <w:proofErr w:type="spellStart"/>
            <w:r>
              <w:rPr>
                <w:color w:val="000000"/>
                <w:sz w:val="18"/>
                <w:szCs w:val="18"/>
              </w:rPr>
              <w:t>mulai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Formulir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SPT 1770 SS, SPT 1770 S, SPT 1770 (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manual)</w:t>
            </w:r>
          </w:p>
        </w:tc>
        <w:tc>
          <w:tcPr>
            <w:tcW w:w="1275" w:type="dxa"/>
          </w:tcPr>
          <w:p w14:paraId="6EEC64D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7DE5EBD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78957FA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1A4E2C51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(manual)</w:t>
            </w:r>
          </w:p>
        </w:tc>
        <w:tc>
          <w:tcPr>
            <w:tcW w:w="2265" w:type="dxa"/>
          </w:tcPr>
          <w:p w14:paraId="4406D76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ind w:right="26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berbasis</w:t>
            </w:r>
            <w:proofErr w:type="spellEnd"/>
            <w:r>
              <w:rPr>
                <w:sz w:val="18"/>
                <w:szCs w:val="18"/>
              </w:rPr>
              <w:t xml:space="preserve"> website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558231D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6B607E99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6D5B9E47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280" w:type="dxa"/>
          </w:tcPr>
          <w:p w14:paraId="6ED3E86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5288875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1995" w:type="dxa"/>
          </w:tcPr>
          <w:p w14:paraId="5ABC3A0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565" w:type="dxa"/>
            <w:gridSpan w:val="4"/>
          </w:tcPr>
          <w:p w14:paraId="020A948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06" w:lineRule="auto"/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Problem Based Learning: </w:t>
            </w:r>
            <w:proofErr w:type="spellStart"/>
            <w:r>
              <w:rPr>
                <w:color w:val="000000"/>
                <w:sz w:val="18"/>
                <w:szCs w:val="18"/>
              </w:rPr>
              <w:t>mempersiapkan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jenis-jenis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surat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pemberitahuan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(SPT) </w:t>
            </w:r>
            <w:proofErr w:type="spellStart"/>
            <w:r>
              <w:rPr>
                <w:color w:val="000000"/>
                <w:sz w:val="18"/>
                <w:szCs w:val="18"/>
              </w:rPr>
              <w:t>mulai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Formulir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SPT 1770 SS, SPT 1770 S, SPT 1770 (</w:t>
            </w:r>
            <w:proofErr w:type="spellStart"/>
            <w:r>
              <w:rPr>
                <w:color w:val="000000"/>
                <w:sz w:val="18"/>
                <w:szCs w:val="18"/>
              </w:rPr>
              <w:t>berbasis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website DJP)</w:t>
            </w:r>
          </w:p>
        </w:tc>
        <w:tc>
          <w:tcPr>
            <w:tcW w:w="1275" w:type="dxa"/>
          </w:tcPr>
          <w:p w14:paraId="6AEFE5A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104A8B9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16D91E4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226C6E0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berbasis</w:t>
            </w:r>
            <w:proofErr w:type="spellEnd"/>
            <w:r>
              <w:rPr>
                <w:sz w:val="18"/>
                <w:szCs w:val="18"/>
              </w:rPr>
              <w:t xml:space="preserve"> website</w:t>
            </w:r>
          </w:p>
        </w:tc>
        <w:tc>
          <w:tcPr>
            <w:tcW w:w="2265" w:type="dxa"/>
          </w:tcPr>
          <w:p w14:paraId="34C4E3C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ind w:right="302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berbasis</w:t>
            </w:r>
            <w:proofErr w:type="spellEnd"/>
            <w:r>
              <w:rPr>
                <w:sz w:val="18"/>
                <w:szCs w:val="18"/>
              </w:rPr>
              <w:t xml:space="preserve"> website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0062DA6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57BDAF67" w14:textId="77777777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  <w:vAlign w:val="center"/>
          </w:tcPr>
          <w:p w14:paraId="6FE598BC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3635" w:type="dxa"/>
            <w:gridSpan w:val="10"/>
            <w:tcBorders>
              <w:right w:val="single" w:sz="24" w:space="0" w:color="000000"/>
            </w:tcBorders>
            <w:shd w:val="clear" w:color="auto" w:fill="C6D9F1"/>
          </w:tcPr>
          <w:p w14:paraId="562154C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4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UAS</w:t>
            </w:r>
          </w:p>
        </w:tc>
      </w:tr>
      <w:tr w:rsidR="00115EFA" w14:paraId="3E9E7B37" w14:textId="77777777">
        <w:tc>
          <w:tcPr>
            <w:tcW w:w="6660" w:type="dxa"/>
            <w:gridSpan w:val="5"/>
            <w:tcBorders>
              <w:left w:val="single" w:sz="24" w:space="0" w:color="000000"/>
              <w:bottom w:val="single" w:sz="24" w:space="0" w:color="000000"/>
            </w:tcBorders>
          </w:tcPr>
          <w:p w14:paraId="22FEF835" w14:textId="77777777" w:rsidR="00115EFA" w:rsidRDefault="00000000">
            <w:pPr>
              <w:ind w:left="720"/>
              <w:rPr>
                <w:color w:val="00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Daftar </w:t>
            </w:r>
            <w:proofErr w:type="spellStart"/>
            <w:r>
              <w:rPr>
                <w:b/>
                <w:sz w:val="18"/>
                <w:szCs w:val="18"/>
              </w:rPr>
              <w:t>Referensi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</w:p>
        </w:tc>
        <w:tc>
          <w:tcPr>
            <w:tcW w:w="7935" w:type="dxa"/>
            <w:gridSpan w:val="6"/>
            <w:tcBorders>
              <w:bottom w:val="single" w:sz="24" w:space="0" w:color="000000"/>
              <w:right w:val="single" w:sz="24" w:space="0" w:color="000000"/>
            </w:tcBorders>
          </w:tcPr>
          <w:p w14:paraId="11D1F486" w14:textId="131B0188" w:rsidR="00115EFA" w:rsidRDefault="00D8667D" w:rsidP="00D8667D">
            <w:pPr>
              <w:ind w:left="308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referensinya</w:t>
            </w:r>
            <w:proofErr w:type="spellEnd"/>
          </w:p>
        </w:tc>
      </w:tr>
    </w:tbl>
    <w:p w14:paraId="0A77CC87" w14:textId="7BA21C2B" w:rsidR="00D8667D" w:rsidRDefault="00D8667D"/>
    <w:p w14:paraId="089E9EC4" w14:textId="77777777" w:rsidR="00D8667D" w:rsidRDefault="00D8667D">
      <w:r>
        <w:br w:type="page"/>
      </w:r>
    </w:p>
    <w:tbl>
      <w:tblPr>
        <w:tblStyle w:val="ad"/>
        <w:tblW w:w="1431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49"/>
        <w:gridCol w:w="1843"/>
        <w:gridCol w:w="1412"/>
        <w:gridCol w:w="2977"/>
        <w:gridCol w:w="1134"/>
        <w:gridCol w:w="1134"/>
        <w:gridCol w:w="1134"/>
        <w:gridCol w:w="1134"/>
      </w:tblGrid>
      <w:tr w:rsidR="00115EFA" w14:paraId="20882835" w14:textId="77777777">
        <w:tc>
          <w:tcPr>
            <w:tcW w:w="3549" w:type="dxa"/>
            <w:vMerge w:val="restart"/>
          </w:tcPr>
          <w:p w14:paraId="0DC6F6F3" w14:textId="3DE801EC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lastRenderedPageBreak/>
              <w:t>Metode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  <w:r>
              <w:rPr>
                <w:b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sz w:val="18"/>
                <w:szCs w:val="18"/>
              </w:rPr>
              <w:t>Keselarasan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dengan</w:t>
            </w:r>
            <w:proofErr w:type="spellEnd"/>
            <w:r>
              <w:rPr>
                <w:b/>
                <w:sz w:val="18"/>
                <w:szCs w:val="18"/>
              </w:rPr>
              <w:t xml:space="preserve"> CPMK</w:t>
            </w:r>
          </w:p>
          <w:p w14:paraId="24FC6FC4" w14:textId="77777777" w:rsidR="00115EFA" w:rsidRDefault="00115EFA">
            <w:pPr>
              <w:rPr>
                <w:b/>
                <w:sz w:val="18"/>
                <w:szCs w:val="18"/>
              </w:rPr>
            </w:pPr>
          </w:p>
          <w:p w14:paraId="0358817B" w14:textId="77777777" w:rsidR="00115EFA" w:rsidRDefault="00115EFA">
            <w:pPr>
              <w:rPr>
                <w:b/>
                <w:sz w:val="18"/>
                <w:szCs w:val="18"/>
              </w:rPr>
            </w:pPr>
          </w:p>
        </w:tc>
        <w:tc>
          <w:tcPr>
            <w:tcW w:w="1843" w:type="dxa"/>
          </w:tcPr>
          <w:p w14:paraId="756C05E6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Teknik</w:t>
            </w:r>
          </w:p>
          <w:p w14:paraId="4C2B4DED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</w:p>
        </w:tc>
        <w:tc>
          <w:tcPr>
            <w:tcW w:w="1412" w:type="dxa"/>
          </w:tcPr>
          <w:p w14:paraId="3459633A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Persentase</w:t>
            </w:r>
            <w:proofErr w:type="spellEnd"/>
          </w:p>
          <w:p w14:paraId="644071A6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</w:p>
        </w:tc>
        <w:tc>
          <w:tcPr>
            <w:tcW w:w="2977" w:type="dxa"/>
          </w:tcPr>
          <w:p w14:paraId="1754D562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Kriteria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</w:p>
          <w:p w14:paraId="2C8ACF8B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Indikator</w:t>
            </w:r>
            <w:proofErr w:type="spellEnd"/>
          </w:p>
        </w:tc>
        <w:tc>
          <w:tcPr>
            <w:tcW w:w="1134" w:type="dxa"/>
          </w:tcPr>
          <w:p w14:paraId="6448D126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1</w:t>
            </w:r>
          </w:p>
        </w:tc>
        <w:tc>
          <w:tcPr>
            <w:tcW w:w="1134" w:type="dxa"/>
          </w:tcPr>
          <w:p w14:paraId="588C8DD9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2</w:t>
            </w:r>
          </w:p>
        </w:tc>
        <w:tc>
          <w:tcPr>
            <w:tcW w:w="1134" w:type="dxa"/>
          </w:tcPr>
          <w:p w14:paraId="232A9F04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3</w:t>
            </w:r>
          </w:p>
        </w:tc>
        <w:tc>
          <w:tcPr>
            <w:tcW w:w="1134" w:type="dxa"/>
          </w:tcPr>
          <w:p w14:paraId="3523267C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4</w:t>
            </w:r>
          </w:p>
        </w:tc>
      </w:tr>
      <w:tr w:rsidR="00115EFA" w14:paraId="2D3A4C12" w14:textId="77777777">
        <w:tc>
          <w:tcPr>
            <w:tcW w:w="3549" w:type="dxa"/>
            <w:vMerge/>
          </w:tcPr>
          <w:p w14:paraId="227B45D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0768" w:type="dxa"/>
            <w:gridSpan w:val="7"/>
            <w:shd w:val="clear" w:color="auto" w:fill="A6A6A6"/>
          </w:tcPr>
          <w:p w14:paraId="6E32C847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Partisipatif</w:t>
            </w:r>
            <w:proofErr w:type="spellEnd"/>
          </w:p>
        </w:tc>
      </w:tr>
      <w:tr w:rsidR="00115EFA" w14:paraId="572BE791" w14:textId="77777777">
        <w:tc>
          <w:tcPr>
            <w:tcW w:w="3549" w:type="dxa"/>
            <w:vMerge/>
          </w:tcPr>
          <w:p w14:paraId="3085272E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843" w:type="dxa"/>
          </w:tcPr>
          <w:p w14:paraId="7F3CE4FA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Aktifitas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Partisipatif</w:t>
            </w:r>
            <w:proofErr w:type="spellEnd"/>
          </w:p>
        </w:tc>
        <w:tc>
          <w:tcPr>
            <w:tcW w:w="1412" w:type="dxa"/>
          </w:tcPr>
          <w:p w14:paraId="5E293FC8" w14:textId="77777777" w:rsidR="00115EFA" w:rsidRPr="00695899" w:rsidRDefault="00000000">
            <w:pPr>
              <w:jc w:val="center"/>
              <w:rPr>
                <w:sz w:val="18"/>
                <w:szCs w:val="18"/>
              </w:rPr>
            </w:pPr>
            <w:r w:rsidRPr="00695899">
              <w:rPr>
                <w:sz w:val="18"/>
                <w:szCs w:val="18"/>
              </w:rPr>
              <w:t>20%</w:t>
            </w:r>
          </w:p>
        </w:tc>
        <w:tc>
          <w:tcPr>
            <w:tcW w:w="2977" w:type="dxa"/>
          </w:tcPr>
          <w:p w14:paraId="6F80CA53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mengerjakan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tugas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diberikan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dosen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bahan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kajian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dipelajari</w:t>
            </w:r>
            <w:proofErr w:type="spellEnd"/>
          </w:p>
        </w:tc>
        <w:tc>
          <w:tcPr>
            <w:tcW w:w="1134" w:type="dxa"/>
            <w:vAlign w:val="center"/>
          </w:tcPr>
          <w:p w14:paraId="3ADEB6DB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0D19CE32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32081773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7B7874F5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</w:tr>
      <w:tr w:rsidR="00115EFA" w14:paraId="0561A001" w14:textId="77777777">
        <w:tc>
          <w:tcPr>
            <w:tcW w:w="3549" w:type="dxa"/>
            <w:vMerge/>
          </w:tcPr>
          <w:p w14:paraId="4A5F9C9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1070A72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Project/ Problem/ Case Based Learning</w:t>
            </w:r>
          </w:p>
        </w:tc>
        <w:tc>
          <w:tcPr>
            <w:tcW w:w="1412" w:type="dxa"/>
          </w:tcPr>
          <w:p w14:paraId="16289D18" w14:textId="77777777" w:rsidR="00115EFA" w:rsidRPr="00695899" w:rsidRDefault="00000000">
            <w:pPr>
              <w:jc w:val="center"/>
              <w:rPr>
                <w:sz w:val="18"/>
                <w:szCs w:val="18"/>
              </w:rPr>
            </w:pPr>
            <w:r w:rsidRPr="00695899">
              <w:rPr>
                <w:sz w:val="18"/>
                <w:szCs w:val="18"/>
              </w:rPr>
              <w:t>30%</w:t>
            </w:r>
          </w:p>
        </w:tc>
        <w:tc>
          <w:tcPr>
            <w:tcW w:w="2977" w:type="dxa"/>
          </w:tcPr>
          <w:p w14:paraId="2F1F67DA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menganalisis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kasus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kajian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dipelajari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membuat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laporan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paparannya</w:t>
            </w:r>
            <w:proofErr w:type="spellEnd"/>
          </w:p>
        </w:tc>
        <w:tc>
          <w:tcPr>
            <w:tcW w:w="1134" w:type="dxa"/>
            <w:vAlign w:val="center"/>
          </w:tcPr>
          <w:p w14:paraId="62DFF0A2" w14:textId="77777777" w:rsidR="00115EFA" w:rsidRDefault="00115EF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41F59E8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01C8F812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15E17567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10%</w:t>
            </w:r>
          </w:p>
        </w:tc>
      </w:tr>
      <w:tr w:rsidR="00115EFA" w14:paraId="2A773E94" w14:textId="77777777">
        <w:tc>
          <w:tcPr>
            <w:tcW w:w="3549" w:type="dxa"/>
            <w:vMerge/>
          </w:tcPr>
          <w:p w14:paraId="0D43F79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037E42A9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Kuis</w:t>
            </w:r>
            <w:proofErr w:type="spellEnd"/>
          </w:p>
        </w:tc>
        <w:tc>
          <w:tcPr>
            <w:tcW w:w="1412" w:type="dxa"/>
          </w:tcPr>
          <w:p w14:paraId="1DD008F7" w14:textId="77777777" w:rsidR="00115EFA" w:rsidRPr="00695899" w:rsidRDefault="00000000">
            <w:pPr>
              <w:jc w:val="center"/>
              <w:rPr>
                <w:sz w:val="18"/>
                <w:szCs w:val="18"/>
              </w:rPr>
            </w:pPr>
            <w:r w:rsidRPr="00695899">
              <w:rPr>
                <w:sz w:val="18"/>
                <w:szCs w:val="18"/>
              </w:rPr>
              <w:t>10%</w:t>
            </w:r>
          </w:p>
        </w:tc>
        <w:tc>
          <w:tcPr>
            <w:tcW w:w="2977" w:type="dxa"/>
          </w:tcPr>
          <w:p w14:paraId="50F4AEB7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menguasai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mengembangkan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materi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didiskusikan</w:t>
            </w:r>
            <w:proofErr w:type="spellEnd"/>
          </w:p>
        </w:tc>
        <w:tc>
          <w:tcPr>
            <w:tcW w:w="1134" w:type="dxa"/>
            <w:vAlign w:val="center"/>
          </w:tcPr>
          <w:p w14:paraId="55DF8B27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7BEA4DDA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6B9999B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946C16C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</w:tr>
      <w:tr w:rsidR="00115EFA" w14:paraId="18F0180F" w14:textId="77777777">
        <w:tc>
          <w:tcPr>
            <w:tcW w:w="3549" w:type="dxa"/>
            <w:vMerge/>
          </w:tcPr>
          <w:p w14:paraId="3BA86E6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0768" w:type="dxa"/>
            <w:gridSpan w:val="7"/>
            <w:shd w:val="clear" w:color="auto" w:fill="A6A6A6"/>
          </w:tcPr>
          <w:p w14:paraId="47A17AC8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Kognitif</w:t>
            </w:r>
            <w:proofErr w:type="spellEnd"/>
          </w:p>
        </w:tc>
      </w:tr>
      <w:tr w:rsidR="00115EFA" w14:paraId="6839F7D8" w14:textId="77777777">
        <w:tc>
          <w:tcPr>
            <w:tcW w:w="3549" w:type="dxa"/>
            <w:vMerge/>
          </w:tcPr>
          <w:p w14:paraId="4DD7C347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843" w:type="dxa"/>
          </w:tcPr>
          <w:p w14:paraId="696B4DBD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UTS</w:t>
            </w:r>
          </w:p>
        </w:tc>
        <w:tc>
          <w:tcPr>
            <w:tcW w:w="1412" w:type="dxa"/>
          </w:tcPr>
          <w:p w14:paraId="5492286C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20%</w:t>
            </w:r>
          </w:p>
        </w:tc>
        <w:tc>
          <w:tcPr>
            <w:tcW w:w="2977" w:type="dxa"/>
          </w:tcPr>
          <w:p w14:paraId="06258C22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97DA01C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13742F03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6B3C3B96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0C6DDDC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15EFA" w14:paraId="5CD45099" w14:textId="77777777">
        <w:tc>
          <w:tcPr>
            <w:tcW w:w="3549" w:type="dxa"/>
            <w:vMerge/>
          </w:tcPr>
          <w:p w14:paraId="12E5F8C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B85D166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UAS</w:t>
            </w:r>
          </w:p>
        </w:tc>
        <w:tc>
          <w:tcPr>
            <w:tcW w:w="1412" w:type="dxa"/>
          </w:tcPr>
          <w:p w14:paraId="77BEE721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20%</w:t>
            </w:r>
          </w:p>
        </w:tc>
        <w:tc>
          <w:tcPr>
            <w:tcW w:w="2977" w:type="dxa"/>
          </w:tcPr>
          <w:p w14:paraId="71B5DC37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8CE144D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4EDC496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09B7692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1720B534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</w:tr>
      <w:tr w:rsidR="00115EFA" w14:paraId="6C64CAEB" w14:textId="77777777">
        <w:tc>
          <w:tcPr>
            <w:tcW w:w="3549" w:type="dxa"/>
            <w:vMerge/>
          </w:tcPr>
          <w:p w14:paraId="5824ED13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BA7D689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Total</w:t>
            </w:r>
          </w:p>
        </w:tc>
        <w:tc>
          <w:tcPr>
            <w:tcW w:w="1412" w:type="dxa"/>
          </w:tcPr>
          <w:p w14:paraId="10DDF713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100%</w:t>
            </w:r>
          </w:p>
        </w:tc>
        <w:tc>
          <w:tcPr>
            <w:tcW w:w="2977" w:type="dxa"/>
          </w:tcPr>
          <w:p w14:paraId="2E5C5B4F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2827C383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</w:t>
            </w:r>
            <w:r>
              <w:rPr>
                <w:b/>
                <w:color w:val="000000"/>
                <w:sz w:val="18"/>
                <w:szCs w:val="18"/>
              </w:rPr>
              <w:t>0%</w:t>
            </w:r>
          </w:p>
        </w:tc>
        <w:tc>
          <w:tcPr>
            <w:tcW w:w="1134" w:type="dxa"/>
          </w:tcPr>
          <w:p w14:paraId="18843BF4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25%</w:t>
            </w:r>
          </w:p>
        </w:tc>
        <w:tc>
          <w:tcPr>
            <w:tcW w:w="1134" w:type="dxa"/>
          </w:tcPr>
          <w:p w14:paraId="23FCBE6F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25%</w:t>
            </w:r>
          </w:p>
        </w:tc>
        <w:tc>
          <w:tcPr>
            <w:tcW w:w="1134" w:type="dxa"/>
          </w:tcPr>
          <w:p w14:paraId="3222640B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</w:t>
            </w:r>
            <w:r>
              <w:rPr>
                <w:b/>
                <w:color w:val="000000"/>
                <w:sz w:val="18"/>
                <w:szCs w:val="18"/>
              </w:rPr>
              <w:t>0%</w:t>
            </w:r>
          </w:p>
        </w:tc>
      </w:tr>
      <w:tr w:rsidR="00115EFA" w14:paraId="52902698" w14:textId="77777777">
        <w:tc>
          <w:tcPr>
            <w:tcW w:w="3549" w:type="dxa"/>
            <w:vMerge/>
          </w:tcPr>
          <w:p w14:paraId="71C979C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10768" w:type="dxa"/>
            <w:gridSpan w:val="7"/>
          </w:tcPr>
          <w:p w14:paraId="5952A4FB" w14:textId="77777777" w:rsidR="00115EFA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  <w:vertAlign w:val="superscript"/>
              </w:rPr>
              <w:t>*)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dapat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diperoleh</w:t>
            </w:r>
            <w:proofErr w:type="spellEnd"/>
            <w:r>
              <w:rPr>
                <w:sz w:val="18"/>
                <w:szCs w:val="18"/>
              </w:rPr>
              <w:t xml:space="preserve"> juga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UTS </w:t>
            </w:r>
            <w:proofErr w:type="spellStart"/>
            <w:r>
              <w:rPr>
                <w:sz w:val="18"/>
                <w:szCs w:val="18"/>
              </w:rPr>
              <w:t>atau</w:t>
            </w:r>
            <w:proofErr w:type="spellEnd"/>
            <w:r>
              <w:rPr>
                <w:sz w:val="18"/>
                <w:szCs w:val="18"/>
              </w:rPr>
              <w:t xml:space="preserve"> UAS yang </w:t>
            </w:r>
            <w:proofErr w:type="spellStart"/>
            <w:r>
              <w:rPr>
                <w:sz w:val="18"/>
                <w:szCs w:val="18"/>
              </w:rPr>
              <w:t>merupakan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aktivitas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partisipatif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project</w:t>
            </w: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studi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kasus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IKU 7, </w:t>
            </w:r>
            <w:proofErr w:type="spellStart"/>
            <w:r>
              <w:rPr>
                <w:sz w:val="18"/>
                <w:szCs w:val="18"/>
              </w:rPr>
              <w:t>jumlah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persentase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aktivitas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partisipatif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project</w:t>
            </w: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studi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kasus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PBL </w:t>
            </w:r>
            <w:proofErr w:type="spellStart"/>
            <w:r>
              <w:rPr>
                <w:sz w:val="18"/>
                <w:szCs w:val="18"/>
              </w:rPr>
              <w:t>adalah</w:t>
            </w:r>
            <w:proofErr w:type="spellEnd"/>
            <w:r>
              <w:rPr>
                <w:sz w:val="18"/>
                <w:szCs w:val="18"/>
              </w:rPr>
              <w:t xml:space="preserve"> minimal 50%.</w:t>
            </w:r>
          </w:p>
        </w:tc>
      </w:tr>
    </w:tbl>
    <w:p w14:paraId="7F258742" w14:textId="77777777" w:rsidR="00115EFA" w:rsidRDefault="00115EFA"/>
    <w:p w14:paraId="5DC2DA59" w14:textId="77777777" w:rsidR="00115EFA" w:rsidRDefault="00115EFA"/>
    <w:p w14:paraId="173F6D6A" w14:textId="77777777" w:rsidR="00115EFA" w:rsidRDefault="00115EFA">
      <w:pPr>
        <w:rPr>
          <w:b/>
        </w:rPr>
      </w:pPr>
    </w:p>
    <w:p w14:paraId="77553041" w14:textId="77777777" w:rsidR="00115EFA" w:rsidRDefault="00115EFA">
      <w:pPr>
        <w:rPr>
          <w:b/>
        </w:rPr>
      </w:pPr>
    </w:p>
    <w:p w14:paraId="1A292906" w14:textId="77777777" w:rsidR="00115EFA" w:rsidRDefault="00115EFA">
      <w:pPr>
        <w:rPr>
          <w:b/>
        </w:rPr>
      </w:pPr>
    </w:p>
    <w:p w14:paraId="381784F3" w14:textId="77777777" w:rsidR="00115EFA" w:rsidRDefault="00000000">
      <w:pPr>
        <w:rPr>
          <w:b/>
        </w:rPr>
      </w:pPr>
      <w:r>
        <w:br w:type="page"/>
      </w:r>
    </w:p>
    <w:p w14:paraId="795439D6" w14:textId="77777777" w:rsidR="00115EFA" w:rsidRDefault="00000000">
      <w:pPr>
        <w:pStyle w:val="Heading1"/>
        <w:rPr>
          <w:rFonts w:ascii="Times New Roman" w:eastAsia="Times New Roman" w:hAnsi="Times New Roman" w:cs="Times New Roman"/>
          <w:b/>
        </w:rPr>
      </w:pPr>
      <w:bookmarkStart w:id="0" w:name="_heading=h.tyjcwt" w:colFirst="0" w:colLast="0"/>
      <w:bookmarkEnd w:id="0"/>
      <w:r>
        <w:rPr>
          <w:rFonts w:ascii="Times New Roman" w:eastAsia="Times New Roman" w:hAnsi="Times New Roman" w:cs="Times New Roman"/>
          <w:b/>
        </w:rPr>
        <w:lastRenderedPageBreak/>
        <w:t>Integrasi Capaian Pembelajaran dan Asesmen</w:t>
      </w:r>
    </w:p>
    <w:tbl>
      <w:tblPr>
        <w:tblStyle w:val="ae"/>
        <w:tblW w:w="13251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864"/>
        <w:gridCol w:w="1817"/>
        <w:gridCol w:w="895"/>
        <w:gridCol w:w="2719"/>
        <w:gridCol w:w="889"/>
        <w:gridCol w:w="1396"/>
        <w:gridCol w:w="696"/>
        <w:gridCol w:w="793"/>
        <w:gridCol w:w="800"/>
        <w:gridCol w:w="766"/>
        <w:gridCol w:w="766"/>
      </w:tblGrid>
      <w:tr w:rsidR="00115EFA" w14:paraId="7A23F490" w14:textId="77777777">
        <w:trPr>
          <w:trHeight w:val="809"/>
          <w:tblHeader/>
        </w:trPr>
        <w:tc>
          <w:tcPr>
            <w:tcW w:w="3532" w:type="dxa"/>
            <w:gridSpan w:val="3"/>
            <w:shd w:val="clear" w:color="auto" w:fill="0070C0"/>
          </w:tcPr>
          <w:p w14:paraId="2F3BC599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CPL dan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Indikator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Kinerja (IK) CPL yang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dibebankan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pada MK</w:t>
            </w:r>
          </w:p>
        </w:tc>
        <w:tc>
          <w:tcPr>
            <w:tcW w:w="5899" w:type="dxa"/>
            <w:gridSpan w:val="4"/>
            <w:shd w:val="clear" w:color="auto" w:fill="BF8F00"/>
          </w:tcPr>
          <w:p w14:paraId="231845FE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Capaian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Pembelajaran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Mata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Kuliah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(CPMK)</w:t>
            </w:r>
          </w:p>
        </w:tc>
        <w:tc>
          <w:tcPr>
            <w:tcW w:w="3821" w:type="dxa"/>
            <w:gridSpan w:val="5"/>
            <w:shd w:val="clear" w:color="auto" w:fill="538135"/>
          </w:tcPr>
          <w:p w14:paraId="7541D8B8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Media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Asesmen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dan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kontribusinya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terhadap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skor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kompetensi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MK</w:t>
            </w:r>
          </w:p>
        </w:tc>
      </w:tr>
      <w:tr w:rsidR="00115EFA" w14:paraId="307FC81D" w14:textId="77777777">
        <w:trPr>
          <w:tblHeader/>
        </w:trPr>
        <w:tc>
          <w:tcPr>
            <w:tcW w:w="851" w:type="dxa"/>
            <w:shd w:val="clear" w:color="auto" w:fill="0070C0"/>
          </w:tcPr>
          <w:p w14:paraId="506A43E7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Kode CPL</w:t>
            </w:r>
          </w:p>
        </w:tc>
        <w:tc>
          <w:tcPr>
            <w:tcW w:w="864" w:type="dxa"/>
            <w:shd w:val="clear" w:color="auto" w:fill="0070C0"/>
          </w:tcPr>
          <w:p w14:paraId="17BBDE0C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IK - CPL</w:t>
            </w:r>
          </w:p>
        </w:tc>
        <w:tc>
          <w:tcPr>
            <w:tcW w:w="1817" w:type="dxa"/>
            <w:shd w:val="clear" w:color="auto" w:fill="0070C0"/>
          </w:tcPr>
          <w:p w14:paraId="1D421FC5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Pernyataan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Indikator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Kinerja</w:t>
            </w:r>
          </w:p>
        </w:tc>
        <w:tc>
          <w:tcPr>
            <w:tcW w:w="895" w:type="dxa"/>
            <w:shd w:val="clear" w:color="auto" w:fill="BF8F00"/>
          </w:tcPr>
          <w:p w14:paraId="0CC97EE5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Kode CPMK</w:t>
            </w:r>
          </w:p>
        </w:tc>
        <w:tc>
          <w:tcPr>
            <w:tcW w:w="2719" w:type="dxa"/>
            <w:shd w:val="clear" w:color="auto" w:fill="BF8F00"/>
          </w:tcPr>
          <w:p w14:paraId="2915BEC1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Pernyataan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CPMK</w:t>
            </w:r>
          </w:p>
        </w:tc>
        <w:tc>
          <w:tcPr>
            <w:tcW w:w="889" w:type="dxa"/>
            <w:shd w:val="clear" w:color="auto" w:fill="BF8F00"/>
          </w:tcPr>
          <w:p w14:paraId="4243C85B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Bobot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CPMK</w:t>
            </w:r>
          </w:p>
        </w:tc>
        <w:tc>
          <w:tcPr>
            <w:tcW w:w="1396" w:type="dxa"/>
            <w:shd w:val="clear" w:color="auto" w:fill="BF8F00"/>
          </w:tcPr>
          <w:p w14:paraId="3D6A2785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Media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Asesmen</w:t>
            </w:r>
            <w:proofErr w:type="spellEnd"/>
          </w:p>
        </w:tc>
        <w:tc>
          <w:tcPr>
            <w:tcW w:w="696" w:type="dxa"/>
            <w:shd w:val="clear" w:color="auto" w:fill="538135"/>
          </w:tcPr>
          <w:p w14:paraId="2C7AF8B4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QUI</w:t>
            </w:r>
          </w:p>
        </w:tc>
        <w:tc>
          <w:tcPr>
            <w:tcW w:w="793" w:type="dxa"/>
            <w:shd w:val="clear" w:color="auto" w:fill="538135"/>
          </w:tcPr>
          <w:p w14:paraId="04A3CDA3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PRS</w:t>
            </w:r>
          </w:p>
        </w:tc>
        <w:tc>
          <w:tcPr>
            <w:tcW w:w="800" w:type="dxa"/>
            <w:shd w:val="clear" w:color="auto" w:fill="538135"/>
          </w:tcPr>
          <w:p w14:paraId="1B149B31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PRO</w:t>
            </w:r>
          </w:p>
        </w:tc>
        <w:tc>
          <w:tcPr>
            <w:tcW w:w="766" w:type="dxa"/>
            <w:shd w:val="clear" w:color="auto" w:fill="538135"/>
          </w:tcPr>
          <w:p w14:paraId="00926A64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UTS</w:t>
            </w:r>
          </w:p>
        </w:tc>
        <w:tc>
          <w:tcPr>
            <w:tcW w:w="766" w:type="dxa"/>
            <w:shd w:val="clear" w:color="auto" w:fill="538135"/>
          </w:tcPr>
          <w:p w14:paraId="0C082BAA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UAS</w:t>
            </w:r>
          </w:p>
        </w:tc>
      </w:tr>
      <w:tr w:rsidR="00115EFA" w14:paraId="6A4A9CEA" w14:textId="77777777">
        <w:tc>
          <w:tcPr>
            <w:tcW w:w="851" w:type="dxa"/>
          </w:tcPr>
          <w:p w14:paraId="312CDE1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CPL3</w:t>
            </w:r>
          </w:p>
        </w:tc>
        <w:tc>
          <w:tcPr>
            <w:tcW w:w="864" w:type="dxa"/>
          </w:tcPr>
          <w:p w14:paraId="2150B026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IK 3-1</w:t>
            </w:r>
          </w:p>
        </w:tc>
        <w:tc>
          <w:tcPr>
            <w:tcW w:w="1817" w:type="dxa"/>
          </w:tcPr>
          <w:p w14:paraId="2F825BD7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Mampu </w:t>
            </w:r>
            <w:proofErr w:type="spellStart"/>
            <w:r>
              <w:rPr>
                <w:color w:val="000000"/>
                <w:sz w:val="22"/>
                <w:szCs w:val="22"/>
              </w:rPr>
              <w:t>menghitung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memperhitungkan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berdasarkan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peraturan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perundangan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yang </w:t>
            </w:r>
            <w:proofErr w:type="spellStart"/>
            <w:r>
              <w:rPr>
                <w:color w:val="000000"/>
                <w:sz w:val="22"/>
                <w:szCs w:val="22"/>
              </w:rPr>
              <w:t>berlaku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</w:t>
            </w:r>
          </w:p>
          <w:p w14:paraId="370A0183" w14:textId="77777777" w:rsidR="00115EFA" w:rsidRDefault="00115E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895" w:type="dxa"/>
            <w:shd w:val="clear" w:color="auto" w:fill="FFE599"/>
          </w:tcPr>
          <w:p w14:paraId="15E8DBD7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CPMK 1</w:t>
            </w:r>
          </w:p>
        </w:tc>
        <w:tc>
          <w:tcPr>
            <w:tcW w:w="2719" w:type="dxa"/>
            <w:shd w:val="clear" w:color="auto" w:fill="FFE599"/>
          </w:tcPr>
          <w:p w14:paraId="21468FCA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memahami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mekanisme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menghitung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penghasilan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berdasarkan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peraturan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perundangan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yang </w:t>
            </w:r>
            <w:proofErr w:type="spellStart"/>
            <w:r>
              <w:rPr>
                <w:color w:val="000000"/>
                <w:sz w:val="22"/>
                <w:szCs w:val="22"/>
              </w:rPr>
              <w:t>berlaku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  <w:shd w:val="clear" w:color="auto" w:fill="FFE599"/>
          </w:tcPr>
          <w:p w14:paraId="2B06F334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20%</w:t>
            </w:r>
          </w:p>
        </w:tc>
        <w:tc>
          <w:tcPr>
            <w:tcW w:w="1396" w:type="dxa"/>
            <w:shd w:val="clear" w:color="auto" w:fill="FFE599"/>
          </w:tcPr>
          <w:p w14:paraId="44ACDBEB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Kuis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sz w:val="22"/>
                <w:szCs w:val="22"/>
              </w:rPr>
              <w:t>Tugas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Kasus</w:t>
            </w:r>
            <w:proofErr w:type="spellEnd"/>
            <w:r>
              <w:rPr>
                <w:b/>
                <w:sz w:val="22"/>
                <w:szCs w:val="22"/>
              </w:rPr>
              <w:t xml:space="preserve">, Project </w:t>
            </w:r>
            <w:proofErr w:type="spellStart"/>
            <w:r>
              <w:rPr>
                <w:b/>
                <w:sz w:val="22"/>
                <w:szCs w:val="22"/>
              </w:rPr>
              <w:t>Kelompok</w:t>
            </w:r>
            <w:proofErr w:type="spellEnd"/>
            <w:r>
              <w:rPr>
                <w:b/>
                <w:sz w:val="22"/>
                <w:szCs w:val="22"/>
              </w:rPr>
              <w:t>, UTS, UAS</w:t>
            </w:r>
          </w:p>
        </w:tc>
        <w:tc>
          <w:tcPr>
            <w:tcW w:w="696" w:type="dxa"/>
            <w:shd w:val="clear" w:color="auto" w:fill="C5E0B3"/>
          </w:tcPr>
          <w:p w14:paraId="367DB1E5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793" w:type="dxa"/>
            <w:shd w:val="clear" w:color="auto" w:fill="C5E0B3"/>
          </w:tcPr>
          <w:p w14:paraId="0F1E6AC5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  <w:shd w:val="clear" w:color="auto" w:fill="C5E0B3"/>
          </w:tcPr>
          <w:p w14:paraId="1CF2D379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66" w:type="dxa"/>
            <w:shd w:val="clear" w:color="auto" w:fill="C5E0B3"/>
          </w:tcPr>
          <w:p w14:paraId="2AA77C82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  <w:shd w:val="clear" w:color="auto" w:fill="C5E0B3"/>
          </w:tcPr>
          <w:p w14:paraId="76605FDD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</w:tr>
      <w:tr w:rsidR="00115EFA" w14:paraId="4FB48C6A" w14:textId="77777777">
        <w:tc>
          <w:tcPr>
            <w:tcW w:w="851" w:type="dxa"/>
          </w:tcPr>
          <w:p w14:paraId="4B72B21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</w:tcPr>
          <w:p w14:paraId="0A28256F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IK </w:t>
            </w:r>
          </w:p>
          <w:p w14:paraId="4130C274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3 - 2</w:t>
            </w:r>
          </w:p>
        </w:tc>
        <w:tc>
          <w:tcPr>
            <w:tcW w:w="1817" w:type="dxa"/>
          </w:tcPr>
          <w:p w14:paraId="06A0BFA6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Mampu </w:t>
            </w:r>
            <w:proofErr w:type="spellStart"/>
            <w:r>
              <w:rPr>
                <w:color w:val="000000"/>
                <w:sz w:val="22"/>
                <w:szCs w:val="22"/>
              </w:rPr>
              <w:t>melakukan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pemotongan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 </w:t>
            </w:r>
            <w:proofErr w:type="spellStart"/>
            <w:r>
              <w:rPr>
                <w:color w:val="000000"/>
                <w:sz w:val="22"/>
                <w:szCs w:val="22"/>
              </w:rPr>
              <w:t>pemungutan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penyetoran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dan </w:t>
            </w:r>
            <w:proofErr w:type="spellStart"/>
            <w:r>
              <w:rPr>
                <w:color w:val="000000"/>
                <w:sz w:val="22"/>
                <w:szCs w:val="22"/>
              </w:rPr>
              <w:t>pelaporan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dokumen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perpajakan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  <w:p w14:paraId="5FE4FF2C" w14:textId="77777777" w:rsidR="00115EFA" w:rsidRDefault="00115E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895" w:type="dxa"/>
          </w:tcPr>
          <w:p w14:paraId="6F1E19D7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CPMK 2</w:t>
            </w:r>
          </w:p>
        </w:tc>
        <w:tc>
          <w:tcPr>
            <w:tcW w:w="2719" w:type="dxa"/>
          </w:tcPr>
          <w:p w14:paraId="70D24BA8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melakukan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pemotongan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 </w:t>
            </w:r>
            <w:proofErr w:type="spellStart"/>
            <w:r>
              <w:rPr>
                <w:color w:val="000000"/>
                <w:sz w:val="22"/>
                <w:szCs w:val="22"/>
              </w:rPr>
              <w:t>pemungutan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penyetoran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dan </w:t>
            </w:r>
            <w:proofErr w:type="spellStart"/>
            <w:r>
              <w:rPr>
                <w:color w:val="000000"/>
                <w:sz w:val="22"/>
                <w:szCs w:val="22"/>
              </w:rPr>
              <w:t>pelaporan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dokumen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penghasilan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</w:tcPr>
          <w:p w14:paraId="4EAD644A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25%</w:t>
            </w:r>
          </w:p>
        </w:tc>
        <w:tc>
          <w:tcPr>
            <w:tcW w:w="1396" w:type="dxa"/>
          </w:tcPr>
          <w:p w14:paraId="6CED5940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Tugas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Makalah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sz w:val="22"/>
                <w:szCs w:val="22"/>
              </w:rPr>
              <w:t>Aktivitas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Partisipatif</w:t>
            </w:r>
            <w:proofErr w:type="spellEnd"/>
            <w:r>
              <w:rPr>
                <w:b/>
                <w:sz w:val="22"/>
                <w:szCs w:val="22"/>
              </w:rPr>
              <w:t>, UTS</w:t>
            </w:r>
          </w:p>
        </w:tc>
        <w:tc>
          <w:tcPr>
            <w:tcW w:w="696" w:type="dxa"/>
          </w:tcPr>
          <w:p w14:paraId="6885DB71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93" w:type="dxa"/>
          </w:tcPr>
          <w:p w14:paraId="72406D2B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</w:tcPr>
          <w:p w14:paraId="2CA8F2C6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</w:tcPr>
          <w:p w14:paraId="68765BFC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</w:tcPr>
          <w:p w14:paraId="1FB3CC62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</w:tr>
      <w:tr w:rsidR="00115EFA" w14:paraId="3D221E15" w14:textId="77777777">
        <w:tc>
          <w:tcPr>
            <w:tcW w:w="851" w:type="dxa"/>
          </w:tcPr>
          <w:p w14:paraId="5C7B9CE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CPL 4</w:t>
            </w:r>
          </w:p>
        </w:tc>
        <w:tc>
          <w:tcPr>
            <w:tcW w:w="864" w:type="dxa"/>
          </w:tcPr>
          <w:p w14:paraId="0D3FB81E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IK </w:t>
            </w:r>
          </w:p>
          <w:p w14:paraId="60871B15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4 - 1</w:t>
            </w:r>
          </w:p>
        </w:tc>
        <w:tc>
          <w:tcPr>
            <w:tcW w:w="1817" w:type="dxa"/>
          </w:tcPr>
          <w:p w14:paraId="3A26D9B5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Mampu </w:t>
            </w:r>
            <w:proofErr w:type="spellStart"/>
            <w:r>
              <w:rPr>
                <w:color w:val="000000"/>
                <w:sz w:val="22"/>
                <w:szCs w:val="22"/>
              </w:rPr>
              <w:t>menjelaskan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dasar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perpajakan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dalam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ligkungan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bisnis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hukum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terkait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  <w:p w14:paraId="7F7ACFDD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  <w:tc>
          <w:tcPr>
            <w:tcW w:w="895" w:type="dxa"/>
            <w:shd w:val="clear" w:color="auto" w:fill="FFE599"/>
          </w:tcPr>
          <w:p w14:paraId="25854CB2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CPMK 3</w:t>
            </w:r>
          </w:p>
        </w:tc>
        <w:tc>
          <w:tcPr>
            <w:tcW w:w="2719" w:type="dxa"/>
            <w:shd w:val="clear" w:color="auto" w:fill="FFE599"/>
          </w:tcPr>
          <w:p w14:paraId="05DC0270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menjelaskan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dasar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perpajakan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dalam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ligkungan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bisnis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menganalisis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menerapkan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konsep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lastRenderedPageBreak/>
              <w:t>teoritis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praktis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penghasilan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  <w:shd w:val="clear" w:color="auto" w:fill="FFE599"/>
          </w:tcPr>
          <w:p w14:paraId="645637E2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25%</w:t>
            </w:r>
          </w:p>
        </w:tc>
        <w:tc>
          <w:tcPr>
            <w:tcW w:w="1396" w:type="dxa"/>
            <w:shd w:val="clear" w:color="auto" w:fill="FFE599"/>
          </w:tcPr>
          <w:p w14:paraId="5AAAD7F4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Aktivitas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Partisipatif</w:t>
            </w:r>
            <w:proofErr w:type="spellEnd"/>
            <w:r>
              <w:rPr>
                <w:b/>
                <w:sz w:val="22"/>
                <w:szCs w:val="22"/>
              </w:rPr>
              <w:t>, Final Project, UAS</w:t>
            </w:r>
          </w:p>
        </w:tc>
        <w:tc>
          <w:tcPr>
            <w:tcW w:w="696" w:type="dxa"/>
            <w:shd w:val="clear" w:color="auto" w:fill="C5E0B3"/>
          </w:tcPr>
          <w:p w14:paraId="672B9955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93" w:type="dxa"/>
            <w:shd w:val="clear" w:color="auto" w:fill="C5E0B3"/>
          </w:tcPr>
          <w:p w14:paraId="0EA64F16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  <w:shd w:val="clear" w:color="auto" w:fill="C5E0B3"/>
          </w:tcPr>
          <w:p w14:paraId="1D34C67A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  <w:shd w:val="clear" w:color="auto" w:fill="C5E0B3"/>
          </w:tcPr>
          <w:p w14:paraId="0CAEF4BD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66" w:type="dxa"/>
            <w:shd w:val="clear" w:color="auto" w:fill="C5E0B3"/>
          </w:tcPr>
          <w:p w14:paraId="2EEFB5E7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</w:tr>
      <w:tr w:rsidR="00115EFA" w14:paraId="4AB6FB80" w14:textId="77777777">
        <w:tc>
          <w:tcPr>
            <w:tcW w:w="851" w:type="dxa"/>
          </w:tcPr>
          <w:p w14:paraId="60E8EA30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CPL 10</w:t>
            </w:r>
          </w:p>
        </w:tc>
        <w:tc>
          <w:tcPr>
            <w:tcW w:w="864" w:type="dxa"/>
          </w:tcPr>
          <w:p w14:paraId="626D161E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IK </w:t>
            </w:r>
          </w:p>
          <w:p w14:paraId="0DF65F35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10 - 1</w:t>
            </w:r>
          </w:p>
        </w:tc>
        <w:tc>
          <w:tcPr>
            <w:tcW w:w="1817" w:type="dxa"/>
          </w:tcPr>
          <w:p w14:paraId="3FAF33B8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Mendefinisikan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menggambarkan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prinsip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teori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konsep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bertaqwa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kepada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Tuhan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YME, </w:t>
            </w:r>
            <w:proofErr w:type="spellStart"/>
            <w:r>
              <w:rPr>
                <w:color w:val="000000"/>
                <w:sz w:val="22"/>
                <w:szCs w:val="22"/>
              </w:rPr>
              <w:t>nilai-nilai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Pancasila, </w:t>
            </w:r>
            <w:proofErr w:type="spellStart"/>
            <w:r>
              <w:rPr>
                <w:color w:val="000000"/>
                <w:sz w:val="22"/>
                <w:szCs w:val="22"/>
              </w:rPr>
              <w:t>tanggung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jawab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etika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dan </w:t>
            </w:r>
            <w:proofErr w:type="spellStart"/>
            <w:r>
              <w:rPr>
                <w:color w:val="000000"/>
                <w:sz w:val="22"/>
                <w:szCs w:val="22"/>
              </w:rPr>
              <w:t>semangat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kewirausahaan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</w:t>
            </w:r>
          </w:p>
        </w:tc>
        <w:tc>
          <w:tcPr>
            <w:tcW w:w="895" w:type="dxa"/>
          </w:tcPr>
          <w:p w14:paraId="3F5FEDEA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CPMK 4</w:t>
            </w:r>
          </w:p>
        </w:tc>
        <w:tc>
          <w:tcPr>
            <w:tcW w:w="2719" w:type="dxa"/>
          </w:tcPr>
          <w:p w14:paraId="5E36FC34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mendefinisikan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menggambarkan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prinsip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teori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konsep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bertaqwa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kepada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Tuhan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YME, </w:t>
            </w:r>
            <w:proofErr w:type="spellStart"/>
            <w:r>
              <w:rPr>
                <w:color w:val="000000"/>
                <w:sz w:val="22"/>
                <w:szCs w:val="22"/>
              </w:rPr>
              <w:t>nilai-nilai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Pancasila, </w:t>
            </w:r>
            <w:proofErr w:type="spellStart"/>
            <w:r>
              <w:rPr>
                <w:color w:val="000000"/>
                <w:sz w:val="22"/>
                <w:szCs w:val="22"/>
              </w:rPr>
              <w:t>tanggung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jawab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etika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sebagai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warga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negara yang </w:t>
            </w:r>
            <w:proofErr w:type="spellStart"/>
            <w:r>
              <w:rPr>
                <w:color w:val="000000"/>
                <w:sz w:val="22"/>
                <w:szCs w:val="22"/>
              </w:rPr>
              <w:t>taat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</w:tcPr>
          <w:p w14:paraId="7E763AB1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30%</w:t>
            </w:r>
          </w:p>
        </w:tc>
        <w:tc>
          <w:tcPr>
            <w:tcW w:w="1396" w:type="dxa"/>
          </w:tcPr>
          <w:p w14:paraId="18B69668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Kuis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sz w:val="22"/>
                <w:szCs w:val="22"/>
              </w:rPr>
              <w:t>Tugas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Esai</w:t>
            </w:r>
            <w:proofErr w:type="spellEnd"/>
            <w:r>
              <w:rPr>
                <w:b/>
                <w:sz w:val="22"/>
                <w:szCs w:val="22"/>
              </w:rPr>
              <w:t>, UAS</w:t>
            </w:r>
          </w:p>
        </w:tc>
        <w:tc>
          <w:tcPr>
            <w:tcW w:w="696" w:type="dxa"/>
          </w:tcPr>
          <w:p w14:paraId="2FB4E23C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793" w:type="dxa"/>
          </w:tcPr>
          <w:p w14:paraId="4957D217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</w:tcPr>
          <w:p w14:paraId="4923A255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</w:tcPr>
          <w:p w14:paraId="771778E2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66" w:type="dxa"/>
          </w:tcPr>
          <w:p w14:paraId="5A85666B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</w:tr>
      <w:tr w:rsidR="00115EFA" w14:paraId="296F214A" w14:textId="77777777">
        <w:tc>
          <w:tcPr>
            <w:tcW w:w="3532" w:type="dxa"/>
            <w:gridSpan w:val="3"/>
            <w:shd w:val="clear" w:color="auto" w:fill="0070C0"/>
          </w:tcPr>
          <w:p w14:paraId="68DB352A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  <w:tc>
          <w:tcPr>
            <w:tcW w:w="3614" w:type="dxa"/>
            <w:gridSpan w:val="2"/>
            <w:shd w:val="clear" w:color="auto" w:fill="BF8F00"/>
          </w:tcPr>
          <w:p w14:paraId="3C937A07" w14:textId="77777777" w:rsidR="00115EFA" w:rsidRDefault="00000000">
            <w:pPr>
              <w:spacing w:after="160" w:line="259" w:lineRule="auto"/>
              <w:jc w:val="right"/>
              <w:rPr>
                <w:b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Total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Bobot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CPMK (%</w:t>
            </w:r>
            <w:proofErr w:type="gramStart"/>
            <w:r>
              <w:rPr>
                <w:b/>
                <w:color w:val="FFFFFF"/>
                <w:sz w:val="22"/>
                <w:szCs w:val="22"/>
              </w:rPr>
              <w:t>) :</w:t>
            </w:r>
            <w:proofErr w:type="gramEnd"/>
          </w:p>
        </w:tc>
        <w:tc>
          <w:tcPr>
            <w:tcW w:w="889" w:type="dxa"/>
            <w:shd w:val="clear" w:color="auto" w:fill="BF8F00"/>
          </w:tcPr>
          <w:p w14:paraId="00BD3C5B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100</w:t>
            </w:r>
          </w:p>
        </w:tc>
        <w:tc>
          <w:tcPr>
            <w:tcW w:w="1396" w:type="dxa"/>
            <w:shd w:val="clear" w:color="auto" w:fill="BF8F00"/>
          </w:tcPr>
          <w:p w14:paraId="76C1326B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  <w:tc>
          <w:tcPr>
            <w:tcW w:w="696" w:type="dxa"/>
            <w:shd w:val="clear" w:color="auto" w:fill="538135"/>
          </w:tcPr>
          <w:p w14:paraId="6CB81806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10%</w:t>
            </w:r>
          </w:p>
        </w:tc>
        <w:tc>
          <w:tcPr>
            <w:tcW w:w="793" w:type="dxa"/>
            <w:shd w:val="clear" w:color="auto" w:fill="538135"/>
          </w:tcPr>
          <w:p w14:paraId="6D7E8BCC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20%</w:t>
            </w:r>
          </w:p>
        </w:tc>
        <w:tc>
          <w:tcPr>
            <w:tcW w:w="800" w:type="dxa"/>
            <w:shd w:val="clear" w:color="auto" w:fill="538135"/>
          </w:tcPr>
          <w:p w14:paraId="2AC6076C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30%</w:t>
            </w:r>
          </w:p>
        </w:tc>
        <w:tc>
          <w:tcPr>
            <w:tcW w:w="766" w:type="dxa"/>
            <w:shd w:val="clear" w:color="auto" w:fill="538135"/>
          </w:tcPr>
          <w:p w14:paraId="0A178CE2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20%</w:t>
            </w:r>
          </w:p>
        </w:tc>
        <w:tc>
          <w:tcPr>
            <w:tcW w:w="766" w:type="dxa"/>
            <w:shd w:val="clear" w:color="auto" w:fill="538135"/>
          </w:tcPr>
          <w:p w14:paraId="44847AFD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20%</w:t>
            </w:r>
          </w:p>
        </w:tc>
      </w:tr>
    </w:tbl>
    <w:p w14:paraId="275CE482" w14:textId="77777777" w:rsidR="00115EFA" w:rsidRDefault="00115EFA">
      <w:bookmarkStart w:id="1" w:name="_heading=h.3dy6vkm" w:colFirst="0" w:colLast="0"/>
      <w:bookmarkEnd w:id="1"/>
    </w:p>
    <w:p w14:paraId="31B713CA" w14:textId="77777777" w:rsidR="00115EFA" w:rsidRDefault="00115EFA"/>
    <w:p w14:paraId="577EE793" w14:textId="77777777" w:rsidR="00115EFA" w:rsidRDefault="00115EFA"/>
    <w:p w14:paraId="3A86DF46" w14:textId="77777777" w:rsidR="00115EFA" w:rsidRDefault="00115EFA"/>
    <w:p w14:paraId="63305758" w14:textId="77777777" w:rsidR="00115EFA" w:rsidRDefault="00115EFA"/>
    <w:p w14:paraId="5093BFC8" w14:textId="77777777" w:rsidR="00115EFA" w:rsidRDefault="00115EFA"/>
    <w:p w14:paraId="59F35B1E" w14:textId="6321161B" w:rsidR="00115EFA" w:rsidRDefault="00115EFA" w:rsidP="00724B5F">
      <w:pPr>
        <w:pBdr>
          <w:top w:val="nil"/>
          <w:left w:val="nil"/>
          <w:bottom w:val="nil"/>
          <w:right w:val="nil"/>
          <w:between w:val="nil"/>
        </w:pBdr>
        <w:spacing w:after="60" w:line="288" w:lineRule="auto"/>
        <w:jc w:val="both"/>
      </w:pPr>
    </w:p>
    <w:sectPr w:rsidR="00115EFA" w:rsidSect="00724B5F">
      <w:headerReference w:type="default" r:id="rId9"/>
      <w:pgSz w:w="16838" w:h="11906" w:orient="landscape"/>
      <w:pgMar w:top="1701" w:right="1440" w:bottom="1701" w:left="1440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785FC" w14:textId="77777777" w:rsidR="007B7ED4" w:rsidRDefault="007B7ED4">
      <w:r>
        <w:separator/>
      </w:r>
    </w:p>
  </w:endnote>
  <w:endnote w:type="continuationSeparator" w:id="0">
    <w:p w14:paraId="3DBB4F5B" w14:textId="77777777" w:rsidR="007B7ED4" w:rsidRDefault="007B7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3E7EE305-A9CF-4A02-9AD8-75B12EFB50C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368852B-C535-4764-B976-69604EC14BD0}"/>
    <w:embedBold r:id="rId3" w:fontKey="{ECDAFBB3-4F0E-41DE-959D-1EF063CDEEB3}"/>
    <w:embedItalic r:id="rId4" w:fontKey="{39CD62E3-2CEC-449C-963A-68F3E30CD581}"/>
    <w:embedBoldItalic r:id="rId5" w:fontKey="{E1313B99-C9DE-4528-9882-91550384D18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itannic Bold">
    <w:charset w:val="00"/>
    <w:family w:val="swiss"/>
    <w:pitch w:val="variable"/>
    <w:sig w:usb0="00000003" w:usb1="00000000" w:usb2="00000000" w:usb3="00000000" w:csb0="00000001" w:csb1="00000000"/>
    <w:embedRegular r:id="rId6" w:fontKey="{69DCACCE-1C33-4DAA-AB3B-D3CB8002B5A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DABCCAF6-F49D-4195-9E2B-AB67B48654C0}"/>
    <w:embedBold r:id="rId8" w:fontKey="{68A2434F-FD7D-47A6-B2F4-3AC09A6835FA}"/>
    <w:embedItalic r:id="rId9" w:fontKey="{0CDD78A8-75F9-4C81-AB26-1390784425B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18DAA7C-A645-434B-96EB-D87B0DB4D25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2EFFF440-A782-434E-833D-F4551B47EDBA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2" w:fontKey="{FD16F21E-D5E1-4A94-9DF1-057BABF3E9E0}"/>
    <w:embedBold r:id="rId13" w:fontKey="{D01B81F2-9969-45D3-913A-FE57F5A3F0DB}"/>
    <w:embedItalic r:id="rId14" w:fontKey="{A4F56DC1-3665-4592-B797-02197BEBA94A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5" w:fontKey="{F46BC815-E015-47C3-ACD4-4F0B2BFD1185}"/>
  </w:font>
  <w:font w:name="平成明朝">
    <w:altName w:val="Yu Gothic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3CE33" w14:textId="77777777" w:rsidR="007B7ED4" w:rsidRDefault="007B7ED4">
      <w:r>
        <w:separator/>
      </w:r>
    </w:p>
  </w:footnote>
  <w:footnote w:type="continuationSeparator" w:id="0">
    <w:p w14:paraId="004B67E0" w14:textId="77777777" w:rsidR="007B7ED4" w:rsidRDefault="007B7E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BEA3E" w14:textId="77777777" w:rsidR="00115EFA" w:rsidRDefault="00115EFA">
    <w:pPr>
      <w:pBdr>
        <w:top w:val="nil"/>
        <w:left w:val="nil"/>
        <w:bottom w:val="nil"/>
        <w:right w:val="nil"/>
        <w:between w:val="nil"/>
      </w:pBdr>
      <w:spacing w:after="120" w:line="14" w:lineRule="auto"/>
      <w:rPr>
        <w:color w:val="000000"/>
        <w:sz w:val="20"/>
        <w:szCs w:val="20"/>
      </w:rPr>
    </w:pPr>
  </w:p>
  <w:p w14:paraId="4835FFD9" w14:textId="77777777" w:rsidR="00115EFA" w:rsidRDefault="00115E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588F"/>
    <w:multiLevelType w:val="multilevel"/>
    <w:tmpl w:val="502C09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4E76C1"/>
    <w:multiLevelType w:val="multilevel"/>
    <w:tmpl w:val="4DEA800A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5519B9"/>
    <w:multiLevelType w:val="multilevel"/>
    <w:tmpl w:val="1E7E3A82"/>
    <w:lvl w:ilvl="0">
      <w:numFmt w:val="bullet"/>
      <w:pStyle w:val="Heading21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3" w15:restartNumberingAfterBreak="0">
    <w:nsid w:val="1AF97EE8"/>
    <w:multiLevelType w:val="multilevel"/>
    <w:tmpl w:val="DEE814D8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4" w15:restartNumberingAfterBreak="0">
    <w:nsid w:val="25167717"/>
    <w:multiLevelType w:val="multilevel"/>
    <w:tmpl w:val="04B03D7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2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1004" w:hanging="360"/>
      </w:pPr>
    </w:lvl>
    <w:lvl w:ilvl="4">
      <w:numFmt w:val="bullet"/>
      <w:lvlText w:val="•"/>
      <w:lvlJc w:val="left"/>
      <w:pPr>
        <w:ind w:left="1192" w:hanging="360"/>
      </w:pPr>
    </w:lvl>
    <w:lvl w:ilvl="5">
      <w:numFmt w:val="bullet"/>
      <w:lvlText w:val="•"/>
      <w:lvlJc w:val="left"/>
      <w:pPr>
        <w:ind w:left="1380" w:hanging="360"/>
      </w:pPr>
    </w:lvl>
    <w:lvl w:ilvl="6">
      <w:numFmt w:val="bullet"/>
      <w:lvlText w:val="•"/>
      <w:lvlJc w:val="left"/>
      <w:pPr>
        <w:ind w:left="1568" w:hanging="360"/>
      </w:pPr>
    </w:lvl>
    <w:lvl w:ilvl="7">
      <w:numFmt w:val="bullet"/>
      <w:lvlText w:val="•"/>
      <w:lvlJc w:val="left"/>
      <w:pPr>
        <w:ind w:left="1756" w:hanging="360"/>
      </w:pPr>
    </w:lvl>
    <w:lvl w:ilvl="8">
      <w:numFmt w:val="bullet"/>
      <w:lvlText w:val="•"/>
      <w:lvlJc w:val="left"/>
      <w:pPr>
        <w:ind w:left="1944" w:hanging="360"/>
      </w:pPr>
    </w:lvl>
  </w:abstractNum>
  <w:abstractNum w:abstractNumId="5" w15:restartNumberingAfterBreak="0">
    <w:nsid w:val="30F141CC"/>
    <w:multiLevelType w:val="multilevel"/>
    <w:tmpl w:val="D1287DA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E5911F5"/>
    <w:multiLevelType w:val="multilevel"/>
    <w:tmpl w:val="1AF44D4A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7" w15:restartNumberingAfterBreak="0">
    <w:nsid w:val="42864E62"/>
    <w:multiLevelType w:val="multilevel"/>
    <w:tmpl w:val="9E0E1F9E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3B94069"/>
    <w:multiLevelType w:val="multilevel"/>
    <w:tmpl w:val="99B8CBEE"/>
    <w:lvl w:ilvl="0">
      <w:start w:val="1"/>
      <w:numFmt w:val="decimal"/>
      <w:lvlText w:val="%1."/>
      <w:lvlJc w:val="left"/>
      <w:pPr>
        <w:ind w:left="1174" w:hanging="360"/>
      </w:pPr>
    </w:lvl>
    <w:lvl w:ilvl="1">
      <w:start w:val="1"/>
      <w:numFmt w:val="lowerLetter"/>
      <w:lvlText w:val="%2."/>
      <w:lvlJc w:val="left"/>
      <w:pPr>
        <w:ind w:left="1894" w:hanging="360"/>
      </w:pPr>
    </w:lvl>
    <w:lvl w:ilvl="2">
      <w:start w:val="1"/>
      <w:numFmt w:val="lowerRoman"/>
      <w:lvlText w:val="%3."/>
      <w:lvlJc w:val="right"/>
      <w:pPr>
        <w:ind w:left="2614" w:hanging="180"/>
      </w:pPr>
    </w:lvl>
    <w:lvl w:ilvl="3">
      <w:start w:val="1"/>
      <w:numFmt w:val="decimal"/>
      <w:lvlText w:val="%4."/>
      <w:lvlJc w:val="left"/>
      <w:pPr>
        <w:ind w:left="3334" w:hanging="360"/>
      </w:pPr>
    </w:lvl>
    <w:lvl w:ilvl="4">
      <w:start w:val="1"/>
      <w:numFmt w:val="lowerLetter"/>
      <w:lvlText w:val="%5."/>
      <w:lvlJc w:val="left"/>
      <w:pPr>
        <w:ind w:left="4054" w:hanging="360"/>
      </w:pPr>
    </w:lvl>
    <w:lvl w:ilvl="5">
      <w:start w:val="1"/>
      <w:numFmt w:val="lowerRoman"/>
      <w:lvlText w:val="%6."/>
      <w:lvlJc w:val="right"/>
      <w:pPr>
        <w:ind w:left="4774" w:hanging="180"/>
      </w:pPr>
    </w:lvl>
    <w:lvl w:ilvl="6">
      <w:start w:val="1"/>
      <w:numFmt w:val="decimal"/>
      <w:lvlText w:val="%7."/>
      <w:lvlJc w:val="left"/>
      <w:pPr>
        <w:ind w:left="5494" w:hanging="360"/>
      </w:pPr>
    </w:lvl>
    <w:lvl w:ilvl="7">
      <w:start w:val="1"/>
      <w:numFmt w:val="lowerLetter"/>
      <w:lvlText w:val="%8."/>
      <w:lvlJc w:val="left"/>
      <w:pPr>
        <w:ind w:left="6214" w:hanging="360"/>
      </w:pPr>
    </w:lvl>
    <w:lvl w:ilvl="8">
      <w:start w:val="1"/>
      <w:numFmt w:val="lowerRoman"/>
      <w:lvlText w:val="%9."/>
      <w:lvlJc w:val="right"/>
      <w:pPr>
        <w:ind w:left="6934" w:hanging="180"/>
      </w:pPr>
    </w:lvl>
  </w:abstractNum>
  <w:abstractNum w:abstractNumId="9" w15:restartNumberingAfterBreak="0">
    <w:nsid w:val="4DB02B33"/>
    <w:multiLevelType w:val="multilevel"/>
    <w:tmpl w:val="EFCCEBC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E107360"/>
    <w:multiLevelType w:val="multilevel"/>
    <w:tmpl w:val="06C03478"/>
    <w:lvl w:ilvl="0">
      <w:numFmt w:val="bullet"/>
      <w:pStyle w:val="Heading1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pStyle w:val="Heading2"/>
      <w:lvlText w:val="•"/>
      <w:lvlJc w:val="left"/>
      <w:pPr>
        <w:ind w:left="628" w:hanging="360"/>
      </w:pPr>
    </w:lvl>
    <w:lvl w:ilvl="2">
      <w:numFmt w:val="bullet"/>
      <w:pStyle w:val="Heading3"/>
      <w:lvlText w:val="•"/>
      <w:lvlJc w:val="left"/>
      <w:pPr>
        <w:ind w:left="816" w:hanging="360"/>
      </w:pPr>
    </w:lvl>
    <w:lvl w:ilvl="3">
      <w:numFmt w:val="bullet"/>
      <w:pStyle w:val="Heading4"/>
      <w:lvlText w:val="•"/>
      <w:lvlJc w:val="left"/>
      <w:pPr>
        <w:ind w:left="1004" w:hanging="360"/>
      </w:pPr>
    </w:lvl>
    <w:lvl w:ilvl="4">
      <w:numFmt w:val="bullet"/>
      <w:pStyle w:val="Heading5"/>
      <w:lvlText w:val="•"/>
      <w:lvlJc w:val="left"/>
      <w:pPr>
        <w:ind w:left="1192" w:hanging="360"/>
      </w:pPr>
    </w:lvl>
    <w:lvl w:ilvl="5">
      <w:numFmt w:val="bullet"/>
      <w:pStyle w:val="Heading6"/>
      <w:lvlText w:val="•"/>
      <w:lvlJc w:val="left"/>
      <w:pPr>
        <w:ind w:left="1380" w:hanging="360"/>
      </w:pPr>
    </w:lvl>
    <w:lvl w:ilvl="6">
      <w:numFmt w:val="bullet"/>
      <w:pStyle w:val="Heading7"/>
      <w:lvlText w:val="•"/>
      <w:lvlJc w:val="left"/>
      <w:pPr>
        <w:ind w:left="1568" w:hanging="360"/>
      </w:pPr>
    </w:lvl>
    <w:lvl w:ilvl="7">
      <w:numFmt w:val="bullet"/>
      <w:pStyle w:val="Heading8"/>
      <w:lvlText w:val="•"/>
      <w:lvlJc w:val="left"/>
      <w:pPr>
        <w:ind w:left="1756" w:hanging="360"/>
      </w:pPr>
    </w:lvl>
    <w:lvl w:ilvl="8">
      <w:numFmt w:val="bullet"/>
      <w:pStyle w:val="Heading9"/>
      <w:lvlText w:val="•"/>
      <w:lvlJc w:val="left"/>
      <w:pPr>
        <w:ind w:left="1944" w:hanging="360"/>
      </w:pPr>
    </w:lvl>
  </w:abstractNum>
  <w:abstractNum w:abstractNumId="11" w15:restartNumberingAfterBreak="0">
    <w:nsid w:val="4FEB1F4E"/>
    <w:multiLevelType w:val="multilevel"/>
    <w:tmpl w:val="357884E6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2" w15:restartNumberingAfterBreak="0">
    <w:nsid w:val="5ADE358B"/>
    <w:multiLevelType w:val="multilevel"/>
    <w:tmpl w:val="AD1A318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13" w15:restartNumberingAfterBreak="0">
    <w:nsid w:val="5B436511"/>
    <w:multiLevelType w:val="multilevel"/>
    <w:tmpl w:val="1222EE88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4" w15:restartNumberingAfterBreak="0">
    <w:nsid w:val="5FB458D3"/>
    <w:multiLevelType w:val="multilevel"/>
    <w:tmpl w:val="BBFE84CE"/>
    <w:lvl w:ilvl="0">
      <w:numFmt w:val="bullet"/>
      <w:pStyle w:val="TOCHeading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5" w15:restartNumberingAfterBreak="0">
    <w:nsid w:val="621A576E"/>
    <w:multiLevelType w:val="multilevel"/>
    <w:tmpl w:val="E29AB79E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6" w15:restartNumberingAfterBreak="0">
    <w:nsid w:val="7771051E"/>
    <w:multiLevelType w:val="multilevel"/>
    <w:tmpl w:val="21DEBE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376510"/>
    <w:multiLevelType w:val="multilevel"/>
    <w:tmpl w:val="C99AB3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82841411">
    <w:abstractNumId w:val="4"/>
  </w:num>
  <w:num w:numId="2" w16cid:durableId="224412255">
    <w:abstractNumId w:val="12"/>
  </w:num>
  <w:num w:numId="3" w16cid:durableId="313871579">
    <w:abstractNumId w:val="2"/>
  </w:num>
  <w:num w:numId="4" w16cid:durableId="675771161">
    <w:abstractNumId w:val="14"/>
  </w:num>
  <w:num w:numId="5" w16cid:durableId="2114738020">
    <w:abstractNumId w:val="10"/>
  </w:num>
  <w:num w:numId="6" w16cid:durableId="721176968">
    <w:abstractNumId w:val="8"/>
  </w:num>
  <w:num w:numId="7" w16cid:durableId="1076325392">
    <w:abstractNumId w:val="9"/>
  </w:num>
  <w:num w:numId="8" w16cid:durableId="1004822576">
    <w:abstractNumId w:val="6"/>
  </w:num>
  <w:num w:numId="9" w16cid:durableId="1068503829">
    <w:abstractNumId w:val="13"/>
  </w:num>
  <w:num w:numId="10" w16cid:durableId="1780880343">
    <w:abstractNumId w:val="0"/>
  </w:num>
  <w:num w:numId="11" w16cid:durableId="918950805">
    <w:abstractNumId w:val="17"/>
  </w:num>
  <w:num w:numId="12" w16cid:durableId="1077899454">
    <w:abstractNumId w:val="3"/>
  </w:num>
  <w:num w:numId="13" w16cid:durableId="2021812494">
    <w:abstractNumId w:val="16"/>
  </w:num>
  <w:num w:numId="14" w16cid:durableId="1897887156">
    <w:abstractNumId w:val="11"/>
  </w:num>
  <w:num w:numId="15" w16cid:durableId="1200387964">
    <w:abstractNumId w:val="5"/>
  </w:num>
  <w:num w:numId="16" w16cid:durableId="709763705">
    <w:abstractNumId w:val="7"/>
  </w:num>
  <w:num w:numId="17" w16cid:durableId="399645191">
    <w:abstractNumId w:val="15"/>
  </w:num>
  <w:num w:numId="18" w16cid:durableId="493376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EFA"/>
    <w:rsid w:val="0001190B"/>
    <w:rsid w:val="00115EFA"/>
    <w:rsid w:val="001B4EAF"/>
    <w:rsid w:val="00215EBE"/>
    <w:rsid w:val="00300856"/>
    <w:rsid w:val="00323175"/>
    <w:rsid w:val="003A628E"/>
    <w:rsid w:val="00450115"/>
    <w:rsid w:val="004F3891"/>
    <w:rsid w:val="0054325C"/>
    <w:rsid w:val="00695899"/>
    <w:rsid w:val="00695A15"/>
    <w:rsid w:val="00724B5F"/>
    <w:rsid w:val="007A5BF7"/>
    <w:rsid w:val="007B7ED4"/>
    <w:rsid w:val="008B1142"/>
    <w:rsid w:val="00901045"/>
    <w:rsid w:val="00947951"/>
    <w:rsid w:val="009A5178"/>
    <w:rsid w:val="00A20B9F"/>
    <w:rsid w:val="00A234E2"/>
    <w:rsid w:val="00A841F4"/>
    <w:rsid w:val="00A96907"/>
    <w:rsid w:val="00B079E7"/>
    <w:rsid w:val="00B767E5"/>
    <w:rsid w:val="00CF25FB"/>
    <w:rsid w:val="00D06E1F"/>
    <w:rsid w:val="00D233F7"/>
    <w:rsid w:val="00D4252F"/>
    <w:rsid w:val="00D474DF"/>
    <w:rsid w:val="00D55032"/>
    <w:rsid w:val="00D819BA"/>
    <w:rsid w:val="00D8667D"/>
    <w:rsid w:val="00E2556A"/>
    <w:rsid w:val="00EA6182"/>
    <w:rsid w:val="00F2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0BF90"/>
  <w15:docId w15:val="{C73D90E9-205D-4303-981E-F2F1DC5E1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1AD"/>
  </w:style>
  <w:style w:type="paragraph" w:styleId="Heading1">
    <w:name w:val="heading 1"/>
    <w:basedOn w:val="Normal"/>
    <w:next w:val="Normal"/>
    <w:link w:val="Heading1Char"/>
    <w:uiPriority w:val="9"/>
    <w:qFormat/>
    <w:rsid w:val="0082146A"/>
    <w:pPr>
      <w:keepNext/>
      <w:keepLines/>
      <w:numPr>
        <w:numId w:val="5"/>
      </w:numPr>
      <w:spacing w:after="60" w:line="259" w:lineRule="auto"/>
      <w:outlineLvl w:val="0"/>
    </w:pPr>
    <w:rPr>
      <w:rFonts w:ascii="Britannic Bold" w:eastAsiaTheme="majorEastAsia" w:hAnsi="Britannic Bold" w:cstheme="majorBidi"/>
      <w:noProof/>
      <w:color w:val="000000" w:themeColor="text1"/>
      <w:szCs w:val="32"/>
      <w:lang w:val="id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846"/>
    <w:pPr>
      <w:keepNext/>
      <w:keepLines/>
      <w:numPr>
        <w:ilvl w:val="1"/>
        <w:numId w:val="5"/>
      </w:numPr>
      <w:spacing w:before="40" w:after="40" w:line="259" w:lineRule="auto"/>
      <w:outlineLvl w:val="1"/>
    </w:pPr>
    <w:rPr>
      <w:rFonts w:asciiTheme="minorHAnsi" w:hAnsiTheme="minorHAnsi"/>
      <w:b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1508"/>
    <w:pPr>
      <w:keepNext/>
      <w:keepLines/>
      <w:numPr>
        <w:ilvl w:val="2"/>
        <w:numId w:val="5"/>
      </w:numPr>
      <w:spacing w:after="60" w:line="259" w:lineRule="auto"/>
      <w:ind w:left="397"/>
      <w:outlineLvl w:val="2"/>
    </w:pPr>
    <w:rPr>
      <w:rFonts w:ascii="Calibri" w:hAnsi="Calibri"/>
      <w:b/>
      <w:color w:val="000000" w:themeColor="text1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1508"/>
    <w:pPr>
      <w:keepNext/>
      <w:keepLines/>
      <w:numPr>
        <w:ilvl w:val="3"/>
        <w:numId w:val="5"/>
      </w:numPr>
      <w:spacing w:before="40" w:after="60" w:line="259" w:lineRule="auto"/>
      <w:ind w:left="454"/>
      <w:outlineLvl w:val="3"/>
    </w:pPr>
    <w:rPr>
      <w:rFonts w:asciiTheme="majorHAnsi" w:eastAsiaTheme="majorEastAsia" w:hAnsiTheme="majorHAnsi" w:cstheme="majorBidi"/>
      <w:b/>
      <w:iCs/>
      <w:noProof/>
      <w:sz w:val="22"/>
      <w:szCs w:val="22"/>
      <w:lang w:val="id-ID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22023"/>
    <w:pPr>
      <w:keepNext/>
      <w:keepLines/>
      <w:numPr>
        <w:ilvl w:val="4"/>
        <w:numId w:val="5"/>
      </w:numPr>
      <w:spacing w:before="40" w:line="259" w:lineRule="auto"/>
      <w:outlineLvl w:val="4"/>
    </w:pPr>
    <w:rPr>
      <w:rFonts w:asciiTheme="majorHAnsi" w:eastAsiaTheme="majorEastAsia" w:hAnsiTheme="majorHAnsi" w:cstheme="majorBidi"/>
      <w:noProof/>
      <w:color w:val="2E74B5" w:themeColor="accent1" w:themeShade="BF"/>
      <w:sz w:val="22"/>
      <w:szCs w:val="22"/>
      <w:lang w:val="id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023"/>
    <w:pPr>
      <w:keepNext/>
      <w:keepLines/>
      <w:numPr>
        <w:ilvl w:val="5"/>
        <w:numId w:val="5"/>
      </w:numPr>
      <w:spacing w:before="40" w:line="259" w:lineRule="auto"/>
      <w:outlineLvl w:val="5"/>
    </w:pPr>
    <w:rPr>
      <w:rFonts w:asciiTheme="majorHAnsi" w:eastAsiaTheme="majorEastAsia" w:hAnsiTheme="majorHAnsi" w:cstheme="majorBidi"/>
      <w:noProof/>
      <w:color w:val="1F4D78" w:themeColor="accent1" w:themeShade="7F"/>
      <w:sz w:val="22"/>
      <w:szCs w:val="22"/>
      <w:lang w:val="id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84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84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84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151508"/>
    <w:rPr>
      <w:rFonts w:asciiTheme="majorHAnsi" w:eastAsiaTheme="majorEastAsia" w:hAnsiTheme="majorHAnsi" w:cstheme="majorBidi"/>
      <w:b/>
      <w:iCs/>
      <w:noProof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rsid w:val="00222023"/>
    <w:rPr>
      <w:rFonts w:asciiTheme="majorHAnsi" w:eastAsiaTheme="majorEastAsia" w:hAnsiTheme="majorHAnsi" w:cstheme="majorBidi"/>
      <w:noProof/>
      <w:color w:val="2E74B5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023"/>
    <w:rPr>
      <w:rFonts w:asciiTheme="majorHAnsi" w:eastAsiaTheme="majorEastAsia" w:hAnsiTheme="majorHAnsi" w:cstheme="majorBidi"/>
      <w:noProof/>
      <w:color w:val="1F4D78" w:themeColor="accent1" w:themeShade="7F"/>
      <w:lang w:val="id-ID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22023"/>
    <w:pPr>
      <w:spacing w:after="120" w:line="480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22023"/>
  </w:style>
  <w:style w:type="paragraph" w:styleId="ListParagraph">
    <w:name w:val="List Paragraph"/>
    <w:aliases w:val="Body of text"/>
    <w:basedOn w:val="Normal"/>
    <w:link w:val="ListParagraphChar"/>
    <w:uiPriority w:val="1"/>
    <w:qFormat/>
    <w:rsid w:val="0022202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NormalWeb">
    <w:name w:val="Normal (Web)"/>
    <w:basedOn w:val="Normal"/>
    <w:uiPriority w:val="99"/>
    <w:unhideWhenUsed/>
    <w:rsid w:val="00222023"/>
    <w:pPr>
      <w:spacing w:after="160" w:line="259" w:lineRule="auto"/>
    </w:pPr>
    <w:rPr>
      <w:rFonts w:eastAsiaTheme="minorHAnsi"/>
      <w:noProof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2146A"/>
    <w:rPr>
      <w:rFonts w:ascii="Britannic Bold" w:eastAsiaTheme="majorEastAsia" w:hAnsi="Britannic Bold" w:cstheme="majorBidi"/>
      <w:noProof/>
      <w:color w:val="000000" w:themeColor="text1"/>
      <w:sz w:val="24"/>
      <w:szCs w:val="32"/>
      <w:lang w:val="id-ID"/>
    </w:rPr>
  </w:style>
  <w:style w:type="paragraph" w:styleId="Bibliography">
    <w:name w:val="Bibliography"/>
    <w:basedOn w:val="Normal"/>
    <w:next w:val="Normal"/>
    <w:uiPriority w:val="37"/>
    <w:unhideWhenUsed/>
    <w:rsid w:val="008F5666"/>
    <w:pPr>
      <w:spacing w:after="160" w:line="259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3F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3FA2"/>
    <w:rPr>
      <w:rFonts w:ascii="Segoe UI" w:hAnsi="Segoe UI" w:cs="Segoe UI"/>
      <w:noProof/>
      <w:sz w:val="18"/>
      <w:szCs w:val="18"/>
      <w:lang w:val="id-ID"/>
    </w:rPr>
  </w:style>
  <w:style w:type="paragraph" w:customStyle="1" w:styleId="ListParagraph1">
    <w:name w:val="List Paragraph1"/>
    <w:basedOn w:val="Normal"/>
    <w:next w:val="ListParagraph"/>
    <w:uiPriority w:val="34"/>
    <w:qFormat/>
    <w:rsid w:val="008478A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customStyle="1" w:styleId="NormalWeb1">
    <w:name w:val="Normal (Web)1"/>
    <w:basedOn w:val="Normal"/>
    <w:next w:val="NormalWeb"/>
    <w:uiPriority w:val="99"/>
    <w:semiHidden/>
    <w:unhideWhenUsed/>
    <w:rsid w:val="008478A3"/>
  </w:style>
  <w:style w:type="paragraph" w:styleId="Header">
    <w:name w:val="header"/>
    <w:basedOn w:val="Normal"/>
    <w:link w:val="Head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40B6C"/>
    <w:rPr>
      <w:noProof/>
      <w:lang w:val="id-ID"/>
    </w:rPr>
  </w:style>
  <w:style w:type="paragraph" w:styleId="Footer">
    <w:name w:val="footer"/>
    <w:basedOn w:val="Normal"/>
    <w:link w:val="Foot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40B6C"/>
    <w:rPr>
      <w:noProof/>
      <w:lang w:val="id-ID"/>
    </w:rPr>
  </w:style>
  <w:style w:type="table" w:styleId="TableGrid">
    <w:name w:val="Table Grid"/>
    <w:basedOn w:val="TableNormal"/>
    <w:uiPriority w:val="39"/>
    <w:rsid w:val="00A00C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A00C0F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Heading21">
    <w:name w:val="Heading 21"/>
    <w:basedOn w:val="Normal"/>
    <w:next w:val="Normal"/>
    <w:uiPriority w:val="9"/>
    <w:unhideWhenUsed/>
    <w:qFormat/>
    <w:rsid w:val="00CF4B5F"/>
    <w:pPr>
      <w:keepNext/>
      <w:keepLines/>
      <w:numPr>
        <w:numId w:val="3"/>
      </w:numPr>
      <w:spacing w:before="40" w:line="276" w:lineRule="auto"/>
      <w:ind w:left="2160"/>
      <w:outlineLvl w:val="1"/>
    </w:pPr>
    <w:rPr>
      <w:rFonts w:ascii="Book Antiqua" w:hAnsi="Book Antiqua"/>
      <w:b/>
      <w:szCs w:val="26"/>
      <w:lang w:val="en-SG"/>
    </w:rPr>
  </w:style>
  <w:style w:type="paragraph" w:customStyle="1" w:styleId="Heading31">
    <w:name w:val="Heading 31"/>
    <w:basedOn w:val="Normal"/>
    <w:next w:val="Normal"/>
    <w:uiPriority w:val="9"/>
    <w:unhideWhenUsed/>
    <w:qFormat/>
    <w:rsid w:val="00CF4B5F"/>
    <w:pPr>
      <w:keepNext/>
      <w:keepLines/>
      <w:spacing w:before="40" w:line="276" w:lineRule="auto"/>
      <w:outlineLvl w:val="2"/>
    </w:pPr>
    <w:rPr>
      <w:rFonts w:ascii="Cambria" w:hAnsi="Cambria"/>
      <w:color w:val="243F60"/>
      <w:lang w:val="en-SG"/>
    </w:rPr>
  </w:style>
  <w:style w:type="numbering" w:customStyle="1" w:styleId="NoList1">
    <w:name w:val="No List1"/>
    <w:next w:val="NoList"/>
    <w:uiPriority w:val="99"/>
    <w:semiHidden/>
    <w:unhideWhenUsed/>
    <w:rsid w:val="00CF4B5F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F4B5F"/>
    <w:pPr>
      <w:spacing w:after="60"/>
      <w:jc w:val="center"/>
    </w:pPr>
    <w:rPr>
      <w:rFonts w:ascii="Bookman Old Style" w:eastAsiaTheme="minorHAnsi" w:hAnsi="Bookman Old Style" w:cstheme="minorBidi"/>
      <w:iCs/>
      <w:sz w:val="20"/>
      <w:szCs w:val="18"/>
      <w:lang w:val="en-SG"/>
    </w:rPr>
  </w:style>
  <w:style w:type="paragraph" w:customStyle="1" w:styleId="Gambar">
    <w:name w:val="Gambar"/>
    <w:basedOn w:val="Caption"/>
    <w:link w:val="GambarChar"/>
    <w:qFormat/>
    <w:rsid w:val="00CF4B5F"/>
    <w:pPr>
      <w:ind w:left="1080"/>
    </w:pPr>
    <w:rPr>
      <w:rFonts w:ascii="Book Antiqua" w:hAnsi="Book Antiqua"/>
      <w:i/>
      <w:szCs w:val="20"/>
    </w:rPr>
  </w:style>
  <w:style w:type="character" w:customStyle="1" w:styleId="CaptionChar">
    <w:name w:val="Caption Char"/>
    <w:basedOn w:val="DefaultParagraphFont"/>
    <w:link w:val="Caption"/>
    <w:uiPriority w:val="35"/>
    <w:rsid w:val="00CF4B5F"/>
    <w:rPr>
      <w:rFonts w:ascii="Bookman Old Style" w:hAnsi="Bookman Old Style"/>
      <w:iCs/>
      <w:sz w:val="20"/>
      <w:szCs w:val="18"/>
      <w:lang w:val="en-SG"/>
    </w:rPr>
  </w:style>
  <w:style w:type="character" w:customStyle="1" w:styleId="GambarChar">
    <w:name w:val="Gambar Char"/>
    <w:basedOn w:val="CaptionChar"/>
    <w:link w:val="Gambar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Heading3Char">
    <w:name w:val="Heading 3 Char"/>
    <w:basedOn w:val="DefaultParagraphFont"/>
    <w:link w:val="Heading3"/>
    <w:uiPriority w:val="9"/>
    <w:rsid w:val="00151508"/>
    <w:rPr>
      <w:rFonts w:ascii="Calibri" w:eastAsia="Times New Roman" w:hAnsi="Calibri" w:cs="Times New Roman"/>
      <w:b/>
      <w:color w:val="000000" w:themeColor="text1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F4B5F"/>
    <w:pPr>
      <w:numPr>
        <w:numId w:val="4"/>
      </w:numPr>
      <w:ind w:left="357" w:hanging="357"/>
      <w:outlineLvl w:val="9"/>
    </w:pPr>
    <w:rPr>
      <w:rFonts w:ascii="Book Antiqua" w:hAnsi="Book Antiqua"/>
      <w:b/>
      <w:noProof w:val="0"/>
      <w:color w:val="auto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4B5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F4B5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CF4B5F"/>
    <w:pPr>
      <w:ind w:left="480"/>
    </w:pPr>
    <w:rPr>
      <w:rFonts w:asciiTheme="minorHAnsi" w:hAnsiTheme="minorHAnsi" w:cstheme="minorHAnsi"/>
      <w:sz w:val="20"/>
      <w:szCs w:val="20"/>
    </w:rPr>
  </w:style>
  <w:style w:type="character" w:customStyle="1" w:styleId="Hyperlink1">
    <w:name w:val="Hyperlink1"/>
    <w:basedOn w:val="DefaultParagraphFont"/>
    <w:uiPriority w:val="99"/>
    <w:unhideWhenUsed/>
    <w:rsid w:val="00CF4B5F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F4B5F"/>
    <w:pPr>
      <w:spacing w:line="276" w:lineRule="auto"/>
    </w:pPr>
    <w:rPr>
      <w:rFonts w:asciiTheme="minorHAnsi" w:eastAsiaTheme="minorHAnsi" w:hAnsiTheme="minorHAnsi" w:cstheme="minorBidi"/>
      <w:sz w:val="22"/>
      <w:szCs w:val="22"/>
      <w:lang w:val="en-SG"/>
    </w:rPr>
  </w:style>
  <w:style w:type="table" w:customStyle="1" w:styleId="GridTable4-Accent61">
    <w:name w:val="Grid Table 4 - Accent 6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ListTable3-Accent61">
    <w:name w:val="List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</w:tblPr>
    <w:tblStylePr w:type="firstRow">
      <w:rPr>
        <w:b/>
        <w:bCs/>
        <w:color w:val="FFFFFF"/>
      </w:rPr>
      <w:tblPr/>
      <w:tcPr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F79646"/>
          <w:right w:val="single" w:sz="4" w:space="0" w:color="F79646"/>
        </w:tcBorders>
      </w:tcPr>
    </w:tblStylePr>
    <w:tblStylePr w:type="band1Horz">
      <w:tblPr/>
      <w:tcPr>
        <w:tcBorders>
          <w:top w:val="single" w:sz="4" w:space="0" w:color="F79646"/>
          <w:bottom w:val="single" w:sz="4" w:space="0" w:color="F7964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/>
          <w:left w:val="nil"/>
        </w:tcBorders>
      </w:tcPr>
    </w:tblStylePr>
    <w:tblStylePr w:type="swCell">
      <w:tblPr/>
      <w:tcPr>
        <w:tcBorders>
          <w:top w:val="double" w:sz="4" w:space="0" w:color="F79646"/>
          <w:right w:val="nil"/>
        </w:tcBorders>
      </w:tcPr>
    </w:tblStylePr>
  </w:style>
  <w:style w:type="table" w:customStyle="1" w:styleId="TableGrid1">
    <w:name w:val="Table Grid1"/>
    <w:basedOn w:val="TableNormal"/>
    <w:next w:val="TableGrid"/>
    <w:uiPriority w:val="39"/>
    <w:rsid w:val="00CF4B5F"/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37846"/>
    <w:rPr>
      <w:rFonts w:eastAsia="Times New Roman" w:cs="Times New Roman"/>
      <w:b/>
      <w:sz w:val="24"/>
      <w:szCs w:val="26"/>
    </w:rPr>
  </w:style>
  <w:style w:type="paragraph" w:customStyle="1" w:styleId="Default">
    <w:name w:val="Default"/>
    <w:rsid w:val="00CF4B5F"/>
    <w:pPr>
      <w:autoSpaceDE w:val="0"/>
      <w:autoSpaceDN w:val="0"/>
      <w:adjustRightInd w:val="0"/>
    </w:pPr>
    <w:rPr>
      <w:rFonts w:ascii="Bookman Old Style" w:eastAsia="Calibri" w:hAnsi="Bookman Old Style" w:cs="Bookman Old Style"/>
      <w:color w:val="000000"/>
      <w:lang w:val="id-ID"/>
    </w:rPr>
  </w:style>
  <w:style w:type="character" w:customStyle="1" w:styleId="FontStyle47">
    <w:name w:val="Font Style47"/>
    <w:uiPriority w:val="99"/>
    <w:rsid w:val="00CF4B5F"/>
    <w:rPr>
      <w:rFonts w:ascii="Times New Roman" w:hAnsi="Times New Roman" w:cs="Times New Roman"/>
      <w:color w:val="000000"/>
      <w:sz w:val="24"/>
      <w:szCs w:val="24"/>
    </w:rPr>
  </w:style>
  <w:style w:type="paragraph" w:customStyle="1" w:styleId="Style15">
    <w:name w:val="Style15"/>
    <w:basedOn w:val="Normal"/>
    <w:uiPriority w:val="99"/>
    <w:rsid w:val="00CF4B5F"/>
    <w:pPr>
      <w:widowControl w:val="0"/>
      <w:autoSpaceDE w:val="0"/>
      <w:autoSpaceDN w:val="0"/>
      <w:adjustRightInd w:val="0"/>
      <w:spacing w:line="282" w:lineRule="exact"/>
      <w:jc w:val="both"/>
    </w:pPr>
    <w:rPr>
      <w:rFonts w:ascii="Arial" w:hAnsi="Arial" w:cs="Arial"/>
      <w:lang w:val="en-AU" w:eastAsia="en-AU"/>
    </w:rPr>
  </w:style>
  <w:style w:type="table" w:customStyle="1" w:styleId="GridTable3-Accent41">
    <w:name w:val="Grid Table 3 - Accent 4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  <w:tblStylePr w:type="neCell">
      <w:tblPr/>
      <w:tcPr>
        <w:tcBorders>
          <w:bottom w:val="single" w:sz="4" w:space="0" w:color="FABF8F"/>
        </w:tcBorders>
      </w:tcPr>
    </w:tblStylePr>
    <w:tblStylePr w:type="nwCell">
      <w:tblPr/>
      <w:tcPr>
        <w:tcBorders>
          <w:bottom w:val="single" w:sz="4" w:space="0" w:color="FABF8F"/>
        </w:tcBorders>
      </w:tcPr>
    </w:tblStylePr>
    <w:tblStylePr w:type="seCell">
      <w:tblPr/>
      <w:tcPr>
        <w:tcBorders>
          <w:top w:val="single" w:sz="4" w:space="0" w:color="FABF8F"/>
        </w:tcBorders>
      </w:tcPr>
    </w:tblStylePr>
    <w:tblStylePr w:type="swCell">
      <w:tblPr/>
      <w:tcPr>
        <w:tcBorders>
          <w:top w:val="single" w:sz="4" w:space="0" w:color="FABF8F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AEEF3"/>
      </w:tcPr>
    </w:tblStylePr>
    <w:tblStylePr w:type="band1Horz">
      <w:tblPr/>
      <w:tcPr>
        <w:shd w:val="clear" w:color="auto" w:fill="DAEEF3"/>
      </w:tcPr>
    </w:tblStylePr>
    <w:tblStylePr w:type="neCell">
      <w:tblPr/>
      <w:tcPr>
        <w:tcBorders>
          <w:bottom w:val="single" w:sz="4" w:space="0" w:color="92CDDC"/>
        </w:tcBorders>
      </w:tcPr>
    </w:tblStylePr>
    <w:tblStylePr w:type="nwCell">
      <w:tblPr/>
      <w:tcPr>
        <w:tcBorders>
          <w:bottom w:val="single" w:sz="4" w:space="0" w:color="92CDDC"/>
        </w:tcBorders>
      </w:tcPr>
    </w:tblStylePr>
    <w:tblStylePr w:type="seCell">
      <w:tblPr/>
      <w:tcPr>
        <w:tcBorders>
          <w:top w:val="single" w:sz="4" w:space="0" w:color="92CDDC"/>
        </w:tcBorders>
      </w:tcPr>
    </w:tblStylePr>
    <w:tblStylePr w:type="swCell">
      <w:tblPr/>
      <w:tcPr>
        <w:tcBorders>
          <w:top w:val="single" w:sz="4" w:space="0" w:color="92CDDC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  <w:tblStylePr w:type="neCell">
      <w:tblPr/>
      <w:tcPr>
        <w:tcBorders>
          <w:bottom w:val="single" w:sz="4" w:space="0" w:color="C2D69B"/>
        </w:tcBorders>
      </w:tcPr>
    </w:tblStylePr>
    <w:tblStylePr w:type="nwCell">
      <w:tblPr/>
      <w:tcPr>
        <w:tcBorders>
          <w:bottom w:val="single" w:sz="4" w:space="0" w:color="C2D69B"/>
        </w:tcBorders>
      </w:tcPr>
    </w:tblStylePr>
    <w:tblStylePr w:type="seCell">
      <w:tblPr/>
      <w:tcPr>
        <w:tcBorders>
          <w:top w:val="single" w:sz="4" w:space="0" w:color="C2D69B"/>
        </w:tcBorders>
      </w:tcPr>
    </w:tblStylePr>
    <w:tblStylePr w:type="swCell">
      <w:tblPr/>
      <w:tcPr>
        <w:tcBorders>
          <w:top w:val="single" w:sz="4" w:space="0" w:color="C2D69B"/>
        </w:tcBorders>
      </w:tcPr>
    </w:tblStylePr>
  </w:style>
  <w:style w:type="table" w:customStyle="1" w:styleId="GridTable31">
    <w:name w:val="Grid Table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  <w:tblStylePr w:type="neCell">
      <w:tblPr/>
      <w:tcPr>
        <w:tcBorders>
          <w:bottom w:val="single" w:sz="4" w:space="0" w:color="95B3D7"/>
        </w:tcBorders>
      </w:tcPr>
    </w:tblStylePr>
    <w:tblStylePr w:type="nwCell">
      <w:tblPr/>
      <w:tcPr>
        <w:tcBorders>
          <w:bottom w:val="single" w:sz="4" w:space="0" w:color="95B3D7"/>
        </w:tcBorders>
      </w:tcPr>
    </w:tblStylePr>
    <w:tblStylePr w:type="seCell">
      <w:tblPr/>
      <w:tcPr>
        <w:tcBorders>
          <w:top w:val="single" w:sz="4" w:space="0" w:color="95B3D7"/>
        </w:tcBorders>
      </w:tcPr>
    </w:tblStylePr>
    <w:tblStylePr w:type="swCell">
      <w:tblPr/>
      <w:tcPr>
        <w:tcBorders>
          <w:top w:val="single" w:sz="4" w:space="0" w:color="95B3D7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  <w:tblStylePr w:type="neCell">
      <w:tblPr/>
      <w:tcPr>
        <w:tcBorders>
          <w:bottom w:val="single" w:sz="4" w:space="0" w:color="D99594"/>
        </w:tcBorders>
      </w:tcPr>
    </w:tblStylePr>
    <w:tblStylePr w:type="nwCell">
      <w:tblPr/>
      <w:tcPr>
        <w:tcBorders>
          <w:bottom w:val="single" w:sz="4" w:space="0" w:color="D99594"/>
        </w:tcBorders>
      </w:tcPr>
    </w:tblStylePr>
    <w:tblStylePr w:type="seCell">
      <w:tblPr/>
      <w:tcPr>
        <w:tcBorders>
          <w:top w:val="single" w:sz="4" w:space="0" w:color="D99594"/>
        </w:tcBorders>
      </w:tcPr>
    </w:tblStylePr>
    <w:tblStylePr w:type="swCell">
      <w:tblPr/>
      <w:tcPr>
        <w:tcBorders>
          <w:top w:val="single" w:sz="4" w:space="0" w:color="D99594"/>
        </w:tcBorders>
      </w:tcPr>
    </w:tblStylePr>
  </w:style>
  <w:style w:type="paragraph" w:customStyle="1" w:styleId="Title1">
    <w:name w:val="Title1"/>
    <w:basedOn w:val="Normal"/>
    <w:next w:val="Normal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SG"/>
    </w:rPr>
  </w:style>
  <w:style w:type="character" w:customStyle="1" w:styleId="TitleChar">
    <w:name w:val="Title Char"/>
    <w:basedOn w:val="DefaultParagraphFont"/>
    <w:link w:val="Title"/>
    <w:uiPriority w:val="10"/>
    <w:rsid w:val="00CF4B5F"/>
    <w:rPr>
      <w:rFonts w:ascii="Cambria" w:eastAsia="Times New Roman" w:hAnsi="Cambria" w:cs="Times New Roman"/>
      <w:spacing w:val="-10"/>
      <w:kern w:val="28"/>
      <w:sz w:val="56"/>
      <w:szCs w:val="56"/>
    </w:rPr>
  </w:style>
  <w:style w:type="paragraph" w:customStyle="1" w:styleId="Subtitle1">
    <w:name w:val="Subtitle1"/>
    <w:basedOn w:val="Normal"/>
    <w:next w:val="Normal"/>
    <w:qFormat/>
    <w:rsid w:val="00CF4B5F"/>
    <w:pPr>
      <w:numPr>
        <w:ilvl w:val="1"/>
      </w:numPr>
      <w:spacing w:after="160" w:line="276" w:lineRule="auto"/>
    </w:pPr>
    <w:rPr>
      <w:rFonts w:asciiTheme="minorHAnsi" w:hAnsiTheme="minorHAnsi" w:cstheme="minorBidi"/>
      <w:color w:val="5A5A5A"/>
      <w:spacing w:val="15"/>
      <w:sz w:val="22"/>
      <w:szCs w:val="22"/>
      <w:lang w:val="en-SG"/>
    </w:rPr>
  </w:style>
  <w:style w:type="character" w:customStyle="1" w:styleId="SubtitleChar">
    <w:name w:val="Subtitle Char"/>
    <w:basedOn w:val="DefaultParagraphFont"/>
    <w:link w:val="Subtitle"/>
    <w:rsid w:val="00CF4B5F"/>
    <w:rPr>
      <w:rFonts w:eastAsia="Times New Roman"/>
      <w:color w:val="5A5A5A"/>
      <w:spacing w:val="15"/>
    </w:rPr>
  </w:style>
  <w:style w:type="paragraph" w:styleId="NoSpacing">
    <w:name w:val="No Spacing"/>
    <w:link w:val="NoSpacingChar"/>
    <w:uiPriority w:val="1"/>
    <w:qFormat/>
    <w:rsid w:val="00CF4B5F"/>
    <w:rPr>
      <w:lang w:val="en-SG"/>
    </w:rPr>
  </w:style>
  <w:style w:type="table" w:customStyle="1" w:styleId="GridTable1Light-Accent61">
    <w:name w:val="Grid Table 1 Light - Accent 6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bCs/>
      </w:rPr>
      <w:tblPr/>
      <w:tcPr>
        <w:tcBorders>
          <w:bottom w:val="single" w:sz="12" w:space="0" w:color="FABF8F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1">
    <w:name w:val="Grid Table 1 Light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5Dark-Accent61">
    <w:name w:val="Grid Table 5 Dark - Accent 61"/>
    <w:basedOn w:val="TableNormal"/>
    <w:uiPriority w:val="50"/>
    <w:rsid w:val="00CF4B5F"/>
    <w:rPr>
      <w:lang w:val="en-SG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DE9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79646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D4B4"/>
      </w:tcPr>
    </w:tblStylePr>
  </w:style>
  <w:style w:type="table" w:customStyle="1" w:styleId="ListTable2-Accent61">
    <w:name w:val="List Table 2 - Accent 61"/>
    <w:basedOn w:val="TableNormal"/>
    <w:uiPriority w:val="47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PlainTable11">
    <w:name w:val="Plain Table 11"/>
    <w:basedOn w:val="TableNormal"/>
    <w:uiPriority w:val="41"/>
    <w:rsid w:val="00CF4B5F"/>
    <w:rPr>
      <w:lang w:val="en-SG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GridTable1Light-Accent11">
    <w:name w:val="Grid Table 1 Light - Accent 1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-Accent31">
    <w:name w:val="Grid Table 4 - Accent 31"/>
    <w:basedOn w:val="TableNormal"/>
    <w:uiPriority w:val="49"/>
    <w:rsid w:val="00CF4B5F"/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9BBB59"/>
          <w:left w:val="single" w:sz="4" w:space="0" w:color="9BBB59"/>
          <w:bottom w:val="single" w:sz="4" w:space="0" w:color="9BBB59"/>
          <w:right w:val="single" w:sz="4" w:space="0" w:color="9BBB59"/>
          <w:insideH w:val="nil"/>
          <w:insideV w:val="nil"/>
        </w:tcBorders>
        <w:shd w:val="clear" w:color="auto" w:fill="9BBB59"/>
      </w:tcPr>
    </w:tblStylePr>
    <w:tblStylePr w:type="lastRow">
      <w:rPr>
        <w:b/>
        <w:bCs/>
      </w:rPr>
      <w:tblPr/>
      <w:tcPr>
        <w:tcBorders>
          <w:top w:val="double" w:sz="4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character" w:styleId="IntenseReference">
    <w:name w:val="Intense Reference"/>
    <w:uiPriority w:val="32"/>
    <w:qFormat/>
    <w:rsid w:val="00CF4B5F"/>
    <w:rPr>
      <w:b w:val="0"/>
      <w:bCs/>
      <w:smallCaps/>
      <w:color w:val="auto"/>
      <w:spacing w:val="5"/>
    </w:rPr>
  </w:style>
  <w:style w:type="paragraph" w:styleId="Revision">
    <w:name w:val="Revision"/>
    <w:hidden/>
    <w:uiPriority w:val="99"/>
    <w:semiHidden/>
    <w:rsid w:val="00CF4B5F"/>
    <w:rPr>
      <w:lang w:val="en-SG"/>
    </w:rPr>
  </w:style>
  <w:style w:type="character" w:styleId="CommentReference">
    <w:name w:val="annotation reference"/>
    <w:basedOn w:val="DefaultParagraphFont"/>
    <w:uiPriority w:val="99"/>
    <w:semiHidden/>
    <w:unhideWhenUsed/>
    <w:rsid w:val="00CF4B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4B5F"/>
    <w:pPr>
      <w:spacing w:after="200"/>
    </w:pPr>
    <w:rPr>
      <w:rFonts w:asciiTheme="minorHAnsi" w:eastAsiaTheme="minorHAnsi" w:hAnsiTheme="minorHAnsi" w:cstheme="minorBidi"/>
      <w:sz w:val="20"/>
      <w:szCs w:val="20"/>
      <w:lang w:val="en-SG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4B5F"/>
    <w:rPr>
      <w:sz w:val="20"/>
      <w:szCs w:val="20"/>
      <w:lang w:val="en-SG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4B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4B5F"/>
    <w:rPr>
      <w:b/>
      <w:bCs/>
      <w:sz w:val="20"/>
      <w:szCs w:val="20"/>
      <w:lang w:val="en-SG"/>
    </w:rPr>
  </w:style>
  <w:style w:type="paragraph" w:customStyle="1" w:styleId="GBL2">
    <w:name w:val="GBL2"/>
    <w:basedOn w:val="Gambar"/>
    <w:link w:val="GBL2Char"/>
    <w:qFormat/>
    <w:rsid w:val="00CF4B5F"/>
    <w:pPr>
      <w:ind w:left="709"/>
    </w:pPr>
  </w:style>
  <w:style w:type="paragraph" w:customStyle="1" w:styleId="GBL1">
    <w:name w:val="GBL1"/>
    <w:basedOn w:val="GBL2"/>
    <w:link w:val="GBL1Char"/>
    <w:qFormat/>
    <w:rsid w:val="00CF4B5F"/>
    <w:pPr>
      <w:ind w:left="0"/>
    </w:pPr>
  </w:style>
  <w:style w:type="character" w:customStyle="1" w:styleId="GBL2Char">
    <w:name w:val="GBL2 Char"/>
    <w:basedOn w:val="GambarChar"/>
    <w:link w:val="GBL2"/>
    <w:rsid w:val="00CF4B5F"/>
    <w:rPr>
      <w:rFonts w:ascii="Book Antiqua" w:hAnsi="Book Antiqua"/>
      <w:i/>
      <w:iCs/>
      <w:sz w:val="20"/>
      <w:szCs w:val="20"/>
      <w:lang w:val="en-SG"/>
    </w:rPr>
  </w:style>
  <w:style w:type="paragraph" w:customStyle="1" w:styleId="GBL3">
    <w:name w:val="GBL3"/>
    <w:basedOn w:val="GBL2"/>
    <w:link w:val="GBL3Char"/>
    <w:qFormat/>
    <w:rsid w:val="00CF4B5F"/>
    <w:pPr>
      <w:ind w:left="993"/>
    </w:pPr>
  </w:style>
  <w:style w:type="character" w:customStyle="1" w:styleId="GBL1Char">
    <w:name w:val="GBL1 Char"/>
    <w:basedOn w:val="GBL2Char"/>
    <w:link w:val="GBL1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GBL3Char">
    <w:name w:val="GBL3 Char"/>
    <w:basedOn w:val="GBL2Char"/>
    <w:link w:val="GBL3"/>
    <w:rsid w:val="00CF4B5F"/>
    <w:rPr>
      <w:rFonts w:ascii="Book Antiqua" w:hAnsi="Book Antiqua"/>
      <w:i/>
      <w:iCs/>
      <w:sz w:val="20"/>
      <w:szCs w:val="20"/>
      <w:lang w:val="en-SG"/>
    </w:rPr>
  </w:style>
  <w:style w:type="paragraph" w:styleId="TOC4">
    <w:name w:val="toc 4"/>
    <w:basedOn w:val="Normal"/>
    <w:next w:val="Normal"/>
    <w:autoRedefine/>
    <w:uiPriority w:val="39"/>
    <w:unhideWhenUsed/>
    <w:rsid w:val="00CF4B5F"/>
    <w:pPr>
      <w:ind w:left="720"/>
    </w:pPr>
    <w:rPr>
      <w:rFonts w:asciiTheme="minorHAnsi" w:hAnsiTheme="minorHAnsi" w:cstheme="minorHAnsi"/>
      <w:sz w:val="20"/>
      <w:szCs w:val="20"/>
    </w:rPr>
  </w:style>
  <w:style w:type="paragraph" w:customStyle="1" w:styleId="BodyTeks">
    <w:name w:val="BodyTeks"/>
    <w:basedOn w:val="Normal"/>
    <w:link w:val="BodyTeksChar"/>
    <w:qFormat/>
    <w:rsid w:val="00CF4B5F"/>
    <w:pPr>
      <w:spacing w:after="60" w:line="288" w:lineRule="auto"/>
      <w:ind w:firstLine="454"/>
      <w:jc w:val="both"/>
    </w:pPr>
    <w:rPr>
      <w:rFonts w:ascii="Book Antiqua" w:eastAsia="Calibri" w:hAnsi="Book Antiqua" w:cs="Arial"/>
      <w:color w:val="000000"/>
      <w:szCs w:val="22"/>
      <w:lang w:val="sv-SE"/>
    </w:rPr>
  </w:style>
  <w:style w:type="character" w:customStyle="1" w:styleId="BodyTeksChar">
    <w:name w:val="BodyTeks Char"/>
    <w:basedOn w:val="DefaultParagraphFont"/>
    <w:link w:val="BodyTeks"/>
    <w:rsid w:val="00CF4B5F"/>
    <w:rPr>
      <w:rFonts w:ascii="Book Antiqua" w:eastAsia="Calibri" w:hAnsi="Book Antiqua" w:cs="Arial"/>
      <w:color w:val="000000"/>
      <w:sz w:val="24"/>
      <w:lang w:val="sv-SE"/>
    </w:rPr>
  </w:style>
  <w:style w:type="paragraph" w:customStyle="1" w:styleId="judul">
    <w:name w:val="judul"/>
    <w:basedOn w:val="Normal"/>
    <w:link w:val="judulChar"/>
    <w:qFormat/>
    <w:rsid w:val="00FF7681"/>
    <w:pPr>
      <w:spacing w:after="200" w:line="360" w:lineRule="auto"/>
    </w:pPr>
    <w:rPr>
      <w:rFonts w:ascii="Calibri" w:hAnsi="Calibri"/>
      <w:b/>
      <w:sz w:val="30"/>
      <w:lang w:val="en-US"/>
    </w:rPr>
  </w:style>
  <w:style w:type="character" w:customStyle="1" w:styleId="judulChar">
    <w:name w:val="judul Char"/>
    <w:link w:val="judul"/>
    <w:rsid w:val="00FF7681"/>
    <w:rPr>
      <w:rFonts w:ascii="Calibri" w:eastAsia="Times New Roman" w:hAnsi="Calibri" w:cs="Times New Roman"/>
      <w:b/>
      <w:sz w:val="30"/>
      <w:szCs w:val="24"/>
    </w:rPr>
  </w:style>
  <w:style w:type="table" w:customStyle="1" w:styleId="ListTable4-Accent11">
    <w:name w:val="List Table 4 - Accent 1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ListTable3-Accent11">
    <w:name w:val="List Table 3 - Accent 11"/>
    <w:basedOn w:val="TableNormal"/>
    <w:next w:val="ListTable3-Accent1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b/>
        <w:bCs/>
        <w:color w:val="FFFFFF"/>
      </w:rPr>
      <w:tblPr/>
      <w:tcPr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/>
          <w:left w:val="nil"/>
        </w:tcBorders>
      </w:tcPr>
    </w:tblStylePr>
    <w:tblStylePr w:type="swCell">
      <w:tblPr/>
      <w:tcPr>
        <w:tcBorders>
          <w:top w:val="double" w:sz="4" w:space="0" w:color="4F81BD"/>
          <w:right w:val="nil"/>
        </w:tcBorders>
      </w:tcPr>
    </w:tblStylePr>
  </w:style>
  <w:style w:type="paragraph" w:customStyle="1" w:styleId="Heading61">
    <w:name w:val="Heading 61"/>
    <w:basedOn w:val="Normal"/>
    <w:next w:val="Normal"/>
    <w:uiPriority w:val="9"/>
    <w:semiHidden/>
    <w:unhideWhenUsed/>
    <w:qFormat/>
    <w:rsid w:val="00CF4B5F"/>
    <w:pPr>
      <w:keepNext/>
      <w:keepLines/>
      <w:spacing w:before="40"/>
      <w:outlineLvl w:val="5"/>
    </w:pPr>
    <w:rPr>
      <w:rFonts w:ascii="Calibri Light" w:hAnsi="Calibri Light"/>
      <w:color w:val="1F4D78"/>
    </w:rPr>
  </w:style>
  <w:style w:type="numbering" w:customStyle="1" w:styleId="NoList11">
    <w:name w:val="No List11"/>
    <w:next w:val="NoList"/>
    <w:uiPriority w:val="99"/>
    <w:semiHidden/>
    <w:unhideWhenUsed/>
    <w:rsid w:val="00CF4B5F"/>
  </w:style>
  <w:style w:type="character" w:customStyle="1" w:styleId="Heading6Char1">
    <w:name w:val="Heading 6 Char1"/>
    <w:basedOn w:val="DefaultParagraphFont"/>
    <w:uiPriority w:val="9"/>
    <w:semiHidden/>
    <w:rsid w:val="00CF4B5F"/>
    <w:rPr>
      <w:rFonts w:ascii="Cambria" w:eastAsia="Times New Roman" w:hAnsi="Cambria" w:cs="Times New Roman"/>
      <w:color w:val="243F60"/>
    </w:rPr>
  </w:style>
  <w:style w:type="character" w:customStyle="1" w:styleId="Heading3Char1">
    <w:name w:val="Heading 3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1F4D78" w:themeColor="accent1" w:themeShade="7F"/>
      <w:sz w:val="24"/>
      <w:szCs w:val="24"/>
      <w:lang w:val="id-ID"/>
    </w:rPr>
  </w:style>
  <w:style w:type="character" w:styleId="Hyperlink">
    <w:name w:val="Hyperlink"/>
    <w:basedOn w:val="DefaultParagraphFont"/>
    <w:uiPriority w:val="99"/>
    <w:unhideWhenUsed/>
    <w:rsid w:val="00CF4B5F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  <w:lang w:val="id-ID"/>
    </w:rPr>
  </w:style>
  <w:style w:type="character" w:customStyle="1" w:styleId="TitleChar1">
    <w:name w:val="Title Char1"/>
    <w:basedOn w:val="DefaultParagraphFont"/>
    <w:uiPriority w:val="10"/>
    <w:rsid w:val="00CF4B5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259" w:lineRule="auto"/>
    </w:pPr>
    <w:rPr>
      <w:rFonts w:ascii="Calibri" w:eastAsia="Calibri" w:hAnsi="Calibri" w:cs="Calibri"/>
      <w:color w:val="5A5A5A"/>
      <w:sz w:val="22"/>
      <w:szCs w:val="22"/>
    </w:rPr>
  </w:style>
  <w:style w:type="character" w:customStyle="1" w:styleId="SubtitleChar1">
    <w:name w:val="Subtitle Char1"/>
    <w:basedOn w:val="DefaultParagraphFont"/>
    <w:uiPriority w:val="11"/>
    <w:rsid w:val="00CF4B5F"/>
    <w:rPr>
      <w:rFonts w:eastAsiaTheme="minorEastAsia"/>
      <w:noProof/>
      <w:color w:val="5A5A5A" w:themeColor="text1" w:themeTint="A5"/>
      <w:spacing w:val="15"/>
      <w:lang w:val="id-ID"/>
    </w:rPr>
  </w:style>
  <w:style w:type="character" w:styleId="UnresolvedMention">
    <w:name w:val="Unresolved Mention"/>
    <w:basedOn w:val="DefaultParagraphFont"/>
    <w:uiPriority w:val="99"/>
    <w:semiHidden/>
    <w:unhideWhenUsed/>
    <w:rsid w:val="004458EB"/>
    <w:rPr>
      <w:color w:val="808080"/>
      <w:shd w:val="clear" w:color="auto" w:fill="E6E6E6"/>
    </w:rPr>
  </w:style>
  <w:style w:type="character" w:customStyle="1" w:styleId="ListParagraphChar">
    <w:name w:val="List Paragraph Char"/>
    <w:aliases w:val="Body of text Char"/>
    <w:link w:val="ListParagraph"/>
    <w:uiPriority w:val="34"/>
    <w:locked/>
    <w:rsid w:val="008F4107"/>
    <w:rPr>
      <w:noProof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1F4D78" w:themeColor="accent1" w:themeShade="7F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846"/>
    <w:rPr>
      <w:rFonts w:asciiTheme="majorHAnsi" w:eastAsiaTheme="majorEastAsia" w:hAnsiTheme="majorHAnsi" w:cstheme="majorBidi"/>
      <w:noProof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272727" w:themeColor="text1" w:themeTint="D8"/>
      <w:sz w:val="21"/>
      <w:szCs w:val="21"/>
      <w:lang w:val="id-ID"/>
    </w:rPr>
  </w:style>
  <w:style w:type="character" w:customStyle="1" w:styleId="NoSpacingChar">
    <w:name w:val="No Spacing Char"/>
    <w:basedOn w:val="DefaultParagraphFont"/>
    <w:link w:val="NoSpacing"/>
    <w:uiPriority w:val="1"/>
    <w:rsid w:val="008861F4"/>
    <w:rPr>
      <w:lang w:val="en-SG"/>
    </w:rPr>
  </w:style>
  <w:style w:type="table" w:customStyle="1" w:styleId="TableGrid2">
    <w:name w:val="Table Grid2"/>
    <w:basedOn w:val="TableNormal"/>
    <w:next w:val="TableGrid"/>
    <w:uiPriority w:val="39"/>
    <w:rsid w:val="009D08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siTabelChar">
    <w:name w:val="IsiTabel Char"/>
    <w:basedOn w:val="DefaultParagraphFont"/>
    <w:link w:val="IsiTabel"/>
    <w:locked/>
    <w:rsid w:val="00AA5B8F"/>
    <w:rPr>
      <w:rFonts w:ascii="平成明朝" w:eastAsia="平成明朝" w:cs="Arial"/>
      <w:noProof/>
      <w:sz w:val="20"/>
    </w:rPr>
  </w:style>
  <w:style w:type="paragraph" w:customStyle="1" w:styleId="IsiTabel">
    <w:name w:val="IsiTabel"/>
    <w:basedOn w:val="Normal"/>
    <w:link w:val="IsiTabelChar"/>
    <w:qFormat/>
    <w:rsid w:val="00AA5B8F"/>
    <w:pPr>
      <w:jc w:val="both"/>
    </w:pPr>
    <w:rPr>
      <w:rFonts w:ascii="平成明朝" w:eastAsia="平成明朝" w:hAnsiTheme="minorHAnsi" w:cs="Arial"/>
      <w:noProof/>
      <w:sz w:val="20"/>
      <w:szCs w:val="22"/>
      <w:lang w:val="en-US"/>
    </w:rPr>
  </w:style>
  <w:style w:type="table" w:styleId="GridTable2-Accent5">
    <w:name w:val="Grid Table 2 Accent 5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1">
    <w:name w:val="Grid Table 2 Accent 1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Grid3">
    <w:name w:val="Table Grid3"/>
    <w:basedOn w:val="TableNormal"/>
    <w:next w:val="TableGrid"/>
    <w:uiPriority w:val="39"/>
    <w:rsid w:val="004F43DE"/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unhideWhenUsed/>
    <w:rsid w:val="007A415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A4150"/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D381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D381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D381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D381B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D381B"/>
    <w:pPr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836E4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id"/>
    </w:rPr>
  </w:style>
  <w:style w:type="table" w:styleId="GridTable1Light-Accent5">
    <w:name w:val="Grid Table 1 Light Accent 5"/>
    <w:basedOn w:val="TableNormal"/>
    <w:uiPriority w:val="46"/>
    <w:rsid w:val="0087562E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">
    <w:name w:val="5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3">
    <w:name w:val="3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2">
    <w:name w:val="2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1">
    <w:name w:val="1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B521AD"/>
    <w:rPr>
      <w:b/>
      <w:bCs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  <w:color w:val="FFFFFF"/>
      </w:rPr>
      <w:tblPr/>
      <w:tcPr>
        <w:shd w:val="clear" w:color="auto" w:fill="4F81BD"/>
      </w:tcPr>
    </w:tblStylePr>
    <w:tblStylePr w:type="lastRow">
      <w:rPr>
        <w:b/>
      </w:rPr>
      <w:tblPr/>
      <w:tcPr>
        <w:tcBorders>
          <w:top w:val="single" w:sz="4" w:space="0" w:color="4F81B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4F81BD"/>
          <w:left w:val="nil"/>
        </w:tcBorders>
      </w:tcPr>
    </w:tblStylePr>
    <w:tblStylePr w:type="swCell">
      <w:tblPr/>
      <w:tcPr>
        <w:tcBorders>
          <w:top w:val="single" w:sz="4" w:space="0" w:color="4F81BD"/>
          <w:right w:val="nil"/>
        </w:tcBorders>
      </w:tcPr>
    </w:tblStylePr>
  </w:style>
  <w:style w:type="table" w:customStyle="1" w:styleId="a3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4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5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6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7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8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1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</w:rPr>
      <w:tblPr/>
      <w:tcPr>
        <w:tcBorders>
          <w:top w:val="nil"/>
          <w:bottom w:val="single" w:sz="12" w:space="0" w:color="9CC3E5"/>
          <w:insideH w:val="nil"/>
          <w:insideV w:val="nil"/>
        </w:tcBorders>
        <w:shd w:val="clear" w:color="auto" w:fill="FFFFFF"/>
      </w:tcPr>
    </w:tblStylePr>
    <w:tblStylePr w:type="lastRow">
      <w:rPr>
        <w:b/>
      </w:rPr>
      <w:tblPr/>
      <w:tcPr>
        <w:tcBorders>
          <w:top w:val="single" w:sz="4" w:space="0" w:color="9CC3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BF6"/>
      </w:tcPr>
    </w:tblStylePr>
    <w:tblStylePr w:type="band1Horz">
      <w:tblPr/>
      <w:tcPr>
        <w:shd w:val="clear" w:color="auto" w:fill="DEEBF6"/>
      </w:tcPr>
    </w:tblStyle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T2v0Yk4sS8RhmHeodIjgbe1ig==">CgMxLjAyCGguZ2pkZ3hzMgloLjMwajB6bGwyCWguMWZvYjl0ZTIOaC54NXk5bWYxMHQ2emYyDmguZzM5eTMydzJ4OXRnMg5oLmsza2swaGVtYzNnOTIJaC4zem55c2g3MgloLjJldDkycDAyCGgudHlqY3d0MgloLjNkeTZ2a20yCWguMXQzaDVzZjIJaC40ZDM0b2c4MgloLjE3ZHA4dnUyCWguM3JkY3JqbjIJaC4yNmluMXJnMg5oLmEzdHgzdWJuZHFvdDIOaC5wcTVic251cWk5b3YyDmguZHJtYnRlYm13am1mOAByITFxVE80UWRLMzVDOWdDd2tKalN4b000SnRXazhOU2pR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1900</Words>
  <Characters>10836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Syamsul Arifin</dc:creator>
  <cp:lastModifiedBy>sirobo</cp:lastModifiedBy>
  <cp:revision>15</cp:revision>
  <dcterms:created xsi:type="dcterms:W3CDTF">2025-01-14T05:26:00Z</dcterms:created>
  <dcterms:modified xsi:type="dcterms:W3CDTF">2026-01-14T08:24:00Z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