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spacing w:after="0"/>
            </w:pPr>
            <w:r>
              <w:rPr>
                <w:rFonts w:ascii="Calibri" w:hAnsi="Calibri"/>
                <w:b/>
                <w:i/>
                <w:sz w:val="40"/>
              </w:rPr>
              <w:t>OTTO-DIVISION</w:t>
            </w:r>
          </w:p>
        </w:tc>
        <w:tc>
          <w:tcPr>
            <w:tcW w:type="dxa" w:w="4320"/>
          </w:tcPr>
          <w:p>
            <w:pPr>
              <w:spacing w:before="0" w:after="0"/>
            </w:pPr>
          </w:p>
        </w:tc>
      </w:tr>
      <w:tr>
        <w:tc>
          <w:tcPr>
            <w:tcW w:type="dxa" w:w="4320"/>
          </w:tcPr>
          <w:p>
            <w:pPr>
              <w:spacing w:before="0" w:after="0"/>
              <w:jc w:val="left"/>
            </w:pPr>
            <w:r>
              <w:rPr>
                <w:rFonts w:ascii="Calibri" w:hAnsi="Calibri"/>
                <w:sz w:val="24"/>
              </w:rPr>
              <w:t>Maticni broj: 64807234</w:t>
            </w:r>
          </w:p>
        </w:tc>
        <w:tc>
          <w:tcPr>
            <w:tcW w:type="dxa" w:w="4320"/>
          </w:tcPr>
          <w:p>
            <w:pPr>
              <w:spacing w:before="0" w:after="0"/>
              <w:jc w:val="right"/>
            </w:pPr>
            <w:r>
              <w:rPr>
                <w:rFonts w:ascii="Calibri" w:hAnsi="Calibri"/>
                <w:sz w:val="24"/>
              </w:rPr>
              <w:t>Broj fakture: 4-2022</w:t>
            </w:r>
          </w:p>
        </w:tc>
      </w:tr>
      <w:tr>
        <w:tc>
          <w:tcPr>
            <w:tcW w:type="dxa" w:w="4320"/>
          </w:tcPr>
          <w:p>
            <w:pPr>
              <w:spacing w:before="0" w:after="0"/>
              <w:jc w:val="left"/>
            </w:pPr>
            <w:r>
              <w:rPr>
                <w:rFonts w:ascii="Calibri" w:hAnsi="Calibri"/>
                <w:sz w:val="24"/>
              </w:rPr>
              <w:t>PIB: 110319347</w:t>
            </w:r>
          </w:p>
        </w:tc>
        <w:tc>
          <w:tcPr>
            <w:tcW w:type="dxa" w:w="4320"/>
          </w:tcPr>
          <w:p>
            <w:pPr>
              <w:spacing w:before="0" w:after="0"/>
              <w:jc w:val="right"/>
            </w:pPr>
            <w:r>
              <w:rPr>
                <w:rFonts w:ascii="Calibri" w:hAnsi="Calibri"/>
                <w:sz w:val="24"/>
              </w:rPr>
              <w:t>Datum prometa: 23-Decembar-2022</w:t>
            </w:r>
          </w:p>
        </w:tc>
      </w:tr>
      <w:tr>
        <w:tc>
          <w:tcPr>
            <w:tcW w:type="dxa" w:w="4320"/>
          </w:tcPr>
          <w:p>
            <w:pPr>
              <w:spacing w:before="0" w:after="0"/>
              <w:jc w:val="left"/>
            </w:pPr>
            <w:r>
              <w:rPr>
                <w:rFonts w:ascii="Calibri" w:hAnsi="Calibri"/>
                <w:sz w:val="24"/>
              </w:rPr>
              <w:t>Sifra delatnosti: 1413</w:t>
            </w:r>
          </w:p>
        </w:tc>
        <w:tc>
          <w:tcPr>
            <w:tcW w:type="dxa" w:w="4320"/>
          </w:tcPr>
          <w:p>
            <w:pPr>
              <w:spacing w:before="0" w:after="0"/>
              <w:jc w:val="right"/>
            </w:pPr>
            <w:r>
              <w:rPr>
                <w:rFonts w:ascii="Calibri" w:hAnsi="Calibri"/>
                <w:sz w:val="24"/>
              </w:rPr>
              <w:t>Rok placanja: 22-Januar-2023</w:t>
            </w:r>
          </w:p>
        </w:tc>
      </w:tr>
      <w:tr>
        <w:tc>
          <w:tcPr>
            <w:tcW w:type="dxa" w:w="4320"/>
          </w:tcPr>
          <w:p>
            <w:pPr>
              <w:spacing w:before="0" w:after="0"/>
              <w:jc w:val="left"/>
            </w:pPr>
            <w:r>
              <w:rPr>
                <w:rFonts w:ascii="Calibri" w:hAnsi="Calibri"/>
                <w:sz w:val="24"/>
              </w:rPr>
              <w:t>Adresa: Stevana Sremca 19/32, Nis</w:t>
            </w:r>
          </w:p>
        </w:tc>
        <w:tc>
          <w:tcPr>
            <w:tcW w:type="dxa" w:w="4320"/>
          </w:tcPr>
          <w:p>
            <w:pPr>
              <w:spacing w:before="0" w:after="0"/>
              <w:jc w:val="right"/>
            </w:pPr>
            <w:r>
              <w:rPr>
                <w:rFonts w:ascii="Calibri" w:hAnsi="Calibri"/>
                <w:sz w:val="24"/>
              </w:rPr>
              <w:t>Racun: 200-2910030101002-39</w:t>
            </w:r>
          </w:p>
        </w:tc>
      </w:tr>
      <w:tr>
        <w:tc>
          <w:tcPr>
            <w:tcW w:type="dxa" w:w="4320"/>
          </w:tcPr>
          <w:p>
            <w:pPr>
              <w:spacing w:before="0" w:after="0"/>
              <w:jc w:val="left"/>
            </w:pPr>
            <w:r>
              <w:rPr>
                <w:rFonts w:ascii="Calibri" w:hAnsi="Calibri"/>
                <w:sz w:val="24"/>
              </w:rPr>
              <w:t>Email: ottosrbija@gmail.com</w:t>
            </w:r>
          </w:p>
        </w:tc>
        <w:tc>
          <w:tcPr>
            <w:tcW w:type="dxa" w:w="4320"/>
          </w:tcPr>
          <w:p>
            <w:pPr>
              <w:spacing w:before="0" w:after="0"/>
            </w:pPr>
          </w:p>
        </w:tc>
      </w:tr>
    </w:tbl>
    <w:p>
      <w:pPr>
        <w:spacing w:before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after="0"/>
            </w:pPr>
            <w:r>
              <w:rPr>
                <w:rFonts w:ascii="Calibri" w:hAnsi="Calibri"/>
                <w:b/>
                <w:i/>
                <w:sz w:val="40"/>
              </w:rPr>
              <w:t>ZA:</w:t>
            </w:r>
          </w:p>
        </w:tc>
      </w:tr>
      <w:tr>
        <w:tc>
          <w:tcPr>
            <w:tcW w:type="dxa" w:w="8640"/>
          </w:tcPr>
          <w:p>
            <w:pPr>
              <w:spacing w:before="0" w:after="0"/>
              <w:jc w:val="left"/>
            </w:pPr>
            <w:r>
              <w:rPr>
                <w:rFonts w:ascii="Calibri" w:hAnsi="Calibri"/>
                <w:sz w:val="24"/>
              </w:rPr>
              <w:t>Ime: SOUVENIR SHOP</w:t>
            </w:r>
          </w:p>
        </w:tc>
      </w:tr>
      <w:tr>
        <w:tc>
          <w:tcPr>
            <w:tcW w:type="dxa" w:w="8640"/>
          </w:tcPr>
          <w:p>
            <w:pPr>
              <w:spacing w:before="0" w:after="0"/>
              <w:jc w:val="left"/>
            </w:pPr>
            <w:r>
              <w:rPr>
                <w:rFonts w:ascii="Calibri" w:hAnsi="Calibri"/>
                <w:sz w:val="24"/>
              </w:rPr>
              <w:t>Maticni broj: 20121122</w:t>
            </w:r>
          </w:p>
        </w:tc>
      </w:tr>
      <w:tr>
        <w:tc>
          <w:tcPr>
            <w:tcW w:type="dxa" w:w="8640"/>
          </w:tcPr>
          <w:p>
            <w:pPr>
              <w:spacing w:before="0" w:after="0"/>
              <w:jc w:val="left"/>
            </w:pPr>
            <w:r>
              <w:rPr>
                <w:rFonts w:ascii="Calibri" w:hAnsi="Calibri"/>
                <w:sz w:val="24"/>
              </w:rPr>
              <w:t>PIB: 104223365</w:t>
            </w:r>
          </w:p>
        </w:tc>
      </w:tr>
      <w:tr>
        <w:tc>
          <w:tcPr>
            <w:tcW w:type="dxa" w:w="8640"/>
          </w:tcPr>
          <w:p>
            <w:pPr>
              <w:spacing w:before="0" w:after="0"/>
              <w:jc w:val="left"/>
            </w:pPr>
            <w:r>
              <w:rPr>
                <w:rFonts w:ascii="Calibri" w:hAnsi="Calibri"/>
                <w:sz w:val="24"/>
              </w:rPr>
              <w:t>Adresa: Beograd (Novi Beograd), Gandijeva 99B</w:t>
            </w:r>
          </w:p>
        </w:tc>
      </w:tr>
    </w:tbl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5760"/>
          </w:tcPr>
          <w:p>
            <w:pPr>
              <w:spacing w:before="0" w:after="0"/>
            </w:pPr>
            <w:r>
              <w:t>test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