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3337C" w14:textId="1A038DE1" w:rsidR="003F2F75" w:rsidRDefault="003F2F75">
      <w:r>
        <w:t>Programación CNC</w:t>
      </w:r>
    </w:p>
    <w:p w14:paraId="6B5B23AC" w14:textId="5149D37D" w:rsidR="00991610" w:rsidRDefault="00624418">
      <w:r w:rsidRPr="00624418">
        <w:drawing>
          <wp:inline distT="0" distB="0" distL="0" distR="0" wp14:anchorId="3B146F72" wp14:editId="1BF094B9">
            <wp:extent cx="4829026" cy="2609557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833" cy="261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FFF5" w14:textId="224AB6CA" w:rsidR="00624418" w:rsidRDefault="00624418">
      <w:r>
        <w:t>Funciones preparatorias</w:t>
      </w:r>
    </w:p>
    <w:p w14:paraId="2753161C" w14:textId="351406AE" w:rsidR="00624418" w:rsidRDefault="00624418">
      <w:r>
        <w:t>Cotas de los ejes</w:t>
      </w:r>
    </w:p>
    <w:p w14:paraId="7517303C" w14:textId="42922D64" w:rsidR="004E122B" w:rsidRPr="004E122B" w:rsidRDefault="004E122B">
      <w:pPr>
        <w:rPr>
          <w:b/>
          <w:bCs/>
        </w:rPr>
      </w:pPr>
      <w:r w:rsidRPr="004E122B">
        <w:rPr>
          <w:b/>
          <w:bCs/>
        </w:rPr>
        <w:t>Funciones preparatorias</w:t>
      </w:r>
    </w:p>
    <w:p w14:paraId="2A02C7CC" w14:textId="7CE42D11" w:rsidR="00624418" w:rsidRDefault="00086B59">
      <w:r w:rsidRPr="00086B59">
        <w:drawing>
          <wp:inline distT="0" distB="0" distL="0" distR="0" wp14:anchorId="0C86F4DB" wp14:editId="50990C24">
            <wp:extent cx="4290125" cy="253960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9935" cy="255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D9EA" w14:textId="0912FD0E" w:rsidR="004E122B" w:rsidRPr="004E122B" w:rsidRDefault="004E122B">
      <w:pPr>
        <w:rPr>
          <w:b/>
          <w:bCs/>
        </w:rPr>
      </w:pPr>
      <w:r w:rsidRPr="004E122B">
        <w:rPr>
          <w:b/>
          <w:bCs/>
        </w:rPr>
        <w:t>Funciones auxiliares</w:t>
      </w:r>
    </w:p>
    <w:p w14:paraId="7C4B70A5" w14:textId="11B2CB6A" w:rsidR="004E122B" w:rsidRDefault="004E122B">
      <w:r w:rsidRPr="004E122B">
        <w:lastRenderedPageBreak/>
        <w:drawing>
          <wp:inline distT="0" distB="0" distL="0" distR="0" wp14:anchorId="5F371280" wp14:editId="7391A280">
            <wp:extent cx="4311748" cy="2168054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1173" cy="217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99FD" w14:textId="77777777" w:rsidR="003F2F75" w:rsidRPr="003F2F75" w:rsidRDefault="003F2F75" w:rsidP="003F2F75">
      <w:pPr>
        <w:rPr>
          <w:b/>
          <w:bCs/>
          <w:u w:val="single"/>
        </w:rPr>
      </w:pPr>
      <w:r w:rsidRPr="003F2F75">
        <w:rPr>
          <w:b/>
          <w:bCs/>
          <w:u w:val="single"/>
        </w:rPr>
        <w:t>Cómo programar</w:t>
      </w:r>
    </w:p>
    <w:p w14:paraId="5DC63A2D" w14:textId="1D948E83" w:rsidR="003F2F75" w:rsidRDefault="003F2F75" w:rsidP="003D4B43">
      <w:pPr>
        <w:pStyle w:val="Prrafodelista"/>
        <w:numPr>
          <w:ilvl w:val="0"/>
          <w:numId w:val="1"/>
        </w:numPr>
      </w:pPr>
      <w:r>
        <w:t>Coordenadas de trabajo</w:t>
      </w:r>
      <w:r w:rsidR="003D4B43">
        <w:t xml:space="preserve"> </w:t>
      </w:r>
      <w:r w:rsidR="003D4B43">
        <w:rPr>
          <w:rFonts w:ascii="Arial" w:hAnsi="Arial" w:cs="Arial"/>
          <w:color w:val="4D5156"/>
          <w:sz w:val="21"/>
          <w:szCs w:val="21"/>
          <w:shd w:val="clear" w:color="auto" w:fill="FFFFFF"/>
        </w:rPr>
        <w:t>[ G</w:t>
      </w:r>
      <w:r w:rsidR="003D4B43">
        <w:rPr>
          <w:rFonts w:ascii="Arial" w:hAnsi="Arial" w:cs="Arial"/>
          <w:color w:val="4D5156"/>
          <w:sz w:val="21"/>
          <w:szCs w:val="21"/>
          <w:shd w:val="clear" w:color="auto" w:fill="FFFFFF"/>
        </w:rPr>
        <w:t>90, G91</w:t>
      </w:r>
      <w:r w:rsidR="003D4B43">
        <w:rPr>
          <w:rFonts w:ascii="Arial" w:hAnsi="Arial" w:cs="Arial"/>
          <w:color w:val="4D5156"/>
          <w:sz w:val="21"/>
          <w:szCs w:val="21"/>
          <w:shd w:val="clear" w:color="auto" w:fill="FFFFFF"/>
        </w:rPr>
        <w:t>]</w:t>
      </w:r>
      <w:r w:rsidR="003D4B4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-&gt; Si no se le dice a la herramienta las coordenadas, esta asume el G90.</w:t>
      </w:r>
    </w:p>
    <w:p w14:paraId="18B2C431" w14:textId="77777777" w:rsidR="003F2F75" w:rsidRDefault="003F2F75" w:rsidP="003F2F75">
      <w:pPr>
        <w:pStyle w:val="Prrafodelista"/>
        <w:numPr>
          <w:ilvl w:val="0"/>
          <w:numId w:val="1"/>
        </w:numPr>
      </w:pPr>
      <w:r>
        <w:t>Plano de trabajo</w:t>
      </w:r>
    </w:p>
    <w:p w14:paraId="1D1D383C" w14:textId="18929D5D" w:rsidR="003F2F75" w:rsidRDefault="003F2F75" w:rsidP="003F2F75">
      <w:pPr>
        <w:pStyle w:val="Prrafodelista"/>
        <w:numPr>
          <w:ilvl w:val="0"/>
          <w:numId w:val="1"/>
        </w:numPr>
      </w:pPr>
      <w:r>
        <w:t xml:space="preserve">Nombre de pieza | </w:t>
      </w:r>
      <w:proofErr w:type="spellStart"/>
      <w:r>
        <w:t>Vel</w:t>
      </w:r>
      <w:proofErr w:type="spellEnd"/>
      <w:r>
        <w:t xml:space="preserve"> de giro(S) | </w:t>
      </w:r>
      <w:proofErr w:type="spellStart"/>
      <w:r>
        <w:t>Vel</w:t>
      </w:r>
      <w:proofErr w:type="spellEnd"/>
      <w:r>
        <w:t xml:space="preserve"> de avance(F) | Giro de trabajo del husillo(M)</w:t>
      </w:r>
    </w:p>
    <w:p w14:paraId="4BABC330" w14:textId="12F0C738" w:rsidR="003F2F75" w:rsidRDefault="003F2F75" w:rsidP="003F2F75">
      <w:pPr>
        <w:pStyle w:val="Prrafodelista"/>
        <w:numPr>
          <w:ilvl w:val="0"/>
          <w:numId w:val="1"/>
        </w:numPr>
      </w:pPr>
      <w:r>
        <w:t>Posicionamiento rápido</w:t>
      </w:r>
      <w:r w:rsidR="00BD060A">
        <w:t xml:space="preserve"> </w:t>
      </w:r>
      <w:r w:rsidR="00BD060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[ </w:t>
      </w:r>
      <w:r w:rsidR="00BD060A">
        <w:rPr>
          <w:rFonts w:ascii="Arial" w:hAnsi="Arial" w:cs="Arial"/>
          <w:color w:val="4D5156"/>
          <w:sz w:val="21"/>
          <w:szCs w:val="21"/>
          <w:shd w:val="clear" w:color="auto" w:fill="FFFFFF"/>
        </w:rPr>
        <w:t>G0</w:t>
      </w:r>
      <w:r w:rsidR="00BD060A">
        <w:rPr>
          <w:rFonts w:ascii="Arial" w:hAnsi="Arial" w:cs="Arial"/>
          <w:color w:val="4D5156"/>
          <w:sz w:val="21"/>
          <w:szCs w:val="21"/>
          <w:shd w:val="clear" w:color="auto" w:fill="FFFFFF"/>
        </w:rPr>
        <w:t>]</w:t>
      </w:r>
    </w:p>
    <w:p w14:paraId="1FF0BD4C" w14:textId="50A84E34" w:rsidR="00BD060A" w:rsidRDefault="00BD060A" w:rsidP="003F2F75">
      <w:pPr>
        <w:pStyle w:val="Prrafodelista"/>
        <w:numPr>
          <w:ilvl w:val="0"/>
          <w:numId w:val="1"/>
        </w:numPr>
      </w:pPr>
      <w:r>
        <w:t xml:space="preserve">Posicionamiento de trabajo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[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G1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]</w:t>
      </w:r>
    </w:p>
    <w:p w14:paraId="3152E82A" w14:textId="2D0097BA" w:rsidR="003F2F75" w:rsidRDefault="00BD060A" w:rsidP="003F2F75">
      <w:pPr>
        <w:pStyle w:val="Prrafodelista"/>
        <w:numPr>
          <w:ilvl w:val="0"/>
          <w:numId w:val="1"/>
        </w:numPr>
      </w:pPr>
      <w:r>
        <w:t xml:space="preserve">Movimientos lineales / circulares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[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G1, G2, G3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]</w:t>
      </w:r>
    </w:p>
    <w:p w14:paraId="13326851" w14:textId="38834233" w:rsidR="004E122B" w:rsidRDefault="00D96BF6">
      <w:r>
        <w:t>TALADRADO</w:t>
      </w:r>
    </w:p>
    <w:p w14:paraId="1E8F8329" w14:textId="54071984" w:rsidR="00D96BF6" w:rsidRDefault="00D96BF6">
      <w:r w:rsidRPr="00D96BF6">
        <w:drawing>
          <wp:inline distT="0" distB="0" distL="0" distR="0" wp14:anchorId="7DC23C88" wp14:editId="1F993807">
            <wp:extent cx="4102311" cy="267348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C6E7" w14:textId="2C5A2A47" w:rsidR="00D96BF6" w:rsidRDefault="00D96BF6">
      <w:r w:rsidRPr="00D96BF6">
        <w:lastRenderedPageBreak/>
        <w:drawing>
          <wp:inline distT="0" distB="0" distL="0" distR="0" wp14:anchorId="1346AAE8" wp14:editId="58548E52">
            <wp:extent cx="4867422" cy="3064943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0947" cy="307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B19F" w14:textId="256D43A4" w:rsidR="00D96BF6" w:rsidRDefault="00D96BF6">
      <w:r>
        <w:t>G98 -&gt; Retraerse rápidamente hasta un plano inicial o de seguridad (1 o 2)</w:t>
      </w:r>
    </w:p>
    <w:p w14:paraId="34BAA622" w14:textId="6BC8A578" w:rsidR="00D96BF6" w:rsidRDefault="00D96BF6">
      <w:r>
        <w:t>G99 -&gt; Retraerse rápidamente hasta R (3 mm por encima del plano de taladrado)</w:t>
      </w:r>
    </w:p>
    <w:p w14:paraId="5906A7D7" w14:textId="4C4DC42D" w:rsidR="00D96BF6" w:rsidRDefault="00D96BF6">
      <w:r>
        <w:t>G80 -&gt; Desactivación del taladrado</w:t>
      </w:r>
      <w:r w:rsidR="00A26DED">
        <w:t xml:space="preserve"> | roscado</w:t>
      </w:r>
    </w:p>
    <w:p w14:paraId="16587B14" w14:textId="0F9FDBCE" w:rsidR="00D96BF6" w:rsidRDefault="00D96BF6">
      <w:r>
        <w:t>G81 -&gt; Taladrado normal</w:t>
      </w:r>
    </w:p>
    <w:p w14:paraId="2FAD6CF6" w14:textId="7D2AF4DB" w:rsidR="00D96BF6" w:rsidRDefault="00D96BF6">
      <w:r>
        <w:t>G83 -&gt; Taladrado profundo</w:t>
      </w:r>
    </w:p>
    <w:p w14:paraId="740075C2" w14:textId="05D7E414" w:rsidR="00A26DED" w:rsidRDefault="00A26DED">
      <w:r w:rsidRPr="00A26DED">
        <w:drawing>
          <wp:inline distT="0" distB="0" distL="0" distR="0" wp14:anchorId="474F75FF" wp14:editId="4E6EA5B5">
            <wp:extent cx="4730993" cy="212100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02E4" w14:textId="19ADF49F" w:rsidR="00A26DED" w:rsidRDefault="00A26DED">
      <w:r>
        <w:t>G84 -&gt; Roscado</w:t>
      </w:r>
    </w:p>
    <w:p w14:paraId="418E35A7" w14:textId="07AD22DC" w:rsidR="000562D4" w:rsidRDefault="000562D4"/>
    <w:p w14:paraId="181F0793" w14:textId="74407A09" w:rsidR="000562D4" w:rsidRPr="00304229" w:rsidRDefault="00304229">
      <w:pPr>
        <w:rPr>
          <w:b/>
          <w:bCs/>
        </w:rPr>
      </w:pPr>
      <w:r w:rsidRPr="00304229">
        <w:rPr>
          <w:b/>
          <w:bCs/>
        </w:rPr>
        <w:t>IMPRESIÓN 3D</w:t>
      </w:r>
    </w:p>
    <w:p w14:paraId="304016CA" w14:textId="72C3D84E" w:rsidR="000562D4" w:rsidRPr="00304229" w:rsidRDefault="00304229">
      <w:r w:rsidRPr="00304229">
        <w:t>Material que se pu</w:t>
      </w:r>
      <w:r>
        <w:t>ede usar en la impresora</w:t>
      </w:r>
    </w:p>
    <w:p w14:paraId="7CD1E669" w14:textId="4F60B27E" w:rsidR="000562D4" w:rsidRPr="00304229" w:rsidRDefault="00304229" w:rsidP="00304229">
      <w:pPr>
        <w:pStyle w:val="Prrafodelista"/>
        <w:numPr>
          <w:ilvl w:val="0"/>
          <w:numId w:val="2"/>
        </w:numPr>
      </w:pPr>
      <w:proofErr w:type="spellStart"/>
      <w:r w:rsidRPr="00304229">
        <w:t>Tla</w:t>
      </w:r>
      <w:proofErr w:type="spellEnd"/>
    </w:p>
    <w:p w14:paraId="56691E75" w14:textId="23C69267" w:rsidR="00304229" w:rsidRPr="00304229" w:rsidRDefault="00304229" w:rsidP="00304229">
      <w:pPr>
        <w:pStyle w:val="Prrafodelista"/>
        <w:numPr>
          <w:ilvl w:val="0"/>
          <w:numId w:val="2"/>
        </w:numPr>
        <w:rPr>
          <w:lang w:val="en-US"/>
        </w:rPr>
      </w:pPr>
      <w:r w:rsidRPr="00304229">
        <w:rPr>
          <w:lang w:val="en-US"/>
        </w:rPr>
        <w:t>Nylon</w:t>
      </w:r>
    </w:p>
    <w:p w14:paraId="54179B78" w14:textId="5337AB18" w:rsidR="00304229" w:rsidRPr="00304229" w:rsidRDefault="00304229" w:rsidP="00304229">
      <w:pPr>
        <w:pStyle w:val="Prrafodelista"/>
        <w:numPr>
          <w:ilvl w:val="0"/>
          <w:numId w:val="2"/>
        </w:numPr>
        <w:rPr>
          <w:lang w:val="en-US"/>
        </w:rPr>
      </w:pPr>
      <w:r w:rsidRPr="00304229">
        <w:rPr>
          <w:lang w:val="en-US"/>
        </w:rPr>
        <w:t>Ads</w:t>
      </w:r>
    </w:p>
    <w:p w14:paraId="19ABA737" w14:textId="309ECCD3" w:rsidR="00304229" w:rsidRPr="00304229" w:rsidRDefault="00304229" w:rsidP="00304229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304229">
        <w:rPr>
          <w:lang w:val="en-US"/>
        </w:rPr>
        <w:t>Petg</w:t>
      </w:r>
      <w:proofErr w:type="spellEnd"/>
    </w:p>
    <w:p w14:paraId="19905BED" w14:textId="5E4E137B" w:rsidR="00304229" w:rsidRDefault="00304229" w:rsidP="00304229">
      <w:pPr>
        <w:pStyle w:val="Prrafodelista"/>
        <w:numPr>
          <w:ilvl w:val="0"/>
          <w:numId w:val="2"/>
        </w:numPr>
      </w:pPr>
      <w:proofErr w:type="spellStart"/>
      <w:r w:rsidRPr="00304229">
        <w:lastRenderedPageBreak/>
        <w:t>Ads</w:t>
      </w:r>
      <w:proofErr w:type="spellEnd"/>
      <w:r w:rsidRPr="00304229">
        <w:t xml:space="preserve"> con </w:t>
      </w:r>
      <w:proofErr w:type="spellStart"/>
      <w:r w:rsidRPr="00304229">
        <w:t>firba</w:t>
      </w:r>
      <w:proofErr w:type="spellEnd"/>
      <w:r w:rsidRPr="00304229">
        <w:t xml:space="preserve"> de c</w:t>
      </w:r>
      <w:r>
        <w:t>arbono</w:t>
      </w:r>
    </w:p>
    <w:p w14:paraId="744E4C4B" w14:textId="1235B56B" w:rsidR="00304229" w:rsidRDefault="00304229" w:rsidP="00304229">
      <w:pPr>
        <w:pStyle w:val="Prrafodelista"/>
        <w:numPr>
          <w:ilvl w:val="0"/>
          <w:numId w:val="2"/>
        </w:numPr>
      </w:pPr>
      <w:r>
        <w:t>Resina</w:t>
      </w:r>
    </w:p>
    <w:p w14:paraId="14CE2D48" w14:textId="68969F8E" w:rsidR="00304229" w:rsidRDefault="00304229">
      <w:r>
        <w:t xml:space="preserve">Piezas que se imprimen en </w:t>
      </w:r>
      <w:proofErr w:type="spellStart"/>
      <w:r>
        <w:t>lab</w:t>
      </w:r>
      <w:proofErr w:type="spellEnd"/>
    </w:p>
    <w:p w14:paraId="75740730" w14:textId="3D0BCA8B" w:rsidR="00304229" w:rsidRDefault="0013010F" w:rsidP="0013010F">
      <w:pPr>
        <w:pStyle w:val="Prrafodelista"/>
        <w:numPr>
          <w:ilvl w:val="0"/>
          <w:numId w:val="3"/>
        </w:numPr>
      </w:pPr>
      <w:proofErr w:type="spellStart"/>
      <w:r>
        <w:t>Canulas</w:t>
      </w:r>
      <w:proofErr w:type="spellEnd"/>
    </w:p>
    <w:p w14:paraId="08660F97" w14:textId="7CF2205D" w:rsidR="0013010F" w:rsidRDefault="0013010F" w:rsidP="0013010F">
      <w:pPr>
        <w:pStyle w:val="Prrafodelista"/>
        <w:numPr>
          <w:ilvl w:val="0"/>
          <w:numId w:val="3"/>
        </w:numPr>
      </w:pPr>
      <w:r>
        <w:t>Protectores faciales</w:t>
      </w:r>
    </w:p>
    <w:p w14:paraId="32421AD7" w14:textId="5697FAE8" w:rsidR="0013010F" w:rsidRDefault="0013010F" w:rsidP="0013010F">
      <w:pPr>
        <w:pStyle w:val="Prrafodelista"/>
        <w:numPr>
          <w:ilvl w:val="0"/>
          <w:numId w:val="3"/>
        </w:numPr>
      </w:pPr>
      <w:r>
        <w:t>Calentador</w:t>
      </w:r>
    </w:p>
    <w:p w14:paraId="04EF4A5E" w14:textId="162E5C53" w:rsidR="0013010F" w:rsidRDefault="0013010F" w:rsidP="0013010F">
      <w:r w:rsidRPr="0013010F">
        <w:drawing>
          <wp:inline distT="0" distB="0" distL="0" distR="0" wp14:anchorId="70FC2DA8" wp14:editId="15707467">
            <wp:extent cx="3606985" cy="99700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ABE1" w14:textId="29F7BE1B" w:rsidR="0013010F" w:rsidRDefault="0013010F" w:rsidP="0013010F">
      <w:r>
        <w:t>Integración de ambas tecnologías</w:t>
      </w:r>
    </w:p>
    <w:p w14:paraId="2044E98D" w14:textId="5117F234" w:rsidR="0013010F" w:rsidRDefault="0013010F" w:rsidP="0013010F">
      <w:r w:rsidRPr="0013010F">
        <w:drawing>
          <wp:inline distT="0" distB="0" distL="0" distR="0" wp14:anchorId="401035B0" wp14:editId="295A2B18">
            <wp:extent cx="3460653" cy="2604625"/>
            <wp:effectExtent l="0" t="0" r="6985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9917" cy="261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9D1E" w14:textId="3FA74A3F" w:rsidR="00F56F5F" w:rsidRDefault="00F56F5F" w:rsidP="0013010F">
      <w:proofErr w:type="spellStart"/>
      <w:r>
        <w:t>Maq</w:t>
      </w:r>
      <w:proofErr w:type="spellEnd"/>
      <w:r>
        <w:t xml:space="preserve"> herramienta -&gt; </w:t>
      </w:r>
      <w:proofErr w:type="spellStart"/>
      <w:r>
        <w:t>torono</w:t>
      </w:r>
      <w:proofErr w:type="spellEnd"/>
      <w:r>
        <w:t xml:space="preserve"> fresadora</w:t>
      </w:r>
    </w:p>
    <w:p w14:paraId="0FD826A9" w14:textId="4BE6C555" w:rsidR="00F56F5F" w:rsidRDefault="00F56F5F" w:rsidP="0013010F">
      <w:proofErr w:type="spellStart"/>
      <w:r>
        <w:t>Despoisitivo</w:t>
      </w:r>
      <w:proofErr w:type="spellEnd"/>
      <w:r>
        <w:t xml:space="preserve"> de retro -&gt; sensores</w:t>
      </w:r>
    </w:p>
    <w:p w14:paraId="6F2D2DC9" w14:textId="12F82087" w:rsidR="00F56F5F" w:rsidRDefault="00F56F5F" w:rsidP="0013010F">
      <w:r w:rsidRPr="00F56F5F">
        <w:drawing>
          <wp:inline distT="0" distB="0" distL="0" distR="0" wp14:anchorId="614918B1" wp14:editId="7F304795">
            <wp:extent cx="3516923" cy="2357559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227" cy="23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951D" w14:textId="06E32C7A" w:rsidR="00F56F5F" w:rsidRDefault="00F56F5F" w:rsidP="0013010F">
      <w:r>
        <w:t>Programas en códigos G estandarizados</w:t>
      </w:r>
    </w:p>
    <w:p w14:paraId="542DEEBB" w14:textId="04BF3120" w:rsidR="00F56F5F" w:rsidRDefault="00F56F5F" w:rsidP="0013010F">
      <w:r>
        <w:lastRenderedPageBreak/>
        <w:t>Software CAM genera el código G</w:t>
      </w:r>
      <w:r w:rsidR="00C23CDE">
        <w:t>|M</w:t>
      </w:r>
    </w:p>
    <w:p w14:paraId="35CC4283" w14:textId="68B5EB90" w:rsidR="00C23CDE" w:rsidRDefault="00C23CDE" w:rsidP="0013010F">
      <w:r w:rsidRPr="00C23CDE">
        <w:drawing>
          <wp:inline distT="0" distB="0" distL="0" distR="0" wp14:anchorId="47005773" wp14:editId="676A0104">
            <wp:extent cx="3636499" cy="2507556"/>
            <wp:effectExtent l="0" t="0" r="254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3480" cy="251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EFD8" w14:textId="143BDFF1" w:rsidR="00C23CDE" w:rsidRDefault="00C23CDE" w:rsidP="0013010F">
      <w:r>
        <w:t xml:space="preserve">Cada máquina tiene su </w:t>
      </w:r>
      <w:r w:rsidRPr="00C23CDE">
        <w:rPr>
          <w:b/>
          <w:bCs/>
        </w:rPr>
        <w:t>formato</w:t>
      </w:r>
      <w:r>
        <w:t xml:space="preserve"> de código G específico, pero código G es universal</w:t>
      </w:r>
    </w:p>
    <w:p w14:paraId="580ACE08" w14:textId="557D2E24" w:rsidR="00C23CDE" w:rsidRDefault="00C23CDE" w:rsidP="0013010F">
      <w:r w:rsidRPr="00C23CDE">
        <w:drawing>
          <wp:inline distT="0" distB="0" distL="0" distR="0" wp14:anchorId="3EB408C8" wp14:editId="6567ADA3">
            <wp:extent cx="3685736" cy="23090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4944" cy="231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F272" w14:textId="758F49A8" w:rsidR="00C23CDE" w:rsidRDefault="00C23CDE" w:rsidP="0013010F">
      <w:r w:rsidRPr="00C23CDE">
        <w:drawing>
          <wp:inline distT="0" distB="0" distL="0" distR="0" wp14:anchorId="16EF5E65" wp14:editId="2BA5F331">
            <wp:extent cx="3692770" cy="2378393"/>
            <wp:effectExtent l="0" t="0" r="3175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216" cy="23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F0AE" w14:textId="1F028E24" w:rsidR="00252A63" w:rsidRDefault="00252A63" w:rsidP="00252A63">
      <w:r>
        <w:t>CAD</w:t>
      </w:r>
    </w:p>
    <w:p w14:paraId="1509A7E5" w14:textId="3B44B029" w:rsidR="00C23CDE" w:rsidRDefault="00C23CDE" w:rsidP="00C23CDE">
      <w:pPr>
        <w:pStyle w:val="Prrafodelista"/>
        <w:numPr>
          <w:ilvl w:val="0"/>
          <w:numId w:val="4"/>
        </w:numPr>
      </w:pPr>
      <w:proofErr w:type="spellStart"/>
      <w:r>
        <w:t>Solidwork</w:t>
      </w:r>
      <w:proofErr w:type="spellEnd"/>
    </w:p>
    <w:p w14:paraId="436376CD" w14:textId="6BB0C51B" w:rsidR="00C23CDE" w:rsidRDefault="00C23CDE" w:rsidP="00C23CDE">
      <w:pPr>
        <w:pStyle w:val="Prrafodelista"/>
        <w:numPr>
          <w:ilvl w:val="0"/>
          <w:numId w:val="4"/>
        </w:numPr>
      </w:pPr>
      <w:r>
        <w:t>Inventor</w:t>
      </w:r>
    </w:p>
    <w:p w14:paraId="0306E366" w14:textId="6554FE19" w:rsidR="00C23CDE" w:rsidRDefault="00C23CDE" w:rsidP="00C23CDE">
      <w:pPr>
        <w:pStyle w:val="Prrafodelista"/>
        <w:numPr>
          <w:ilvl w:val="0"/>
          <w:numId w:val="4"/>
        </w:numPr>
      </w:pPr>
      <w:proofErr w:type="spellStart"/>
      <w:r>
        <w:lastRenderedPageBreak/>
        <w:t>Solidesk</w:t>
      </w:r>
      <w:proofErr w:type="spellEnd"/>
      <w:r>
        <w:t xml:space="preserve">, </w:t>
      </w:r>
      <w:proofErr w:type="spellStart"/>
      <w:r>
        <w:t>Autocad</w:t>
      </w:r>
      <w:proofErr w:type="spellEnd"/>
      <w:r>
        <w:t xml:space="preserve"> -&gt; creados por un solo fabricante Autodesk</w:t>
      </w:r>
    </w:p>
    <w:p w14:paraId="08A4F481" w14:textId="1C8AAF8B" w:rsidR="00252A63" w:rsidRDefault="00252A63" w:rsidP="00252A63">
      <w:r>
        <w:t>CAM</w:t>
      </w:r>
    </w:p>
    <w:p w14:paraId="0F7D2730" w14:textId="6301554C" w:rsidR="00252A63" w:rsidRDefault="00252A63" w:rsidP="00252A63">
      <w:proofErr w:type="spellStart"/>
      <w:r>
        <w:t>Suscam</w:t>
      </w:r>
      <w:proofErr w:type="spellEnd"/>
    </w:p>
    <w:p w14:paraId="45322411" w14:textId="02ED13F6" w:rsidR="00252A63" w:rsidRDefault="00252A63" w:rsidP="00252A63">
      <w:proofErr w:type="spellStart"/>
      <w:r>
        <w:t>Soliworks</w:t>
      </w:r>
      <w:proofErr w:type="spellEnd"/>
      <w:r>
        <w:t xml:space="preserve"> CAM (integrado al software)</w:t>
      </w:r>
    </w:p>
    <w:p w14:paraId="08352703" w14:textId="21C3A0D8" w:rsidR="00C23CDE" w:rsidRDefault="00D939DF" w:rsidP="0013010F">
      <w:r w:rsidRPr="00D939DF">
        <w:drawing>
          <wp:inline distT="0" distB="0" distL="0" distR="0" wp14:anchorId="1A18E051" wp14:editId="476250D4">
            <wp:extent cx="4007056" cy="278144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516A" w14:textId="53F9F720" w:rsidR="00D939DF" w:rsidRDefault="00D939DF" w:rsidP="0013010F">
      <w:r>
        <w:t xml:space="preserve">CAE -&gt; </w:t>
      </w:r>
      <w:proofErr w:type="spellStart"/>
      <w:r>
        <w:t>Ingniería</w:t>
      </w:r>
      <w:proofErr w:type="spellEnd"/>
      <w:r>
        <w:t xml:space="preserve"> </w:t>
      </w:r>
      <w:proofErr w:type="spellStart"/>
      <w:r>
        <w:t>asisitida</w:t>
      </w:r>
      <w:proofErr w:type="spellEnd"/>
      <w:r>
        <w:t xml:space="preserve"> por computadora,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modelo generado en CAD</w:t>
      </w:r>
    </w:p>
    <w:p w14:paraId="1BB79BFF" w14:textId="0BCF2A43" w:rsidR="00F56F5F" w:rsidRDefault="00D939DF" w:rsidP="0013010F">
      <w:r w:rsidRPr="00D939DF">
        <w:drawing>
          <wp:inline distT="0" distB="0" distL="0" distR="0" wp14:anchorId="4EE248C8" wp14:editId="5A0EFB65">
            <wp:extent cx="4235668" cy="283859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F447" w14:textId="12BEC34F" w:rsidR="00D939DF" w:rsidRDefault="00D939DF" w:rsidP="0013010F">
      <w:r w:rsidRPr="00D939DF">
        <w:lastRenderedPageBreak/>
        <w:drawing>
          <wp:inline distT="0" distB="0" distL="0" distR="0" wp14:anchorId="6CA3509B" wp14:editId="5F1A65C3">
            <wp:extent cx="2799471" cy="2064610"/>
            <wp:effectExtent l="0" t="0" r="127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4210" cy="20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92A8" w14:textId="46A6BB64" w:rsidR="00D939DF" w:rsidRDefault="00D939DF" w:rsidP="004E076E">
      <w:pPr>
        <w:pStyle w:val="Prrafodelista"/>
        <w:numPr>
          <w:ilvl w:val="0"/>
          <w:numId w:val="5"/>
        </w:numPr>
      </w:pPr>
      <w:r>
        <w:t>Modelo generaba el código G, SOFTWARE CAD</w:t>
      </w:r>
    </w:p>
    <w:p w14:paraId="056FC59F" w14:textId="487F8E58" w:rsidR="00D939DF" w:rsidRDefault="00D939DF" w:rsidP="004E076E">
      <w:pPr>
        <w:pStyle w:val="Prrafodelista"/>
        <w:numPr>
          <w:ilvl w:val="0"/>
          <w:numId w:val="5"/>
        </w:numPr>
      </w:pPr>
      <w:r>
        <w:t>Enviar a la máquina CNC</w:t>
      </w:r>
    </w:p>
    <w:p w14:paraId="60849218" w14:textId="042F5CA9" w:rsidR="00D939DF" w:rsidRDefault="00D939DF" w:rsidP="004E076E">
      <w:pPr>
        <w:pStyle w:val="Prrafodelista"/>
        <w:numPr>
          <w:ilvl w:val="0"/>
          <w:numId w:val="5"/>
        </w:numPr>
      </w:pPr>
      <w:r>
        <w:t>Pieza</w:t>
      </w:r>
    </w:p>
    <w:p w14:paraId="11CEE5CA" w14:textId="63B0AFD7" w:rsidR="00D939DF" w:rsidRDefault="00087B49" w:rsidP="0013010F">
      <w:r>
        <w:t>Desbaste -&gt; quitar material rápidamente</w:t>
      </w:r>
    </w:p>
    <w:p w14:paraId="38962977" w14:textId="0731CB95" w:rsidR="00087B49" w:rsidRDefault="00087B49" w:rsidP="0013010F">
      <w:r>
        <w:t>Tocho -&gt; material en bruto antes de mecanizar</w:t>
      </w:r>
    </w:p>
    <w:p w14:paraId="1C5BD73E" w14:textId="77777777" w:rsidR="00CE675F" w:rsidRDefault="00CE675F" w:rsidP="0013010F"/>
    <w:p w14:paraId="7AF27555" w14:textId="77777777" w:rsidR="00304229" w:rsidRPr="00304229" w:rsidRDefault="00304229"/>
    <w:p w14:paraId="1A82A964" w14:textId="77777777" w:rsidR="00304229" w:rsidRPr="00304229" w:rsidRDefault="00304229"/>
    <w:sectPr w:rsidR="00304229" w:rsidRPr="003042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E6EFA"/>
    <w:multiLevelType w:val="hybridMultilevel"/>
    <w:tmpl w:val="7F3812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B6D9E"/>
    <w:multiLevelType w:val="hybridMultilevel"/>
    <w:tmpl w:val="3AFE6D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35CC4"/>
    <w:multiLevelType w:val="hybridMultilevel"/>
    <w:tmpl w:val="37C87D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B1A08"/>
    <w:multiLevelType w:val="hybridMultilevel"/>
    <w:tmpl w:val="990A96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F2C8C"/>
    <w:multiLevelType w:val="hybridMultilevel"/>
    <w:tmpl w:val="7E04F0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18"/>
    <w:rsid w:val="000562D4"/>
    <w:rsid w:val="00086B59"/>
    <w:rsid w:val="00087B49"/>
    <w:rsid w:val="000E1C84"/>
    <w:rsid w:val="0013010F"/>
    <w:rsid w:val="00252A63"/>
    <w:rsid w:val="002A4487"/>
    <w:rsid w:val="00304229"/>
    <w:rsid w:val="0038321F"/>
    <w:rsid w:val="003D4B43"/>
    <w:rsid w:val="003F2F75"/>
    <w:rsid w:val="004E076E"/>
    <w:rsid w:val="004E122B"/>
    <w:rsid w:val="00563058"/>
    <w:rsid w:val="00624418"/>
    <w:rsid w:val="0092431A"/>
    <w:rsid w:val="00991610"/>
    <w:rsid w:val="00A26DED"/>
    <w:rsid w:val="00BD060A"/>
    <w:rsid w:val="00C23CDE"/>
    <w:rsid w:val="00CE675F"/>
    <w:rsid w:val="00D939DF"/>
    <w:rsid w:val="00D96BF6"/>
    <w:rsid w:val="00F5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E8E27"/>
  <w15:chartTrackingRefBased/>
  <w15:docId w15:val="{5DCE083A-4498-41B7-A1B0-4C160131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2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236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Siri</dc:creator>
  <cp:keywords/>
  <dc:description/>
  <cp:lastModifiedBy>Perla Siri</cp:lastModifiedBy>
  <cp:revision>9</cp:revision>
  <dcterms:created xsi:type="dcterms:W3CDTF">2021-11-18T02:28:00Z</dcterms:created>
  <dcterms:modified xsi:type="dcterms:W3CDTF">2021-11-18T05:32:00Z</dcterms:modified>
</cp:coreProperties>
</file>