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E4B9F" w:rsidRPr="00B71660" w:rsidRDefault="00FE4B9F" w:rsidP="005A77EF">
      <w:pPr>
        <w:spacing w:after="0" w:line="240" w:lineRule="auto"/>
        <w:jc w:val="both"/>
        <w:rPr>
          <w:rFonts w:ascii="Calibri" w:eastAsia="Times New Roman" w:hAnsi="Calibri" w:cs="Calibri"/>
          <w:b/>
          <w:color w:val="000000"/>
          <w:sz w:val="28"/>
          <w:szCs w:val="28"/>
          <w:lang w:eastAsia="es-PE"/>
        </w:rPr>
      </w:pPr>
      <w:r w:rsidRPr="00B71660">
        <w:rPr>
          <w:rFonts w:ascii="Calibri" w:eastAsia="Times New Roman" w:hAnsi="Calibri" w:cs="Calibri"/>
          <w:b/>
          <w:color w:val="000000"/>
          <w:sz w:val="28"/>
          <w:szCs w:val="28"/>
          <w:lang w:eastAsia="es-PE"/>
        </w:rPr>
        <w:t>UNIVERSIDAD DE PIURA</w:t>
      </w:r>
    </w:p>
    <w:p w:rsidR="00FE4B9F" w:rsidRPr="00B71660" w:rsidRDefault="00FE4B9F" w:rsidP="005A77EF">
      <w:pPr>
        <w:spacing w:after="0" w:line="240" w:lineRule="auto"/>
        <w:jc w:val="both"/>
        <w:rPr>
          <w:rFonts w:ascii="Calibri" w:eastAsia="Times New Roman" w:hAnsi="Calibri" w:cs="Calibri"/>
          <w:b/>
          <w:color w:val="000000"/>
          <w:sz w:val="28"/>
          <w:szCs w:val="28"/>
          <w:lang w:eastAsia="es-PE"/>
        </w:rPr>
      </w:pPr>
      <w:r w:rsidRPr="00B71660">
        <w:rPr>
          <w:rFonts w:ascii="Calibri" w:eastAsia="Times New Roman" w:hAnsi="Calibri" w:cs="Calibri"/>
          <w:b/>
          <w:color w:val="000000"/>
          <w:sz w:val="28"/>
          <w:szCs w:val="28"/>
          <w:lang w:eastAsia="es-PE"/>
        </w:rPr>
        <w:t>FACULTAD DE INGENIERÍA</w:t>
      </w:r>
    </w:p>
    <w:p w:rsidR="00FE4B9F" w:rsidRDefault="00FE4B9F" w:rsidP="005A77EF">
      <w:pPr>
        <w:spacing w:after="0" w:line="240" w:lineRule="auto"/>
        <w:jc w:val="both"/>
        <w:rPr>
          <w:rFonts w:ascii="Calibri" w:eastAsia="Times New Roman" w:hAnsi="Calibri" w:cs="Calibri"/>
          <w:color w:val="000000"/>
          <w:sz w:val="28"/>
          <w:szCs w:val="28"/>
          <w:lang w:eastAsia="es-PE"/>
        </w:rPr>
      </w:pPr>
      <w:proofErr w:type="gramStart"/>
      <w:r>
        <w:rPr>
          <w:rFonts w:ascii="Calibri" w:eastAsia="Times New Roman" w:hAnsi="Calibri" w:cs="Calibri"/>
          <w:color w:val="000000"/>
          <w:sz w:val="28"/>
          <w:szCs w:val="28"/>
          <w:lang w:eastAsia="es-PE"/>
        </w:rPr>
        <w:t>Curso :</w:t>
      </w:r>
      <w:proofErr w:type="gramEnd"/>
      <w:r>
        <w:rPr>
          <w:rFonts w:ascii="Calibri" w:eastAsia="Times New Roman" w:hAnsi="Calibri" w:cs="Calibri"/>
          <w:color w:val="000000"/>
          <w:sz w:val="28"/>
          <w:szCs w:val="28"/>
          <w:lang w:eastAsia="es-PE"/>
        </w:rPr>
        <w:t xml:space="preserve"> TFA</w:t>
      </w:r>
    </w:p>
    <w:p w:rsidR="00FE4B9F" w:rsidRDefault="00FE4B9F" w:rsidP="005A77EF">
      <w:pPr>
        <w:spacing w:after="0" w:line="240" w:lineRule="auto"/>
        <w:jc w:val="both"/>
        <w:rPr>
          <w:rFonts w:ascii="Calibri" w:eastAsia="Times New Roman" w:hAnsi="Calibri" w:cs="Calibri"/>
          <w:color w:val="000000"/>
          <w:sz w:val="28"/>
          <w:szCs w:val="28"/>
          <w:lang w:eastAsia="es-PE"/>
        </w:rPr>
      </w:pPr>
      <w:r>
        <w:rPr>
          <w:rFonts w:ascii="Calibri" w:eastAsia="Times New Roman" w:hAnsi="Calibri" w:cs="Calibri"/>
          <w:color w:val="000000"/>
          <w:sz w:val="28"/>
          <w:szCs w:val="28"/>
          <w:lang w:eastAsia="es-PE"/>
        </w:rPr>
        <w:t>Práctica 3</w:t>
      </w:r>
    </w:p>
    <w:p w:rsidR="00FE4B9F" w:rsidRDefault="00FE4B9F" w:rsidP="00FE4B9F">
      <w:pPr>
        <w:spacing w:after="0" w:line="240" w:lineRule="auto"/>
        <w:jc w:val="both"/>
        <w:rPr>
          <w:rFonts w:ascii="Calibri" w:eastAsia="Times New Roman" w:hAnsi="Calibri" w:cs="Calibri"/>
          <w:color w:val="000000"/>
          <w:sz w:val="28"/>
          <w:szCs w:val="28"/>
          <w:lang w:eastAsia="es-PE"/>
        </w:rPr>
      </w:pPr>
      <w:r>
        <w:rPr>
          <w:rFonts w:ascii="Calibri" w:eastAsia="Times New Roman" w:hAnsi="Calibri" w:cs="Calibri"/>
          <w:color w:val="000000"/>
          <w:sz w:val="28"/>
          <w:szCs w:val="28"/>
          <w:lang w:eastAsia="es-PE"/>
        </w:rPr>
        <w:t>Viernes 29 mayo 2020, 1pm</w:t>
      </w:r>
      <w:r>
        <w:rPr>
          <w:rFonts w:ascii="Calibri" w:eastAsia="Times New Roman" w:hAnsi="Calibri" w:cs="Calibri"/>
          <w:color w:val="000000"/>
          <w:sz w:val="28"/>
          <w:szCs w:val="28"/>
          <w:lang w:eastAsia="es-PE"/>
        </w:rPr>
        <w:tab/>
        <w:t xml:space="preserve"> Nombre</w:t>
      </w:r>
    </w:p>
    <w:p w:rsidR="00FE4B9F" w:rsidRDefault="00FE4B9F" w:rsidP="005A77EF">
      <w:pPr>
        <w:spacing w:after="0" w:line="240" w:lineRule="auto"/>
        <w:jc w:val="both"/>
        <w:rPr>
          <w:rFonts w:ascii="Calibri" w:eastAsia="Times New Roman" w:hAnsi="Calibri" w:cs="Calibri"/>
          <w:color w:val="000000"/>
          <w:sz w:val="28"/>
          <w:szCs w:val="28"/>
          <w:lang w:eastAsia="es-PE"/>
        </w:rPr>
      </w:pPr>
      <w:r>
        <w:rPr>
          <w:rFonts w:ascii="Calibri" w:eastAsia="Times New Roman" w:hAnsi="Calibri" w:cs="Calibri"/>
          <w:color w:val="000000"/>
          <w:sz w:val="28"/>
          <w:szCs w:val="28"/>
          <w:lang w:eastAsia="es-PE"/>
        </w:rPr>
        <w:t>DNI</w:t>
      </w:r>
    </w:p>
    <w:p w:rsidR="00FE4B9F" w:rsidRPr="00763AD4" w:rsidRDefault="00FE4B9F" w:rsidP="00FE4B9F">
      <w:pPr>
        <w:jc w:val="both"/>
        <w:rPr>
          <w:rFonts w:ascii="Calibri" w:eastAsia="Times New Roman" w:hAnsi="Calibri" w:cs="Calibri"/>
          <w:color w:val="FF0000"/>
          <w:sz w:val="24"/>
          <w:szCs w:val="24"/>
          <w:lang w:eastAsia="es-PE"/>
        </w:rPr>
      </w:pPr>
      <w:r w:rsidRPr="00763AD4">
        <w:rPr>
          <w:rFonts w:ascii="Calibri" w:eastAsia="Times New Roman" w:hAnsi="Calibri" w:cs="Calibri"/>
          <w:color w:val="FF0000"/>
          <w:sz w:val="24"/>
          <w:szCs w:val="24"/>
          <w:lang w:eastAsia="es-PE"/>
        </w:rPr>
        <w:t>Nota: x es el antepenúltimo dígito de su DNI</w:t>
      </w:r>
    </w:p>
    <w:p w:rsidR="009E04B5" w:rsidRPr="00FE4B9F" w:rsidRDefault="00D10DF1" w:rsidP="005A77EF">
      <w:pPr>
        <w:spacing w:after="0" w:line="240" w:lineRule="auto"/>
        <w:jc w:val="both"/>
        <w:rPr>
          <w:rFonts w:ascii="Calibri" w:eastAsia="Times New Roman" w:hAnsi="Calibri" w:cs="Calibri"/>
          <w:color w:val="000000"/>
          <w:sz w:val="24"/>
          <w:szCs w:val="24"/>
          <w:lang w:eastAsia="es-PE"/>
        </w:rPr>
      </w:pPr>
      <w:r w:rsidRPr="00FE4B9F">
        <w:rPr>
          <w:rFonts w:ascii="Calibri" w:eastAsia="Times New Roman" w:hAnsi="Calibri" w:cs="Calibri"/>
          <w:color w:val="000000"/>
          <w:sz w:val="24"/>
          <w:szCs w:val="24"/>
          <w:lang w:eastAsia="es-PE"/>
        </w:rPr>
        <w:t>1.- Ensayos realizados en un proceso de cilindrado con una herramienta de metal duro, con avance y profundidad de pasada constante, permiten apreciar que el criterio de inutilidad de la parte activa de la herramienta empleada se alcanza a los 10 minutos de funcionamiento, cuando la velocidad de corte es 30x</w:t>
      </w:r>
      <w:r w:rsidR="00763AD4">
        <w:rPr>
          <w:rFonts w:ascii="Calibri" w:eastAsia="Times New Roman" w:hAnsi="Calibri" w:cs="Calibri"/>
          <w:color w:val="000000"/>
          <w:sz w:val="24"/>
          <w:szCs w:val="24"/>
          <w:lang w:eastAsia="es-PE"/>
        </w:rPr>
        <w:t xml:space="preserve"> </w:t>
      </w:r>
      <w:r w:rsidRPr="00FE4B9F">
        <w:rPr>
          <w:rFonts w:ascii="Calibri" w:eastAsia="Times New Roman" w:hAnsi="Calibri" w:cs="Calibri"/>
          <w:color w:val="000000"/>
          <w:sz w:val="24"/>
          <w:szCs w:val="24"/>
          <w:lang w:eastAsia="es-PE"/>
        </w:rPr>
        <w:t>m/min, y a los 20 minutos cuando dicha velocidad es de 20x m/min. Calcular</w:t>
      </w:r>
      <w:r w:rsidR="009E04B5" w:rsidRPr="00FE4B9F">
        <w:rPr>
          <w:rFonts w:ascii="Calibri" w:eastAsia="Times New Roman" w:hAnsi="Calibri" w:cs="Calibri"/>
          <w:color w:val="000000"/>
          <w:sz w:val="24"/>
          <w:szCs w:val="24"/>
          <w:lang w:eastAsia="es-PE"/>
        </w:rPr>
        <w:t>:</w:t>
      </w:r>
    </w:p>
    <w:p w:rsidR="009E04B5" w:rsidRPr="00FE4B9F" w:rsidRDefault="009E04B5" w:rsidP="005A77EF">
      <w:pPr>
        <w:spacing w:after="0" w:line="240" w:lineRule="auto"/>
        <w:jc w:val="both"/>
        <w:rPr>
          <w:rFonts w:ascii="Calibri" w:eastAsia="Times New Roman" w:hAnsi="Calibri" w:cs="Calibri"/>
          <w:color w:val="000000"/>
          <w:sz w:val="24"/>
          <w:szCs w:val="24"/>
          <w:lang w:eastAsia="es-PE"/>
        </w:rPr>
      </w:pPr>
      <w:r w:rsidRPr="00FE4B9F">
        <w:rPr>
          <w:rFonts w:ascii="Calibri" w:eastAsia="Times New Roman" w:hAnsi="Calibri" w:cs="Calibri"/>
          <w:color w:val="000000"/>
          <w:sz w:val="24"/>
          <w:szCs w:val="24"/>
          <w:lang w:eastAsia="es-PE"/>
        </w:rPr>
        <w:t>a)</w:t>
      </w:r>
      <w:r w:rsidR="00D10DF1" w:rsidRPr="00FE4B9F">
        <w:rPr>
          <w:rFonts w:ascii="Calibri" w:eastAsia="Times New Roman" w:hAnsi="Calibri" w:cs="Calibri"/>
          <w:color w:val="000000"/>
          <w:sz w:val="24"/>
          <w:szCs w:val="24"/>
          <w:lang w:eastAsia="es-PE"/>
        </w:rPr>
        <w:t xml:space="preserve"> </w:t>
      </w:r>
      <w:r w:rsidRPr="00FE4B9F">
        <w:rPr>
          <w:rFonts w:ascii="Calibri" w:eastAsia="Times New Roman" w:hAnsi="Calibri" w:cs="Calibri"/>
          <w:color w:val="000000"/>
          <w:sz w:val="24"/>
          <w:szCs w:val="24"/>
          <w:lang w:eastAsia="es-PE"/>
        </w:rPr>
        <w:t>L</w:t>
      </w:r>
      <w:r w:rsidR="00D10DF1" w:rsidRPr="00FE4B9F">
        <w:rPr>
          <w:rFonts w:ascii="Calibri" w:eastAsia="Times New Roman" w:hAnsi="Calibri" w:cs="Calibri"/>
          <w:color w:val="000000"/>
          <w:sz w:val="24"/>
          <w:szCs w:val="24"/>
          <w:lang w:eastAsia="es-PE"/>
        </w:rPr>
        <w:t xml:space="preserve">a velocidad de corte </w:t>
      </w:r>
      <w:r w:rsidRPr="00FE4B9F">
        <w:rPr>
          <w:rFonts w:ascii="Calibri" w:eastAsia="Times New Roman" w:hAnsi="Calibri" w:cs="Calibri"/>
          <w:color w:val="000000"/>
          <w:sz w:val="24"/>
          <w:szCs w:val="24"/>
          <w:lang w:eastAsia="es-PE"/>
        </w:rPr>
        <w:t xml:space="preserve">teórica </w:t>
      </w:r>
      <w:r w:rsidR="00D10DF1" w:rsidRPr="00FE4B9F">
        <w:rPr>
          <w:rFonts w:ascii="Calibri" w:eastAsia="Times New Roman" w:hAnsi="Calibri" w:cs="Calibri"/>
          <w:color w:val="000000"/>
          <w:sz w:val="24"/>
          <w:szCs w:val="24"/>
          <w:lang w:eastAsia="es-PE"/>
        </w:rPr>
        <w:t>para una vida de herramienta de 15 minutos</w:t>
      </w:r>
      <w:r w:rsidR="001A54DF">
        <w:rPr>
          <w:rFonts w:ascii="Calibri" w:eastAsia="Times New Roman" w:hAnsi="Calibri" w:cs="Calibri"/>
          <w:color w:val="000000"/>
          <w:sz w:val="24"/>
          <w:szCs w:val="24"/>
          <w:lang w:eastAsia="es-PE"/>
        </w:rPr>
        <w:t xml:space="preserve"> (</w:t>
      </w:r>
      <w:r w:rsidR="00B71660">
        <w:rPr>
          <w:rFonts w:ascii="Calibri" w:eastAsia="Times New Roman" w:hAnsi="Calibri" w:cs="Calibri"/>
          <w:color w:val="000000"/>
          <w:sz w:val="24"/>
          <w:szCs w:val="24"/>
          <w:lang w:eastAsia="es-PE"/>
        </w:rPr>
        <w:t>2p)</w:t>
      </w:r>
    </w:p>
    <w:p w:rsidR="00D10DF1" w:rsidRPr="00FE4B9F" w:rsidRDefault="009E04B5" w:rsidP="005A77EF">
      <w:pPr>
        <w:spacing w:after="0" w:line="240" w:lineRule="auto"/>
        <w:jc w:val="both"/>
        <w:rPr>
          <w:rFonts w:ascii="Calibri" w:eastAsia="Times New Roman" w:hAnsi="Calibri" w:cs="Calibri"/>
          <w:color w:val="000000"/>
          <w:sz w:val="24"/>
          <w:szCs w:val="24"/>
          <w:lang w:eastAsia="es-PE"/>
        </w:rPr>
      </w:pPr>
      <w:r w:rsidRPr="00FE4B9F">
        <w:rPr>
          <w:rFonts w:ascii="Calibri" w:eastAsia="Times New Roman" w:hAnsi="Calibri" w:cs="Calibri"/>
          <w:color w:val="000000"/>
          <w:sz w:val="24"/>
          <w:szCs w:val="24"/>
          <w:lang w:eastAsia="es-PE"/>
        </w:rPr>
        <w:t xml:space="preserve">b) </w:t>
      </w:r>
      <w:r w:rsidR="0065691D" w:rsidRPr="00FE4B9F">
        <w:rPr>
          <w:rFonts w:ascii="Calibri" w:eastAsia="Times New Roman" w:hAnsi="Calibri" w:cs="Calibri"/>
          <w:color w:val="000000"/>
          <w:sz w:val="24"/>
          <w:szCs w:val="24"/>
          <w:lang w:eastAsia="es-PE"/>
        </w:rPr>
        <w:t xml:space="preserve">Si el torno solo tiene velocidades de 100 en 100 rpm hasta </w:t>
      </w:r>
      <w:r w:rsidR="000E21B6" w:rsidRPr="00FE4B9F">
        <w:rPr>
          <w:rFonts w:ascii="Calibri" w:eastAsia="Times New Roman" w:hAnsi="Calibri" w:cs="Calibri"/>
          <w:color w:val="000000"/>
          <w:sz w:val="24"/>
          <w:szCs w:val="24"/>
          <w:lang w:eastAsia="es-PE"/>
        </w:rPr>
        <w:t>1</w:t>
      </w:r>
      <w:r w:rsidR="00FE4B9F" w:rsidRPr="00FE4B9F">
        <w:rPr>
          <w:rFonts w:ascii="Calibri" w:eastAsia="Times New Roman" w:hAnsi="Calibri" w:cs="Calibri"/>
          <w:color w:val="000000"/>
          <w:sz w:val="24"/>
          <w:szCs w:val="24"/>
          <w:lang w:eastAsia="es-PE"/>
        </w:rPr>
        <w:t>4</w:t>
      </w:r>
      <w:r w:rsidR="0065691D" w:rsidRPr="00FE4B9F">
        <w:rPr>
          <w:rFonts w:ascii="Calibri" w:eastAsia="Times New Roman" w:hAnsi="Calibri" w:cs="Calibri"/>
          <w:color w:val="000000"/>
          <w:sz w:val="24"/>
          <w:szCs w:val="24"/>
          <w:lang w:eastAsia="es-PE"/>
        </w:rPr>
        <w:t xml:space="preserve">00rpm </w:t>
      </w:r>
      <w:r w:rsidRPr="00FE4B9F">
        <w:rPr>
          <w:rFonts w:ascii="Calibri" w:eastAsia="Times New Roman" w:hAnsi="Calibri" w:cs="Calibri"/>
          <w:color w:val="000000"/>
          <w:sz w:val="24"/>
          <w:szCs w:val="24"/>
          <w:lang w:eastAsia="es-PE"/>
        </w:rPr>
        <w:t>I</w:t>
      </w:r>
      <w:r w:rsidR="00D10DF1" w:rsidRPr="00FE4B9F">
        <w:rPr>
          <w:rFonts w:ascii="Calibri" w:eastAsia="Times New Roman" w:hAnsi="Calibri" w:cs="Calibri"/>
          <w:color w:val="000000"/>
          <w:sz w:val="24"/>
          <w:szCs w:val="24"/>
          <w:lang w:eastAsia="es-PE"/>
        </w:rPr>
        <w:t xml:space="preserve">ndicar cuál ha de ser la velocidad de </w:t>
      </w:r>
      <w:r w:rsidR="00733E72" w:rsidRPr="00FE4B9F">
        <w:rPr>
          <w:rFonts w:ascii="Calibri" w:eastAsia="Times New Roman" w:hAnsi="Calibri" w:cs="Calibri"/>
          <w:color w:val="000000"/>
          <w:sz w:val="24"/>
          <w:szCs w:val="24"/>
          <w:lang w:eastAsia="es-PE"/>
        </w:rPr>
        <w:t>corte real</w:t>
      </w:r>
      <w:r w:rsidR="00D10DF1" w:rsidRPr="00FE4B9F">
        <w:rPr>
          <w:rFonts w:ascii="Calibri" w:eastAsia="Times New Roman" w:hAnsi="Calibri" w:cs="Calibri"/>
          <w:color w:val="000000"/>
          <w:sz w:val="24"/>
          <w:szCs w:val="24"/>
          <w:lang w:eastAsia="es-PE"/>
        </w:rPr>
        <w:t xml:space="preserve"> seleccionada en el torno para cilindrar con una vida de herramienta mayor o igual</w:t>
      </w:r>
      <w:r w:rsidR="0065691D" w:rsidRPr="00FE4B9F">
        <w:rPr>
          <w:rFonts w:ascii="Calibri" w:eastAsia="Times New Roman" w:hAnsi="Calibri" w:cs="Calibri"/>
          <w:color w:val="000000"/>
          <w:sz w:val="24"/>
          <w:szCs w:val="24"/>
          <w:lang w:eastAsia="es-PE"/>
        </w:rPr>
        <w:t>, pero lo más próximo, a</w:t>
      </w:r>
      <w:r w:rsidR="00D10DF1" w:rsidRPr="00FE4B9F">
        <w:rPr>
          <w:rFonts w:ascii="Calibri" w:eastAsia="Times New Roman" w:hAnsi="Calibri" w:cs="Calibri"/>
          <w:color w:val="000000"/>
          <w:sz w:val="24"/>
          <w:szCs w:val="24"/>
          <w:lang w:eastAsia="es-PE"/>
        </w:rPr>
        <w:t xml:space="preserve"> 15 minutos, si se mecaniza bajo condiciones análogas, piezas cilíndricas desde un diámetro inicial de 54mm a uno final de 50mm</w:t>
      </w:r>
      <w:r w:rsidR="00B71660">
        <w:rPr>
          <w:rFonts w:ascii="Calibri" w:eastAsia="Times New Roman" w:hAnsi="Calibri" w:cs="Calibri"/>
          <w:color w:val="000000"/>
          <w:sz w:val="24"/>
          <w:szCs w:val="24"/>
          <w:lang w:eastAsia="es-PE"/>
        </w:rPr>
        <w:t>(2p)</w:t>
      </w:r>
    </w:p>
    <w:p w:rsidR="0065691D" w:rsidRPr="00FE4B9F" w:rsidRDefault="0065691D" w:rsidP="005A77EF">
      <w:pPr>
        <w:spacing w:after="0" w:line="240" w:lineRule="auto"/>
        <w:jc w:val="both"/>
        <w:rPr>
          <w:rFonts w:ascii="Calibri" w:eastAsia="Times New Roman" w:hAnsi="Calibri" w:cs="Calibri"/>
          <w:color w:val="000000"/>
          <w:sz w:val="24"/>
          <w:szCs w:val="24"/>
          <w:lang w:eastAsia="es-PE"/>
        </w:rPr>
      </w:pPr>
      <w:r w:rsidRPr="00FE4B9F">
        <w:rPr>
          <w:rFonts w:ascii="Calibri" w:eastAsia="Times New Roman" w:hAnsi="Calibri" w:cs="Calibri"/>
          <w:color w:val="000000"/>
          <w:sz w:val="24"/>
          <w:szCs w:val="24"/>
          <w:lang w:eastAsia="es-PE"/>
        </w:rPr>
        <w:t>c) Cuál es la vida de la herramienta en estas condiciones reales</w:t>
      </w:r>
      <w:r w:rsidR="00B71660">
        <w:rPr>
          <w:rFonts w:ascii="Calibri" w:eastAsia="Times New Roman" w:hAnsi="Calibri" w:cs="Calibri"/>
          <w:color w:val="000000"/>
          <w:sz w:val="24"/>
          <w:szCs w:val="24"/>
          <w:lang w:eastAsia="es-PE"/>
        </w:rPr>
        <w:t>(1p)</w:t>
      </w:r>
    </w:p>
    <w:p w:rsidR="00D10DF1" w:rsidRPr="00FE4B9F" w:rsidRDefault="00D10DF1" w:rsidP="00FE4B9F">
      <w:pPr>
        <w:spacing w:after="0" w:line="240" w:lineRule="auto"/>
        <w:jc w:val="both"/>
        <w:rPr>
          <w:rFonts w:ascii="Calibri" w:eastAsia="Times New Roman" w:hAnsi="Calibri" w:cs="Calibri"/>
          <w:color w:val="000000"/>
          <w:sz w:val="24"/>
          <w:szCs w:val="24"/>
          <w:lang w:eastAsia="es-PE"/>
        </w:rPr>
      </w:pPr>
      <w:r w:rsidRPr="00FE4B9F">
        <w:rPr>
          <w:rFonts w:ascii="Calibri" w:eastAsia="Times New Roman" w:hAnsi="Calibri" w:cs="Calibri"/>
          <w:color w:val="000000"/>
          <w:sz w:val="24"/>
          <w:szCs w:val="24"/>
          <w:lang w:eastAsia="es-PE"/>
        </w:rPr>
        <w:t xml:space="preserve">Nota </w:t>
      </w:r>
      <w:r w:rsidR="0065691D" w:rsidRPr="00FE4B9F">
        <w:rPr>
          <w:rFonts w:ascii="Calibri" w:eastAsia="Times New Roman" w:hAnsi="Calibri" w:cs="Calibri"/>
          <w:color w:val="000000"/>
          <w:sz w:val="24"/>
          <w:szCs w:val="24"/>
          <w:lang w:eastAsia="es-PE"/>
        </w:rPr>
        <w:t xml:space="preserve">Utilizar un diámetro medio de </w:t>
      </w:r>
      <w:r w:rsidR="000E21B6" w:rsidRPr="00FE4B9F">
        <w:rPr>
          <w:rFonts w:ascii="Calibri" w:eastAsia="Times New Roman" w:hAnsi="Calibri" w:cs="Calibri"/>
          <w:color w:val="000000"/>
          <w:sz w:val="24"/>
          <w:szCs w:val="24"/>
          <w:lang w:eastAsia="es-PE"/>
        </w:rPr>
        <w:t xml:space="preserve">pieza de </w:t>
      </w:r>
      <w:r w:rsidR="0065691D" w:rsidRPr="00FE4B9F">
        <w:rPr>
          <w:rFonts w:ascii="Calibri" w:eastAsia="Times New Roman" w:hAnsi="Calibri" w:cs="Calibri"/>
          <w:color w:val="000000"/>
          <w:sz w:val="24"/>
          <w:szCs w:val="24"/>
          <w:lang w:eastAsia="es-PE"/>
        </w:rPr>
        <w:t>52 mm para los cálculos</w:t>
      </w:r>
    </w:p>
    <w:p w:rsidR="00FE4B9F" w:rsidRDefault="00FE4B9F" w:rsidP="00FE4B9F">
      <w:pPr>
        <w:spacing w:after="0" w:line="240" w:lineRule="auto"/>
        <w:jc w:val="both"/>
        <w:rPr>
          <w:sz w:val="24"/>
          <w:szCs w:val="24"/>
        </w:rPr>
      </w:pPr>
    </w:p>
    <w:p w:rsidR="00FF1A33" w:rsidRDefault="00D10DF1" w:rsidP="00D10DF1">
      <w:pPr>
        <w:jc w:val="both"/>
        <w:rPr>
          <w:rFonts w:ascii="Calibri" w:eastAsia="Times New Roman" w:hAnsi="Calibri" w:cs="Calibri"/>
          <w:color w:val="000000"/>
          <w:sz w:val="24"/>
          <w:szCs w:val="24"/>
          <w:lang w:eastAsia="es-PE"/>
        </w:rPr>
      </w:pPr>
      <w:r w:rsidRPr="00FE4B9F">
        <w:rPr>
          <w:sz w:val="24"/>
          <w:szCs w:val="24"/>
        </w:rPr>
        <w:t xml:space="preserve">2.- </w:t>
      </w:r>
      <w:r w:rsidRPr="00FE4B9F">
        <w:rPr>
          <w:rFonts w:ascii="Calibri" w:eastAsia="Times New Roman" w:hAnsi="Calibri" w:cs="Calibri"/>
          <w:color w:val="000000"/>
          <w:sz w:val="24"/>
          <w:szCs w:val="24"/>
          <w:lang w:eastAsia="es-PE"/>
        </w:rPr>
        <w:t>En el fresado de acabado mostrado en la figura</w:t>
      </w:r>
      <w:r w:rsidR="00763AD4">
        <w:rPr>
          <w:rFonts w:ascii="Calibri" w:eastAsia="Times New Roman" w:hAnsi="Calibri" w:cs="Calibri"/>
          <w:color w:val="000000"/>
          <w:sz w:val="24"/>
          <w:szCs w:val="24"/>
          <w:lang w:eastAsia="es-PE"/>
        </w:rPr>
        <w:t xml:space="preserve"> </w:t>
      </w:r>
      <w:r w:rsidR="001A603B">
        <w:rPr>
          <w:rFonts w:ascii="Calibri" w:eastAsia="Times New Roman" w:hAnsi="Calibri" w:cs="Calibri"/>
          <w:color w:val="000000"/>
          <w:sz w:val="24"/>
          <w:szCs w:val="24"/>
          <w:lang w:eastAsia="es-PE"/>
        </w:rPr>
        <w:t xml:space="preserve">(ver </w:t>
      </w:r>
      <w:proofErr w:type="spellStart"/>
      <w:r w:rsidR="001A603B">
        <w:rPr>
          <w:rFonts w:ascii="Calibri" w:eastAsia="Times New Roman" w:hAnsi="Calibri" w:cs="Calibri"/>
          <w:color w:val="000000"/>
          <w:sz w:val="24"/>
          <w:szCs w:val="24"/>
          <w:lang w:eastAsia="es-PE"/>
        </w:rPr>
        <w:t>sgte</w:t>
      </w:r>
      <w:proofErr w:type="spellEnd"/>
      <w:r w:rsidR="001A603B">
        <w:rPr>
          <w:rFonts w:ascii="Calibri" w:eastAsia="Times New Roman" w:hAnsi="Calibri" w:cs="Calibri"/>
          <w:color w:val="000000"/>
          <w:sz w:val="24"/>
          <w:szCs w:val="24"/>
          <w:lang w:eastAsia="es-PE"/>
        </w:rPr>
        <w:t xml:space="preserve"> página)</w:t>
      </w:r>
      <w:r w:rsidRPr="00FE4B9F">
        <w:rPr>
          <w:rFonts w:ascii="Calibri" w:eastAsia="Times New Roman" w:hAnsi="Calibri" w:cs="Calibri"/>
          <w:color w:val="000000"/>
          <w:sz w:val="24"/>
          <w:szCs w:val="24"/>
          <w:lang w:eastAsia="es-PE"/>
        </w:rPr>
        <w:t>, el d</w:t>
      </w:r>
      <w:r w:rsidR="005A77EF" w:rsidRPr="00FE4B9F">
        <w:rPr>
          <w:rFonts w:ascii="Calibri" w:eastAsia="Times New Roman" w:hAnsi="Calibri" w:cs="Calibri"/>
          <w:color w:val="000000"/>
          <w:sz w:val="24"/>
          <w:szCs w:val="24"/>
          <w:lang w:eastAsia="es-PE"/>
        </w:rPr>
        <w:t>iá</w:t>
      </w:r>
      <w:r w:rsidRPr="00FE4B9F">
        <w:rPr>
          <w:rFonts w:ascii="Calibri" w:eastAsia="Times New Roman" w:hAnsi="Calibri" w:cs="Calibri"/>
          <w:color w:val="000000"/>
          <w:sz w:val="24"/>
          <w:szCs w:val="24"/>
          <w:lang w:eastAsia="es-PE"/>
        </w:rPr>
        <w:t>metro de la fresa</w:t>
      </w:r>
      <w:r w:rsidR="00FA4538">
        <w:rPr>
          <w:rFonts w:ascii="Calibri" w:eastAsia="Times New Roman" w:hAnsi="Calibri" w:cs="Calibri"/>
          <w:color w:val="000000"/>
          <w:sz w:val="24"/>
          <w:szCs w:val="24"/>
          <w:lang w:eastAsia="es-PE"/>
        </w:rPr>
        <w:t>(D)</w:t>
      </w:r>
      <w:r w:rsidRPr="00FE4B9F">
        <w:rPr>
          <w:rFonts w:ascii="Calibri" w:eastAsia="Times New Roman" w:hAnsi="Calibri" w:cs="Calibri"/>
          <w:color w:val="000000"/>
          <w:sz w:val="24"/>
          <w:szCs w:val="24"/>
          <w:lang w:eastAsia="es-PE"/>
        </w:rPr>
        <w:t xml:space="preserve"> es 15x</w:t>
      </w:r>
      <w:r w:rsidR="00763AD4">
        <w:rPr>
          <w:rFonts w:ascii="Calibri" w:eastAsia="Times New Roman" w:hAnsi="Calibri" w:cs="Calibri"/>
          <w:color w:val="000000"/>
          <w:sz w:val="24"/>
          <w:szCs w:val="24"/>
          <w:lang w:eastAsia="es-PE"/>
        </w:rPr>
        <w:t xml:space="preserve"> </w:t>
      </w:r>
      <w:r w:rsidRPr="00FE4B9F">
        <w:rPr>
          <w:rFonts w:ascii="Calibri" w:eastAsia="Times New Roman" w:hAnsi="Calibri" w:cs="Calibri"/>
          <w:color w:val="000000"/>
          <w:sz w:val="24"/>
          <w:szCs w:val="24"/>
          <w:lang w:eastAsia="es-PE"/>
        </w:rPr>
        <w:t xml:space="preserve">mm, la profundidad de pasada es </w:t>
      </w:r>
      <w:r w:rsidR="00E26DD2">
        <w:rPr>
          <w:rFonts w:ascii="Calibri" w:eastAsia="Times New Roman" w:hAnsi="Calibri" w:cs="Calibri"/>
          <w:color w:val="000000"/>
          <w:sz w:val="24"/>
          <w:szCs w:val="24"/>
          <w:lang w:eastAsia="es-PE"/>
        </w:rPr>
        <w:t>D/2m</w:t>
      </w:r>
      <w:r w:rsidRPr="00FE4B9F">
        <w:rPr>
          <w:rFonts w:ascii="Calibri" w:eastAsia="Times New Roman" w:hAnsi="Calibri" w:cs="Calibri"/>
          <w:color w:val="000000"/>
          <w:sz w:val="24"/>
          <w:szCs w:val="24"/>
          <w:lang w:eastAsia="es-PE"/>
        </w:rPr>
        <w:t>m y el ancho de corte es 6mm</w:t>
      </w:r>
      <w:r w:rsidR="00E26DD2">
        <w:rPr>
          <w:rFonts w:ascii="Calibri" w:eastAsia="Times New Roman" w:hAnsi="Calibri" w:cs="Calibri"/>
          <w:color w:val="000000"/>
          <w:sz w:val="24"/>
          <w:szCs w:val="24"/>
          <w:lang w:eastAsia="es-PE"/>
        </w:rPr>
        <w:t>. Si la pieza avanza a una veloc</w:t>
      </w:r>
      <w:r w:rsidRPr="00FE4B9F">
        <w:rPr>
          <w:rFonts w:ascii="Calibri" w:eastAsia="Times New Roman" w:hAnsi="Calibri" w:cs="Calibri"/>
          <w:color w:val="000000"/>
          <w:sz w:val="24"/>
          <w:szCs w:val="24"/>
          <w:lang w:eastAsia="es-PE"/>
        </w:rPr>
        <w:t>idad de 0.11x</w:t>
      </w:r>
      <w:r w:rsidR="00763AD4">
        <w:rPr>
          <w:rFonts w:ascii="Calibri" w:eastAsia="Times New Roman" w:hAnsi="Calibri" w:cs="Calibri"/>
          <w:color w:val="000000"/>
          <w:sz w:val="24"/>
          <w:szCs w:val="24"/>
          <w:lang w:eastAsia="es-PE"/>
        </w:rPr>
        <w:t xml:space="preserve"> </w:t>
      </w:r>
      <w:r w:rsidRPr="00FE4B9F">
        <w:rPr>
          <w:rFonts w:ascii="Calibri" w:eastAsia="Times New Roman" w:hAnsi="Calibri" w:cs="Calibri"/>
          <w:color w:val="000000"/>
          <w:sz w:val="24"/>
          <w:szCs w:val="24"/>
          <w:lang w:eastAsia="es-PE"/>
        </w:rPr>
        <w:t>m/min y con N = 10x</w:t>
      </w:r>
      <w:r w:rsidR="00763AD4">
        <w:rPr>
          <w:rFonts w:ascii="Calibri" w:eastAsia="Times New Roman" w:hAnsi="Calibri" w:cs="Calibri"/>
          <w:color w:val="000000"/>
          <w:sz w:val="24"/>
          <w:szCs w:val="24"/>
          <w:lang w:eastAsia="es-PE"/>
        </w:rPr>
        <w:t xml:space="preserve"> </w:t>
      </w:r>
      <w:r w:rsidRPr="00FE4B9F">
        <w:rPr>
          <w:rFonts w:ascii="Calibri" w:eastAsia="Times New Roman" w:hAnsi="Calibri" w:cs="Calibri"/>
          <w:color w:val="000000"/>
          <w:sz w:val="24"/>
          <w:szCs w:val="24"/>
          <w:lang w:eastAsia="es-PE"/>
        </w:rPr>
        <w:t>rpm. La fresa t</w:t>
      </w:r>
      <w:r w:rsidR="000E21B6" w:rsidRPr="00FE4B9F">
        <w:rPr>
          <w:rFonts w:ascii="Calibri" w:eastAsia="Times New Roman" w:hAnsi="Calibri" w:cs="Calibri"/>
          <w:color w:val="000000"/>
          <w:sz w:val="24"/>
          <w:szCs w:val="24"/>
          <w:lang w:eastAsia="es-PE"/>
        </w:rPr>
        <w:t>i</w:t>
      </w:r>
      <w:r w:rsidRPr="00FE4B9F">
        <w:rPr>
          <w:rFonts w:ascii="Calibri" w:eastAsia="Times New Roman" w:hAnsi="Calibri" w:cs="Calibri"/>
          <w:color w:val="000000"/>
          <w:sz w:val="24"/>
          <w:szCs w:val="24"/>
          <w:lang w:eastAsia="es-PE"/>
        </w:rPr>
        <w:t xml:space="preserve">ene 10 </w:t>
      </w:r>
      <w:r w:rsidR="001A54DF">
        <w:rPr>
          <w:rFonts w:ascii="Calibri" w:eastAsia="Times New Roman" w:hAnsi="Calibri" w:cs="Calibri"/>
          <w:color w:val="000000"/>
          <w:sz w:val="24"/>
          <w:szCs w:val="24"/>
          <w:lang w:eastAsia="es-PE"/>
        </w:rPr>
        <w:t>filos</w:t>
      </w:r>
      <w:r w:rsidRPr="00FE4B9F">
        <w:rPr>
          <w:rFonts w:ascii="Calibri" w:eastAsia="Times New Roman" w:hAnsi="Calibri" w:cs="Calibri"/>
          <w:color w:val="000000"/>
          <w:sz w:val="24"/>
          <w:szCs w:val="24"/>
          <w:lang w:eastAsia="es-PE"/>
        </w:rPr>
        <w:t>(insertos) y el material de la pieza es aluminio.</w:t>
      </w:r>
      <w:r w:rsidR="00FF1A33" w:rsidRPr="00FF1A33">
        <w:rPr>
          <w:rFonts w:ascii="Calibri" w:eastAsia="Times New Roman" w:hAnsi="Calibri" w:cs="Calibri"/>
          <w:color w:val="000000"/>
          <w:sz w:val="24"/>
          <w:szCs w:val="24"/>
          <w:lang w:eastAsia="es-PE"/>
        </w:rPr>
        <w:t xml:space="preserve"> </w:t>
      </w:r>
      <w:r w:rsidR="00FF1A33" w:rsidRPr="00FE4B9F">
        <w:rPr>
          <w:rFonts w:ascii="Calibri" w:eastAsia="Times New Roman" w:hAnsi="Calibri" w:cs="Calibri"/>
          <w:color w:val="000000"/>
          <w:sz w:val="24"/>
          <w:szCs w:val="24"/>
          <w:lang w:eastAsia="es-PE"/>
        </w:rPr>
        <w:t>La longitud neta de fresado es</w:t>
      </w:r>
      <w:r w:rsidR="00FF1A33">
        <w:rPr>
          <w:rFonts w:ascii="Calibri" w:eastAsia="Times New Roman" w:hAnsi="Calibri" w:cs="Calibri"/>
          <w:color w:val="000000"/>
          <w:sz w:val="24"/>
          <w:szCs w:val="24"/>
          <w:lang w:eastAsia="es-PE"/>
        </w:rPr>
        <w:t xml:space="preserve"> </w:t>
      </w:r>
      <w:r w:rsidR="00FF1A33" w:rsidRPr="00FE4B9F">
        <w:rPr>
          <w:rFonts w:ascii="Calibri" w:eastAsia="Times New Roman" w:hAnsi="Calibri" w:cs="Calibri"/>
          <w:color w:val="000000"/>
          <w:sz w:val="24"/>
          <w:szCs w:val="24"/>
          <w:lang w:eastAsia="es-PE"/>
        </w:rPr>
        <w:t>50x</w:t>
      </w:r>
      <w:r w:rsidR="00763AD4">
        <w:rPr>
          <w:rFonts w:ascii="Calibri" w:eastAsia="Times New Roman" w:hAnsi="Calibri" w:cs="Calibri"/>
          <w:color w:val="000000"/>
          <w:sz w:val="24"/>
          <w:szCs w:val="24"/>
          <w:lang w:eastAsia="es-PE"/>
        </w:rPr>
        <w:t xml:space="preserve"> </w:t>
      </w:r>
      <w:proofErr w:type="spellStart"/>
      <w:r w:rsidR="00FF1A33" w:rsidRPr="00FE4B9F">
        <w:rPr>
          <w:rFonts w:ascii="Calibri" w:eastAsia="Times New Roman" w:hAnsi="Calibri" w:cs="Calibri"/>
          <w:color w:val="000000"/>
          <w:sz w:val="24"/>
          <w:szCs w:val="24"/>
          <w:lang w:eastAsia="es-PE"/>
        </w:rPr>
        <w:t>mm</w:t>
      </w:r>
      <w:r w:rsidR="00FF1A33">
        <w:rPr>
          <w:rFonts w:ascii="Calibri" w:eastAsia="Times New Roman" w:hAnsi="Calibri" w:cs="Calibri"/>
          <w:color w:val="000000"/>
          <w:sz w:val="24"/>
          <w:szCs w:val="24"/>
          <w:lang w:eastAsia="es-PE"/>
        </w:rPr>
        <w:t>.</w:t>
      </w:r>
      <w:proofErr w:type="spellEnd"/>
      <w:r w:rsidRPr="00FE4B9F">
        <w:rPr>
          <w:rFonts w:ascii="Calibri" w:eastAsia="Times New Roman" w:hAnsi="Calibri" w:cs="Calibri"/>
          <w:color w:val="000000"/>
          <w:sz w:val="24"/>
          <w:szCs w:val="24"/>
          <w:lang w:eastAsia="es-PE"/>
        </w:rPr>
        <w:t xml:space="preserve"> Calcule</w:t>
      </w:r>
      <w:r w:rsidR="00FF1A33">
        <w:rPr>
          <w:rFonts w:ascii="Calibri" w:eastAsia="Times New Roman" w:hAnsi="Calibri" w:cs="Calibri"/>
          <w:color w:val="000000"/>
          <w:sz w:val="24"/>
          <w:szCs w:val="24"/>
          <w:lang w:eastAsia="es-PE"/>
        </w:rPr>
        <w:t>:</w:t>
      </w:r>
    </w:p>
    <w:p w:rsidR="00FF1A33" w:rsidRDefault="00FF1A33" w:rsidP="00D10DF1">
      <w:pPr>
        <w:jc w:val="both"/>
        <w:rPr>
          <w:rFonts w:ascii="Calibri" w:eastAsia="Times New Roman" w:hAnsi="Calibri" w:cs="Calibri"/>
          <w:color w:val="000000"/>
          <w:sz w:val="24"/>
          <w:szCs w:val="24"/>
          <w:lang w:eastAsia="es-PE"/>
        </w:rPr>
      </w:pPr>
      <w:r>
        <w:rPr>
          <w:rFonts w:ascii="Calibri" w:eastAsia="Times New Roman" w:hAnsi="Calibri" w:cs="Calibri"/>
          <w:color w:val="000000"/>
          <w:sz w:val="24"/>
          <w:szCs w:val="24"/>
          <w:lang w:eastAsia="es-PE"/>
        </w:rPr>
        <w:t>a) L</w:t>
      </w:r>
      <w:r w:rsidR="00D10DF1" w:rsidRPr="00FE4B9F">
        <w:rPr>
          <w:rFonts w:ascii="Calibri" w:eastAsia="Times New Roman" w:hAnsi="Calibri" w:cs="Calibri"/>
          <w:color w:val="000000"/>
          <w:sz w:val="24"/>
          <w:szCs w:val="24"/>
          <w:lang w:eastAsia="es-PE"/>
        </w:rPr>
        <w:t xml:space="preserve">a tasa de remoción de </w:t>
      </w:r>
      <w:proofErr w:type="gramStart"/>
      <w:r w:rsidR="00D10DF1" w:rsidRPr="00FE4B9F">
        <w:rPr>
          <w:rFonts w:ascii="Calibri" w:eastAsia="Times New Roman" w:hAnsi="Calibri" w:cs="Calibri"/>
          <w:color w:val="000000"/>
          <w:sz w:val="24"/>
          <w:szCs w:val="24"/>
          <w:lang w:eastAsia="es-PE"/>
        </w:rPr>
        <w:t>material</w:t>
      </w:r>
      <w:r w:rsidR="00FE4B9F" w:rsidRPr="00FE4B9F">
        <w:rPr>
          <w:rFonts w:ascii="Calibri" w:eastAsia="Times New Roman" w:hAnsi="Calibri" w:cs="Calibri"/>
          <w:color w:val="000000"/>
          <w:sz w:val="24"/>
          <w:szCs w:val="24"/>
          <w:lang w:eastAsia="es-PE"/>
        </w:rPr>
        <w:t>(</w:t>
      </w:r>
      <w:proofErr w:type="gramEnd"/>
      <w:r w:rsidR="00FE4B9F" w:rsidRPr="00FE4B9F">
        <w:rPr>
          <w:rFonts w:ascii="Calibri" w:eastAsia="Times New Roman" w:hAnsi="Calibri" w:cs="Calibri"/>
          <w:color w:val="000000"/>
          <w:sz w:val="24"/>
          <w:szCs w:val="24"/>
          <w:lang w:eastAsia="es-PE"/>
        </w:rPr>
        <w:t>TRM)</w:t>
      </w:r>
      <w:r w:rsidR="00D10DF1" w:rsidRPr="00FE4B9F">
        <w:rPr>
          <w:rFonts w:ascii="Calibri" w:eastAsia="Times New Roman" w:hAnsi="Calibri" w:cs="Calibri"/>
          <w:color w:val="000000"/>
          <w:sz w:val="24"/>
          <w:szCs w:val="24"/>
          <w:lang w:eastAsia="es-PE"/>
        </w:rPr>
        <w:t xml:space="preserve"> en mm</w:t>
      </w:r>
      <w:r w:rsidR="00D10DF1" w:rsidRPr="00FE4B9F">
        <w:rPr>
          <w:rFonts w:ascii="Calibri" w:eastAsia="Times New Roman" w:hAnsi="Calibri" w:cs="Calibri"/>
          <w:color w:val="000000"/>
          <w:sz w:val="24"/>
          <w:szCs w:val="24"/>
          <w:vertAlign w:val="superscript"/>
          <w:lang w:eastAsia="es-PE"/>
        </w:rPr>
        <w:t>3</w:t>
      </w:r>
      <w:r w:rsidR="00D10DF1" w:rsidRPr="00FE4B9F">
        <w:rPr>
          <w:rFonts w:ascii="Calibri" w:eastAsia="Times New Roman" w:hAnsi="Calibri" w:cs="Calibri"/>
          <w:color w:val="000000"/>
          <w:sz w:val="24"/>
          <w:szCs w:val="24"/>
          <w:lang w:eastAsia="es-PE"/>
        </w:rPr>
        <w:t xml:space="preserve">/min, </w:t>
      </w:r>
      <w:r w:rsidR="001A54DF">
        <w:rPr>
          <w:rFonts w:ascii="Calibri" w:eastAsia="Times New Roman" w:hAnsi="Calibri" w:cs="Calibri"/>
          <w:color w:val="000000"/>
          <w:sz w:val="24"/>
          <w:szCs w:val="24"/>
          <w:lang w:eastAsia="es-PE"/>
        </w:rPr>
        <w:t>(0.5p)</w:t>
      </w:r>
    </w:p>
    <w:p w:rsidR="00FF1A33" w:rsidRDefault="00FF1A33" w:rsidP="00D10DF1">
      <w:pPr>
        <w:jc w:val="both"/>
        <w:rPr>
          <w:rFonts w:ascii="Calibri" w:eastAsia="Times New Roman" w:hAnsi="Calibri" w:cs="Calibri"/>
          <w:color w:val="000000"/>
          <w:sz w:val="24"/>
          <w:szCs w:val="24"/>
          <w:lang w:eastAsia="es-PE"/>
        </w:rPr>
      </w:pPr>
      <w:r>
        <w:rPr>
          <w:rFonts w:ascii="Calibri" w:eastAsia="Times New Roman" w:hAnsi="Calibri" w:cs="Calibri"/>
          <w:color w:val="000000"/>
          <w:sz w:val="24"/>
          <w:szCs w:val="24"/>
          <w:lang w:eastAsia="es-PE"/>
        </w:rPr>
        <w:t>b) E</w:t>
      </w:r>
      <w:r w:rsidR="00D10DF1" w:rsidRPr="00FE4B9F">
        <w:rPr>
          <w:rFonts w:ascii="Calibri" w:eastAsia="Times New Roman" w:hAnsi="Calibri" w:cs="Calibri"/>
          <w:color w:val="000000"/>
          <w:sz w:val="24"/>
          <w:szCs w:val="24"/>
          <w:lang w:eastAsia="es-PE"/>
        </w:rPr>
        <w:t>l tiempo de corte(min)</w:t>
      </w:r>
      <w:r w:rsidR="00763AD4">
        <w:rPr>
          <w:rFonts w:ascii="Calibri" w:eastAsia="Times New Roman" w:hAnsi="Calibri" w:cs="Calibri"/>
          <w:color w:val="000000"/>
          <w:sz w:val="24"/>
          <w:szCs w:val="24"/>
          <w:lang w:eastAsia="es-PE"/>
        </w:rPr>
        <w:t xml:space="preserve"> </w:t>
      </w:r>
      <w:bookmarkStart w:id="0" w:name="_GoBack"/>
      <w:bookmarkEnd w:id="0"/>
      <w:r w:rsidR="001A54DF">
        <w:rPr>
          <w:rFonts w:ascii="Calibri" w:eastAsia="Times New Roman" w:hAnsi="Calibri" w:cs="Calibri"/>
          <w:color w:val="000000"/>
          <w:sz w:val="24"/>
          <w:szCs w:val="24"/>
          <w:lang w:eastAsia="es-PE"/>
        </w:rPr>
        <w:t>(1p)</w:t>
      </w:r>
      <w:r w:rsidR="00D10DF1" w:rsidRPr="00FE4B9F">
        <w:rPr>
          <w:rFonts w:ascii="Calibri" w:eastAsia="Times New Roman" w:hAnsi="Calibri" w:cs="Calibri"/>
          <w:color w:val="000000"/>
          <w:sz w:val="24"/>
          <w:szCs w:val="24"/>
          <w:lang w:eastAsia="es-PE"/>
        </w:rPr>
        <w:t xml:space="preserve"> </w:t>
      </w:r>
    </w:p>
    <w:p w:rsidR="00FF1A33" w:rsidRDefault="00FF1A33" w:rsidP="00D10DF1">
      <w:pPr>
        <w:jc w:val="both"/>
        <w:rPr>
          <w:rFonts w:ascii="Calibri" w:eastAsia="Times New Roman" w:hAnsi="Calibri" w:cs="Calibri"/>
          <w:color w:val="000000"/>
          <w:sz w:val="24"/>
          <w:szCs w:val="24"/>
          <w:lang w:eastAsia="es-PE"/>
        </w:rPr>
      </w:pPr>
      <w:r>
        <w:rPr>
          <w:rFonts w:ascii="Calibri" w:eastAsia="Times New Roman" w:hAnsi="Calibri" w:cs="Calibri"/>
          <w:color w:val="000000"/>
          <w:sz w:val="24"/>
          <w:szCs w:val="24"/>
          <w:lang w:eastAsia="es-PE"/>
        </w:rPr>
        <w:t>c) E</w:t>
      </w:r>
      <w:r w:rsidR="00D10DF1" w:rsidRPr="00FE4B9F">
        <w:rPr>
          <w:rFonts w:ascii="Calibri" w:eastAsia="Times New Roman" w:hAnsi="Calibri" w:cs="Calibri"/>
          <w:color w:val="000000"/>
          <w:sz w:val="24"/>
          <w:szCs w:val="24"/>
          <w:lang w:eastAsia="es-PE"/>
        </w:rPr>
        <w:t xml:space="preserve">l avance por diente </w:t>
      </w:r>
      <w:r w:rsidR="001A54DF">
        <w:rPr>
          <w:rFonts w:ascii="Calibri" w:eastAsia="Times New Roman" w:hAnsi="Calibri" w:cs="Calibri"/>
          <w:color w:val="000000"/>
          <w:sz w:val="24"/>
          <w:szCs w:val="24"/>
          <w:lang w:eastAsia="es-PE"/>
        </w:rPr>
        <w:t>(2p)</w:t>
      </w:r>
      <w:r w:rsidR="00D10DF1" w:rsidRPr="00FE4B9F">
        <w:rPr>
          <w:rFonts w:ascii="Calibri" w:eastAsia="Times New Roman" w:hAnsi="Calibri" w:cs="Calibri"/>
          <w:color w:val="000000"/>
          <w:sz w:val="24"/>
          <w:szCs w:val="24"/>
          <w:lang w:eastAsia="es-PE"/>
        </w:rPr>
        <w:t xml:space="preserve"> </w:t>
      </w:r>
    </w:p>
    <w:p w:rsidR="00D10DF1" w:rsidRDefault="00FF1A33" w:rsidP="00D10DF1">
      <w:pPr>
        <w:jc w:val="both"/>
        <w:rPr>
          <w:rFonts w:ascii="Calibri" w:eastAsia="Times New Roman" w:hAnsi="Calibri" w:cs="Calibri"/>
          <w:color w:val="000000"/>
          <w:sz w:val="24"/>
          <w:szCs w:val="24"/>
          <w:lang w:eastAsia="es-PE"/>
        </w:rPr>
      </w:pPr>
      <w:r>
        <w:rPr>
          <w:rFonts w:ascii="Calibri" w:eastAsia="Times New Roman" w:hAnsi="Calibri" w:cs="Calibri"/>
          <w:color w:val="000000"/>
          <w:sz w:val="24"/>
          <w:szCs w:val="24"/>
          <w:lang w:eastAsia="es-PE"/>
        </w:rPr>
        <w:t>d) L</w:t>
      </w:r>
      <w:r w:rsidR="00D10DF1" w:rsidRPr="00FE4B9F">
        <w:rPr>
          <w:rFonts w:ascii="Calibri" w:eastAsia="Times New Roman" w:hAnsi="Calibri" w:cs="Calibri"/>
          <w:color w:val="000000"/>
          <w:sz w:val="24"/>
          <w:szCs w:val="24"/>
          <w:lang w:eastAsia="es-PE"/>
        </w:rPr>
        <w:t xml:space="preserve">a potencia </w:t>
      </w:r>
      <w:proofErr w:type="gramStart"/>
      <w:r w:rsidR="00D10DF1" w:rsidRPr="00FE4B9F">
        <w:rPr>
          <w:rFonts w:ascii="Calibri" w:eastAsia="Times New Roman" w:hAnsi="Calibri" w:cs="Calibri"/>
          <w:color w:val="000000"/>
          <w:sz w:val="24"/>
          <w:szCs w:val="24"/>
          <w:lang w:eastAsia="es-PE"/>
        </w:rPr>
        <w:t>requerida(</w:t>
      </w:r>
      <w:proofErr w:type="gramEnd"/>
      <w:r w:rsidR="00D10DF1" w:rsidRPr="00FE4B9F">
        <w:rPr>
          <w:rFonts w:ascii="Calibri" w:eastAsia="Times New Roman" w:hAnsi="Calibri" w:cs="Calibri"/>
          <w:color w:val="000000"/>
          <w:sz w:val="24"/>
          <w:szCs w:val="24"/>
          <w:lang w:eastAsia="es-PE"/>
        </w:rPr>
        <w:t>Watts).</w:t>
      </w:r>
      <w:r w:rsidR="001A54DF">
        <w:rPr>
          <w:rFonts w:ascii="Calibri" w:eastAsia="Times New Roman" w:hAnsi="Calibri" w:cs="Calibri"/>
          <w:color w:val="000000"/>
          <w:sz w:val="24"/>
          <w:szCs w:val="24"/>
          <w:lang w:eastAsia="es-PE"/>
        </w:rPr>
        <w:t>(1.5p)</w:t>
      </w:r>
      <w:r w:rsidR="00D10DF1" w:rsidRPr="00FE4B9F">
        <w:rPr>
          <w:rFonts w:ascii="Calibri" w:eastAsia="Times New Roman" w:hAnsi="Calibri" w:cs="Calibri"/>
          <w:color w:val="000000"/>
          <w:sz w:val="24"/>
          <w:szCs w:val="24"/>
          <w:lang w:eastAsia="es-PE"/>
        </w:rPr>
        <w:t xml:space="preserve"> </w:t>
      </w:r>
    </w:p>
    <w:p w:rsidR="00D10DF1" w:rsidRPr="008D2B5B" w:rsidRDefault="001A603B" w:rsidP="001A603B">
      <w:pPr>
        <w:jc w:val="center"/>
        <w:rPr>
          <w:rFonts w:ascii="Calibri" w:eastAsia="Times New Roman" w:hAnsi="Calibri" w:cs="Calibri"/>
          <w:color w:val="000000"/>
          <w:sz w:val="24"/>
          <w:szCs w:val="24"/>
          <w:lang w:eastAsia="es-PE"/>
        </w:rPr>
      </w:pPr>
      <w:r w:rsidRPr="001A603B">
        <w:rPr>
          <w:noProof/>
        </w:rPr>
        <w:lastRenderedPageBreak/>
        <w:drawing>
          <wp:inline distT="0" distB="0" distL="0" distR="0">
            <wp:extent cx="4638583" cy="6682902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206" t="14341" r="45403" b="23036"/>
                    <a:stretch/>
                  </pic:blipFill>
                  <pic:spPr bwMode="auto">
                    <a:xfrm>
                      <a:off x="0" y="0"/>
                      <a:ext cx="4680588" cy="6743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D10DF1" w:rsidRPr="008D2B5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DF1"/>
    <w:rsid w:val="000801BA"/>
    <w:rsid w:val="000E21B6"/>
    <w:rsid w:val="001A54DF"/>
    <w:rsid w:val="001A603B"/>
    <w:rsid w:val="005A77EF"/>
    <w:rsid w:val="0065691D"/>
    <w:rsid w:val="007009A5"/>
    <w:rsid w:val="007069EC"/>
    <w:rsid w:val="00733E72"/>
    <w:rsid w:val="00763AD4"/>
    <w:rsid w:val="008D2B5B"/>
    <w:rsid w:val="009E04B5"/>
    <w:rsid w:val="00A36F56"/>
    <w:rsid w:val="00B71660"/>
    <w:rsid w:val="00C901B4"/>
    <w:rsid w:val="00D10DF1"/>
    <w:rsid w:val="00E26DD2"/>
    <w:rsid w:val="00F261E8"/>
    <w:rsid w:val="00FA4538"/>
    <w:rsid w:val="00FE4B9F"/>
    <w:rsid w:val="00FF1A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5E9A784"/>
  <w15:chartTrackingRefBased/>
  <w15:docId w15:val="{D502BE6D-0B63-4EC5-AC9D-D5CE170E88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3864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89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251</Words>
  <Characters>1384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Universidad de Piura</Company>
  <LinksUpToDate>false</LinksUpToDate>
  <CharactersWithSpaces>1632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Yaksetig Castillo</dc:creator>
  <cp:keywords/>
  <dc:description/>
  <cp:lastModifiedBy>Jorge Yaksetig Castillo</cp:lastModifiedBy>
  <cp:revision>3</cp:revision>
  <dcterms:created xsi:type="dcterms:W3CDTF">2020-05-29T17:14:00Z</dcterms:created>
  <dcterms:modified xsi:type="dcterms:W3CDTF">2020-05-29T17:16:00Z</dcterms:modified>
</cp:coreProperties>
</file>