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E9D70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Questions /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Definition</w:t>
      </w:r>
      <w:proofErr w:type="spellEnd"/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 of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Technical</w:t>
      </w:r>
      <w:proofErr w:type="spellEnd"/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 and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Functional</w:t>
      </w:r>
      <w:proofErr w:type="spellEnd"/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 Scope</w:t>
      </w:r>
    </w:p>
    <w:p w14:paraId="64AA9A4B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The objective of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this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phase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to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precisely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define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functional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and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technical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scope of 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chatbot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in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order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to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guarantee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success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of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its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deployment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,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avoid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functional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drift (scope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creep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), and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align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development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with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company’s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real objectives.</w:t>
      </w:r>
    </w:p>
    <w:p w14:paraId="7FEE0975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4.1 Vision and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Strategy</w:t>
      </w:r>
      <w:proofErr w:type="spellEnd"/>
    </w:p>
    <w:p w14:paraId="69EDC204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This first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step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aims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to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align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project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with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company’s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strategic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vision.</w:t>
      </w:r>
    </w:p>
    <w:p w14:paraId="3FA5D67D" w14:textId="77777777" w:rsid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Main Objective of the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Chatbot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</w:p>
    <w:p w14:paraId="6138FEAC" w14:textId="398DB951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It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essential to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identify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priority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objective of 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chatbot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:</w:t>
      </w:r>
    </w:p>
    <w:p w14:paraId="628F09EA" w14:textId="77777777" w:rsidR="005A2FC7" w:rsidRPr="005A2FC7" w:rsidRDefault="005A2FC7" w:rsidP="005A2FC7">
      <w:pPr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Reduction of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customer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support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workload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by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answering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frequently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asked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questions.</w:t>
      </w:r>
    </w:p>
    <w:p w14:paraId="247C3265" w14:textId="77777777" w:rsidR="005A2FC7" w:rsidRPr="005A2FC7" w:rsidRDefault="005A2FC7" w:rsidP="005A2FC7">
      <w:pPr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Increase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in sales via a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role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as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product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advisor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and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purchasing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assistant.</w:t>
      </w:r>
    </w:p>
    <w:p w14:paraId="4BA6251B" w14:textId="77777777" w:rsidR="005A2FC7" w:rsidRPr="005A2FC7" w:rsidRDefault="005A2FC7" w:rsidP="005A2FC7">
      <w:pPr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Assistance to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internal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or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technical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teams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through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rapid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access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to documentation.</w:t>
      </w:r>
    </w:p>
    <w:p w14:paraId="0218666E" w14:textId="77777777" w:rsid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>Target User</w:t>
      </w:r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</w:p>
    <w:p w14:paraId="3FEA6389" w14:textId="7D1E3F3B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chatbot’s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target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audience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strongly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conditions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its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behavior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and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level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of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language</w:t>
      </w:r>
      <w:proofErr w:type="spellEnd"/>
      <w:r>
        <w:rPr>
          <w:rFonts w:ascii="Arial" w:hAnsi="Arial" w:cs="Arial"/>
          <w:sz w:val="24"/>
          <w:szCs w:val="24"/>
          <w:lang w:val="fr-FR"/>
        </w:rPr>
        <w:t xml:space="preserve"> </w:t>
      </w:r>
      <w:r w:rsidRPr="005A2FC7">
        <w:rPr>
          <w:rFonts w:ascii="Arial" w:hAnsi="Arial" w:cs="Arial"/>
          <w:sz w:val="24"/>
          <w:szCs w:val="24"/>
          <w:lang w:val="fr-FR"/>
        </w:rPr>
        <w:t>:</w:t>
      </w:r>
    </w:p>
    <w:p w14:paraId="1DF959BC" w14:textId="0C6CC043" w:rsidR="005A2FC7" w:rsidRPr="005A2FC7" w:rsidRDefault="005A2FC7" w:rsidP="005A2FC7">
      <w:pPr>
        <w:numPr>
          <w:ilvl w:val="0"/>
          <w:numId w:val="17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>General Public (B2C)</w:t>
      </w:r>
      <w:r>
        <w:rPr>
          <w:rFonts w:ascii="Arial" w:hAnsi="Arial" w:cs="Arial"/>
          <w:sz w:val="24"/>
          <w:szCs w:val="24"/>
          <w:lang w:val="fr-FR"/>
        </w:rPr>
        <w:t xml:space="preserve"> </w:t>
      </w:r>
      <w:r w:rsidRPr="005A2FC7">
        <w:rPr>
          <w:rFonts w:ascii="Arial" w:hAnsi="Arial" w:cs="Arial"/>
          <w:sz w:val="24"/>
          <w:szCs w:val="24"/>
          <w:lang w:val="fr-FR"/>
        </w:rPr>
        <w:t xml:space="preserve">: simple,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educational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, and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empathetic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responses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.</w:t>
      </w:r>
    </w:p>
    <w:p w14:paraId="01F44868" w14:textId="77777777" w:rsidR="005A2FC7" w:rsidRPr="005A2FC7" w:rsidRDefault="005A2FC7" w:rsidP="005A2FC7">
      <w:pPr>
        <w:numPr>
          <w:ilvl w:val="0"/>
          <w:numId w:val="17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>Professionals (B2B)</w:t>
      </w:r>
      <w:r w:rsidRPr="005A2FC7">
        <w:rPr>
          <w:rFonts w:ascii="Arial" w:hAnsi="Arial" w:cs="Arial"/>
          <w:sz w:val="24"/>
          <w:szCs w:val="24"/>
          <w:lang w:val="fr-FR"/>
        </w:rPr>
        <w:t xml:space="preserve"> or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internal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proofErr w:type="gramStart"/>
      <w:r w:rsidRPr="005A2FC7">
        <w:rPr>
          <w:rFonts w:ascii="Arial" w:hAnsi="Arial" w:cs="Arial"/>
          <w:sz w:val="24"/>
          <w:szCs w:val="24"/>
          <w:lang w:val="fr-FR"/>
        </w:rPr>
        <w:t>users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:</w:t>
      </w:r>
      <w:proofErr w:type="gram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technical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,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precise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, and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referenced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responses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.</w:t>
      </w:r>
    </w:p>
    <w:p w14:paraId="1DB0CBD3" w14:textId="77777777" w:rsid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>Key Strategic Question</w:t>
      </w:r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</w:p>
    <w:p w14:paraId="5AFFD9E6" w14:textId="2457298B" w:rsid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An essential question must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be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asked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right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from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the start</w:t>
      </w:r>
      <w:r>
        <w:rPr>
          <w:rFonts w:ascii="Arial" w:hAnsi="Arial" w:cs="Arial"/>
          <w:sz w:val="24"/>
          <w:szCs w:val="24"/>
          <w:lang w:val="fr-FR"/>
        </w:rPr>
        <w:t xml:space="preserve"> </w:t>
      </w:r>
      <w:r w:rsidRPr="005A2FC7">
        <w:rPr>
          <w:rFonts w:ascii="Arial" w:hAnsi="Arial" w:cs="Arial"/>
          <w:sz w:val="24"/>
          <w:szCs w:val="24"/>
          <w:lang w:val="fr-FR"/>
        </w:rPr>
        <w:t xml:space="preserve">: </w:t>
      </w:r>
    </w:p>
    <w:p w14:paraId="6B82A295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8"/>
          <w:szCs w:val="28"/>
          <w:lang w:val="fr-FR"/>
        </w:rPr>
      </w:pPr>
      <w:r w:rsidRPr="005A2FC7">
        <w:rPr>
          <w:rFonts w:ascii="Arial" w:hAnsi="Arial" w:cs="Arial"/>
          <w:b/>
          <w:bCs/>
          <w:sz w:val="28"/>
          <w:szCs w:val="28"/>
          <w:lang w:val="fr-FR"/>
        </w:rPr>
        <w:t xml:space="preserve">How </w:t>
      </w:r>
      <w:proofErr w:type="spellStart"/>
      <w:r w:rsidRPr="005A2FC7">
        <w:rPr>
          <w:rFonts w:ascii="Arial" w:hAnsi="Arial" w:cs="Arial"/>
          <w:b/>
          <w:bCs/>
          <w:sz w:val="28"/>
          <w:szCs w:val="28"/>
          <w:lang w:val="fr-FR"/>
        </w:rPr>
        <w:t>will</w:t>
      </w:r>
      <w:proofErr w:type="spellEnd"/>
      <w:r w:rsidRPr="005A2FC7">
        <w:rPr>
          <w:rFonts w:ascii="Arial" w:hAnsi="Arial" w:cs="Arial"/>
          <w:b/>
          <w:bCs/>
          <w:sz w:val="28"/>
          <w:szCs w:val="28"/>
          <w:lang w:val="fr-FR"/>
        </w:rPr>
        <w:t xml:space="preserve"> the </w:t>
      </w:r>
      <w:proofErr w:type="spellStart"/>
      <w:r w:rsidRPr="005A2FC7">
        <w:rPr>
          <w:rFonts w:ascii="Arial" w:hAnsi="Arial" w:cs="Arial"/>
          <w:b/>
          <w:bCs/>
          <w:sz w:val="28"/>
          <w:szCs w:val="28"/>
          <w:lang w:val="fr-FR"/>
        </w:rPr>
        <w:t>company</w:t>
      </w:r>
      <w:proofErr w:type="spellEnd"/>
      <w:r w:rsidRPr="005A2FC7">
        <w:rPr>
          <w:rFonts w:ascii="Arial" w:hAnsi="Arial" w:cs="Arial"/>
          <w:b/>
          <w:bCs/>
          <w:sz w:val="28"/>
          <w:szCs w:val="28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sz w:val="28"/>
          <w:szCs w:val="28"/>
          <w:lang w:val="fr-FR"/>
        </w:rPr>
        <w:t>judge</w:t>
      </w:r>
      <w:proofErr w:type="spellEnd"/>
      <w:r w:rsidRPr="005A2FC7">
        <w:rPr>
          <w:rFonts w:ascii="Arial" w:hAnsi="Arial" w:cs="Arial"/>
          <w:b/>
          <w:bCs/>
          <w:sz w:val="28"/>
          <w:szCs w:val="28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sz w:val="28"/>
          <w:szCs w:val="28"/>
          <w:lang w:val="fr-FR"/>
        </w:rPr>
        <w:t>that</w:t>
      </w:r>
      <w:proofErr w:type="spellEnd"/>
      <w:r w:rsidRPr="005A2FC7">
        <w:rPr>
          <w:rFonts w:ascii="Arial" w:hAnsi="Arial" w:cs="Arial"/>
          <w:b/>
          <w:bCs/>
          <w:sz w:val="28"/>
          <w:szCs w:val="28"/>
          <w:lang w:val="fr-FR"/>
        </w:rPr>
        <w:t xml:space="preserve"> the </w:t>
      </w:r>
      <w:proofErr w:type="spellStart"/>
      <w:r w:rsidRPr="005A2FC7">
        <w:rPr>
          <w:rFonts w:ascii="Arial" w:hAnsi="Arial" w:cs="Arial"/>
          <w:b/>
          <w:bCs/>
          <w:sz w:val="28"/>
          <w:szCs w:val="28"/>
          <w:lang w:val="fr-FR"/>
        </w:rPr>
        <w:t>chatbot</w:t>
      </w:r>
      <w:proofErr w:type="spellEnd"/>
      <w:r w:rsidRPr="005A2FC7">
        <w:rPr>
          <w:rFonts w:ascii="Arial" w:hAnsi="Arial" w:cs="Arial"/>
          <w:b/>
          <w:bCs/>
          <w:sz w:val="28"/>
          <w:szCs w:val="28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sz w:val="28"/>
          <w:szCs w:val="28"/>
          <w:lang w:val="fr-FR"/>
        </w:rPr>
        <w:t>is</w:t>
      </w:r>
      <w:proofErr w:type="spellEnd"/>
      <w:r w:rsidRPr="005A2FC7">
        <w:rPr>
          <w:rFonts w:ascii="Arial" w:hAnsi="Arial" w:cs="Arial"/>
          <w:b/>
          <w:bCs/>
          <w:sz w:val="28"/>
          <w:szCs w:val="28"/>
          <w:lang w:val="fr-FR"/>
        </w:rPr>
        <w:t xml:space="preserve"> a </w:t>
      </w:r>
      <w:proofErr w:type="spellStart"/>
      <w:r w:rsidRPr="005A2FC7">
        <w:rPr>
          <w:rFonts w:ascii="Arial" w:hAnsi="Arial" w:cs="Arial"/>
          <w:b/>
          <w:bCs/>
          <w:sz w:val="28"/>
          <w:szCs w:val="28"/>
          <w:lang w:val="fr-FR"/>
        </w:rPr>
        <w:t>success</w:t>
      </w:r>
      <w:proofErr w:type="spellEnd"/>
      <w:r w:rsidRPr="005A2FC7">
        <w:rPr>
          <w:rFonts w:ascii="Arial" w:hAnsi="Arial" w:cs="Arial"/>
          <w:b/>
          <w:bCs/>
          <w:sz w:val="28"/>
          <w:szCs w:val="28"/>
          <w:lang w:val="fr-FR"/>
        </w:rPr>
        <w:t xml:space="preserve"> at the end of the </w:t>
      </w:r>
      <w:proofErr w:type="spellStart"/>
      <w:proofErr w:type="gramStart"/>
      <w:r w:rsidRPr="005A2FC7">
        <w:rPr>
          <w:rFonts w:ascii="Arial" w:hAnsi="Arial" w:cs="Arial"/>
          <w:b/>
          <w:bCs/>
          <w:sz w:val="28"/>
          <w:szCs w:val="28"/>
          <w:lang w:val="fr-FR"/>
        </w:rPr>
        <w:t>project</w:t>
      </w:r>
      <w:proofErr w:type="spellEnd"/>
      <w:r w:rsidRPr="005A2FC7">
        <w:rPr>
          <w:rFonts w:ascii="Arial" w:hAnsi="Arial" w:cs="Arial"/>
          <w:b/>
          <w:bCs/>
          <w:sz w:val="28"/>
          <w:szCs w:val="28"/>
          <w:lang w:val="fr-FR"/>
        </w:rPr>
        <w:t>?</w:t>
      </w:r>
      <w:proofErr w:type="gramEnd"/>
      <w:r w:rsidRPr="005A2FC7">
        <w:rPr>
          <w:rFonts w:ascii="Arial" w:hAnsi="Arial" w:cs="Arial"/>
          <w:sz w:val="28"/>
          <w:szCs w:val="28"/>
          <w:lang w:val="fr-FR"/>
        </w:rPr>
        <w:t xml:space="preserve"> </w:t>
      </w:r>
    </w:p>
    <w:p w14:paraId="138A7FB9" w14:textId="3EE17CEF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This question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allows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for 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definition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of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clear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success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indicators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(support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reduction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, conversion rate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increase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,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operational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time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savings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).</w:t>
      </w:r>
    </w:p>
    <w:p w14:paraId="435289B1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4.2 Product </w:t>
      </w:r>
      <w:proofErr w:type="gram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Data:</w:t>
      </w:r>
      <w:proofErr w:type="gramEnd"/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Foundation</w:t>
      </w:r>
      <w:proofErr w:type="spellEnd"/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 of the System</w:t>
      </w:r>
    </w:p>
    <w:p w14:paraId="50791F98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lastRenderedPageBreak/>
        <w:t xml:space="preserve">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quality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of 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chatbot’s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responses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depends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directly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on 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quality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of the data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exploited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by the RAG system.</w:t>
      </w:r>
    </w:p>
    <w:p w14:paraId="253B7E26" w14:textId="77777777" w:rsid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>Source of Truth</w:t>
      </w:r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</w:p>
    <w:p w14:paraId="51BDF152" w14:textId="18A5A1C3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It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appropriate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to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identify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the official source of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product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gramStart"/>
      <w:r w:rsidRPr="005A2FC7">
        <w:rPr>
          <w:rFonts w:ascii="Arial" w:hAnsi="Arial" w:cs="Arial"/>
          <w:sz w:val="24"/>
          <w:szCs w:val="24"/>
          <w:lang w:val="fr-FR"/>
        </w:rPr>
        <w:t>data:</w:t>
      </w:r>
      <w:proofErr w:type="gramEnd"/>
    </w:p>
    <w:p w14:paraId="7EDFAE3A" w14:textId="77777777" w:rsidR="005A2FC7" w:rsidRPr="005A2FC7" w:rsidRDefault="005A2FC7" w:rsidP="005A2FC7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Relational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database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(SQL).</w:t>
      </w:r>
    </w:p>
    <w:p w14:paraId="662BE64C" w14:textId="77777777" w:rsidR="005A2FC7" w:rsidRPr="005A2FC7" w:rsidRDefault="005A2FC7" w:rsidP="005A2FC7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>Flat files (Excel, CSV).</w:t>
      </w:r>
    </w:p>
    <w:p w14:paraId="3D2EDBEF" w14:textId="37019975" w:rsidR="005A2FC7" w:rsidRPr="005A2FC7" w:rsidRDefault="005A2FC7" w:rsidP="005A2FC7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Industrial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ERP (e.g., Odoo). </w:t>
      </w:r>
      <w:r w:rsidRPr="002600E0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If yes, </w:t>
      </w:r>
      <w:proofErr w:type="spellStart"/>
      <w:r w:rsidRPr="002600E0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which</w:t>
      </w:r>
      <w:proofErr w:type="spellEnd"/>
      <w:r w:rsidRPr="002600E0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</w:t>
      </w:r>
      <w:proofErr w:type="gramStart"/>
      <w:r w:rsidRPr="002600E0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one???</w:t>
      </w:r>
      <w:proofErr w:type="gramEnd"/>
      <w:r w:rsidR="002600E0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And how </w:t>
      </w:r>
      <w:proofErr w:type="spellStart"/>
      <w:r w:rsidR="002600E0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many</w:t>
      </w:r>
      <w:proofErr w:type="spellEnd"/>
      <w:r w:rsidR="002600E0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 ??</w:t>
      </w:r>
    </w:p>
    <w:p w14:paraId="49B82FFF" w14:textId="0441AB30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It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also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necessary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to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verify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the existence of a unique identifier for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each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product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(SKU or ID).</w:t>
      </w:r>
      <w:r w:rsidR="002600E0">
        <w:rPr>
          <w:rFonts w:ascii="Arial" w:hAnsi="Arial" w:cs="Arial"/>
          <w:sz w:val="24"/>
          <w:szCs w:val="24"/>
          <w:lang w:val="fr-FR"/>
        </w:rPr>
        <w:t xml:space="preserve"> </w:t>
      </w:r>
      <w:r w:rsidR="002600E0" w:rsidRPr="002600E0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SKU </w:t>
      </w:r>
      <w:proofErr w:type="spellStart"/>
      <w:r w:rsidR="002600E0" w:rsidRPr="002600E0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available</w:t>
      </w:r>
      <w:proofErr w:type="spellEnd"/>
    </w:p>
    <w:p w14:paraId="57210813" w14:textId="77777777" w:rsid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Data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Reliability</w:t>
      </w:r>
      <w:proofErr w:type="spellEnd"/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 and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Governance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</w:p>
    <w:p w14:paraId="3A16311D" w14:textId="76633624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following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questions must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be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proofErr w:type="gramStart"/>
      <w:r w:rsidRPr="005A2FC7">
        <w:rPr>
          <w:rFonts w:ascii="Arial" w:hAnsi="Arial" w:cs="Arial"/>
          <w:sz w:val="24"/>
          <w:szCs w:val="24"/>
          <w:lang w:val="fr-FR"/>
        </w:rPr>
        <w:t>clarified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:</w:t>
      </w:r>
      <w:proofErr w:type="gramEnd"/>
    </w:p>
    <w:p w14:paraId="0066F976" w14:textId="6650F453" w:rsidR="005A2FC7" w:rsidRPr="005A2FC7" w:rsidRDefault="005A2FC7" w:rsidP="005A2FC7">
      <w:pPr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Are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product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descriptions up to </w:t>
      </w:r>
      <w:proofErr w:type="gramStart"/>
      <w:r w:rsidRPr="005A2FC7">
        <w:rPr>
          <w:rFonts w:ascii="Arial" w:hAnsi="Arial" w:cs="Arial"/>
          <w:sz w:val="24"/>
          <w:szCs w:val="24"/>
          <w:lang w:val="fr-FR"/>
        </w:rPr>
        <w:t>date?</w:t>
      </w:r>
      <w:proofErr w:type="gramEnd"/>
      <w:r w:rsidR="002600E0">
        <w:rPr>
          <w:rFonts w:ascii="Arial" w:hAnsi="Arial" w:cs="Arial"/>
          <w:sz w:val="24"/>
          <w:szCs w:val="24"/>
          <w:lang w:val="fr-FR"/>
        </w:rPr>
        <w:t xml:space="preserve"> </w:t>
      </w:r>
    </w:p>
    <w:p w14:paraId="097CC1C4" w14:textId="77777777" w:rsidR="005A2FC7" w:rsidRPr="005A2FC7" w:rsidRDefault="005A2FC7" w:rsidP="005A2FC7">
      <w:pPr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  <w:lang w:val="it-IT"/>
        </w:rPr>
      </w:pPr>
      <w:r w:rsidRPr="005A2FC7">
        <w:rPr>
          <w:rFonts w:ascii="Arial" w:hAnsi="Arial" w:cs="Arial"/>
          <w:sz w:val="24"/>
          <w:szCs w:val="24"/>
          <w:lang w:val="it-IT"/>
        </w:rPr>
        <w:t xml:space="preserve">Who is responsible for updating data? </w:t>
      </w:r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it-IT"/>
        </w:rPr>
        <w:t>Mr. Abdella</w:t>
      </w:r>
    </w:p>
    <w:p w14:paraId="122241E4" w14:textId="4ABA1494" w:rsidR="005A2FC7" w:rsidRDefault="005A2FC7" w:rsidP="005A2FC7">
      <w:pPr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How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frequently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are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these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updates </w:t>
      </w:r>
      <w:proofErr w:type="spellStart"/>
      <w:proofErr w:type="gramStart"/>
      <w:r w:rsidRPr="005A2FC7">
        <w:rPr>
          <w:rFonts w:ascii="Arial" w:hAnsi="Arial" w:cs="Arial"/>
          <w:sz w:val="24"/>
          <w:szCs w:val="24"/>
          <w:lang w:val="fr-FR"/>
        </w:rPr>
        <w:t>performed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?</w:t>
      </w:r>
      <w:proofErr w:type="gramEnd"/>
      <w:r w:rsidR="002600E0">
        <w:rPr>
          <w:rFonts w:ascii="Arial" w:hAnsi="Arial" w:cs="Arial"/>
          <w:sz w:val="24"/>
          <w:szCs w:val="24"/>
          <w:lang w:val="fr-FR"/>
        </w:rPr>
        <w:t xml:space="preserve"> </w:t>
      </w:r>
    </w:p>
    <w:p w14:paraId="24ADF4FF" w14:textId="77777777" w:rsidR="002600E0" w:rsidRPr="005A2FC7" w:rsidRDefault="002600E0" w:rsidP="002600E0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</w:p>
    <w:p w14:paraId="0A81A148" w14:textId="77777777" w:rsid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Unstructured</w:t>
      </w:r>
      <w:proofErr w:type="spellEnd"/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 Documentation</w:t>
      </w:r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</w:p>
    <w:p w14:paraId="474686D5" w14:textId="293FAAA1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Technical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documentation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constitutes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a key source for the RAG </w:t>
      </w:r>
      <w:proofErr w:type="gramStart"/>
      <w:r w:rsidRPr="005A2FC7">
        <w:rPr>
          <w:rFonts w:ascii="Arial" w:hAnsi="Arial" w:cs="Arial"/>
          <w:sz w:val="24"/>
          <w:szCs w:val="24"/>
          <w:lang w:val="fr-FR"/>
        </w:rPr>
        <w:t>engine:</w:t>
      </w:r>
      <w:proofErr w:type="gramEnd"/>
    </w:p>
    <w:p w14:paraId="77AF811D" w14:textId="77777777" w:rsidR="005A2FC7" w:rsidRPr="005A2FC7" w:rsidRDefault="005A2FC7" w:rsidP="005A2FC7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Where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are notices and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manuals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stored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(PDF,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internal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documents</w:t>
      </w:r>
      <w:proofErr w:type="gramStart"/>
      <w:r w:rsidRPr="005A2FC7">
        <w:rPr>
          <w:rFonts w:ascii="Arial" w:hAnsi="Arial" w:cs="Arial"/>
          <w:sz w:val="24"/>
          <w:szCs w:val="24"/>
          <w:lang w:val="fr-FR"/>
        </w:rPr>
        <w:t>)?</w:t>
      </w:r>
      <w:proofErr w:type="gramEnd"/>
    </w:p>
    <w:p w14:paraId="22F93511" w14:textId="77777777" w:rsidR="005A2FC7" w:rsidRPr="005A2FC7" w:rsidRDefault="005A2FC7" w:rsidP="005A2FC7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>Is the content usable (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selectable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text</w:t>
      </w:r>
      <w:proofErr w:type="spellEnd"/>
      <w:proofErr w:type="gramStart"/>
      <w:r w:rsidRPr="005A2FC7">
        <w:rPr>
          <w:rFonts w:ascii="Arial" w:hAnsi="Arial" w:cs="Arial"/>
          <w:sz w:val="24"/>
          <w:szCs w:val="24"/>
          <w:lang w:val="fr-FR"/>
        </w:rPr>
        <w:t>)?</w:t>
      </w:r>
      <w:proofErr w:type="gramEnd"/>
    </w:p>
    <w:p w14:paraId="4D7586A5" w14:textId="77777777" w:rsidR="005A2FC7" w:rsidRPr="005A2FC7" w:rsidRDefault="005A2FC7" w:rsidP="005A2FC7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Are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there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confidential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documents to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be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strictly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proofErr w:type="gramStart"/>
      <w:r w:rsidRPr="005A2FC7">
        <w:rPr>
          <w:rFonts w:ascii="Arial" w:hAnsi="Arial" w:cs="Arial"/>
          <w:sz w:val="24"/>
          <w:szCs w:val="24"/>
          <w:lang w:val="fr-FR"/>
        </w:rPr>
        <w:t>excluded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?</w:t>
      </w:r>
      <w:proofErr w:type="gramEnd"/>
    </w:p>
    <w:p w14:paraId="30BB4DFF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4.3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Availability</w:t>
      </w:r>
      <w:proofErr w:type="spellEnd"/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 and Stock Management</w:t>
      </w:r>
    </w:p>
    <w:p w14:paraId="1CABF240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Stock management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a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critical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point in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order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to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avoid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any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commercial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inconsistency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.</w:t>
      </w:r>
    </w:p>
    <w:p w14:paraId="0B794716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>Access to Stock Information</w:t>
      </w:r>
      <w:r w:rsidRPr="005A2FC7">
        <w:rPr>
          <w:rFonts w:ascii="Arial" w:hAnsi="Arial" w:cs="Arial"/>
          <w:sz w:val="24"/>
          <w:szCs w:val="24"/>
          <w:lang w:val="fr-FR"/>
        </w:rPr>
        <w:t xml:space="preserve"> Two scenarios are </w:t>
      </w:r>
      <w:proofErr w:type="gramStart"/>
      <w:r w:rsidRPr="005A2FC7">
        <w:rPr>
          <w:rFonts w:ascii="Arial" w:hAnsi="Arial" w:cs="Arial"/>
          <w:sz w:val="24"/>
          <w:szCs w:val="24"/>
          <w:lang w:val="fr-FR"/>
        </w:rPr>
        <w:t>possible:</w:t>
      </w:r>
      <w:proofErr w:type="gramEnd"/>
    </w:p>
    <w:p w14:paraId="46A8D58F" w14:textId="77777777" w:rsidR="005A2FC7" w:rsidRPr="005A2FC7" w:rsidRDefault="005A2FC7" w:rsidP="005A2FC7">
      <w:pPr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chatbot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does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not manage stock and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only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presents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catalog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.</w:t>
      </w:r>
    </w:p>
    <w:p w14:paraId="56159C20" w14:textId="77777777" w:rsidR="005A2FC7" w:rsidRPr="005A2FC7" w:rsidRDefault="005A2FC7" w:rsidP="005A2FC7">
      <w:pPr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chatbot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indicates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stock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status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(in stock, out of stock). </w:t>
      </w:r>
      <w:r w:rsidRPr="005A2FC7">
        <w:rPr>
          <w:rFonts w:ascii="Arial" w:hAnsi="Arial" w:cs="Arial"/>
          <w:i/>
          <w:iCs/>
          <w:sz w:val="24"/>
          <w:szCs w:val="24"/>
          <w:lang w:val="fr-FR"/>
        </w:rPr>
        <w:t>Best scenario</w:t>
      </w:r>
    </w:p>
    <w:p w14:paraId="22B52713" w14:textId="77777777" w:rsidR="005A2FC7" w:rsidRPr="005A2FC7" w:rsidRDefault="005A2FC7" w:rsidP="005A2FC7">
      <w:pPr>
        <w:spacing w:line="360" w:lineRule="auto"/>
        <w:ind w:left="360"/>
        <w:jc w:val="both"/>
        <w:rPr>
          <w:rFonts w:ascii="Arial" w:hAnsi="Arial" w:cs="Arial"/>
          <w:sz w:val="24"/>
          <w:szCs w:val="24"/>
          <w:lang w:val="fr-FR"/>
        </w:rPr>
      </w:pPr>
    </w:p>
    <w:p w14:paraId="031C1C4D" w14:textId="77777777" w:rsid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Data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Freshness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</w:p>
    <w:p w14:paraId="161354EA" w14:textId="2A1502E0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expected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update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level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must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be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proofErr w:type="gramStart"/>
      <w:r w:rsidRPr="005A2FC7">
        <w:rPr>
          <w:rFonts w:ascii="Arial" w:hAnsi="Arial" w:cs="Arial"/>
          <w:sz w:val="24"/>
          <w:szCs w:val="24"/>
          <w:lang w:val="fr-FR"/>
        </w:rPr>
        <w:t>specified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:</w:t>
      </w:r>
      <w:proofErr w:type="gramEnd"/>
    </w:p>
    <w:p w14:paraId="7EAD4DF3" w14:textId="77777777" w:rsidR="005A2FC7" w:rsidRPr="005A2FC7" w:rsidRDefault="005A2FC7" w:rsidP="005A2FC7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  <w:sz w:val="24"/>
          <w:szCs w:val="24"/>
          <w:lang w:val="it-IT"/>
        </w:rPr>
      </w:pPr>
      <w:r w:rsidRPr="005A2FC7">
        <w:rPr>
          <w:rFonts w:ascii="Arial" w:hAnsi="Arial" w:cs="Arial"/>
          <w:sz w:val="24"/>
          <w:szCs w:val="24"/>
          <w:lang w:val="it-IT"/>
        </w:rPr>
        <w:t>Real-time data via API (e.g., ERP).</w:t>
      </w:r>
    </w:p>
    <w:p w14:paraId="59946547" w14:textId="77777777" w:rsidR="005A2FC7" w:rsidRPr="005A2FC7" w:rsidRDefault="005A2FC7" w:rsidP="005A2FC7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Periodic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update (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daily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or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hourly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).</w:t>
      </w:r>
    </w:p>
    <w:p w14:paraId="2CFE3454" w14:textId="3F41367C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Complex</w:t>
      </w:r>
      <w:proofErr w:type="spellEnd"/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 States</w:t>
      </w:r>
      <w:r>
        <w:rPr>
          <w:rFonts w:ascii="Arial" w:hAnsi="Arial" w:cs="Arial"/>
          <w:b/>
          <w:bCs/>
          <w:sz w:val="24"/>
          <w:szCs w:val="24"/>
          <w:lang w:val="fr-FR"/>
        </w:rPr>
        <w:t> :</w:t>
      </w:r>
      <w:r w:rsidRPr="005A2FC7">
        <w:rPr>
          <w:rFonts w:ascii="Arial" w:hAnsi="Arial" w:cs="Arial"/>
          <w:sz w:val="24"/>
          <w:szCs w:val="24"/>
          <w:lang w:val="fr-FR"/>
        </w:rPr>
        <w:t xml:space="preserve"> It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also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necessary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to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determine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if the system must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distinguish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proofErr w:type="gramStart"/>
      <w:r w:rsidRPr="005A2FC7">
        <w:rPr>
          <w:rFonts w:ascii="Arial" w:hAnsi="Arial" w:cs="Arial"/>
          <w:sz w:val="24"/>
          <w:szCs w:val="24"/>
          <w:lang w:val="fr-FR"/>
        </w:rPr>
        <w:t>between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:</w:t>
      </w:r>
      <w:proofErr w:type="gramEnd"/>
    </w:p>
    <w:p w14:paraId="2F2A44B2" w14:textId="77777777" w:rsidR="005A2FC7" w:rsidRPr="005A2FC7" w:rsidRDefault="005A2FC7" w:rsidP="005A2FC7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>Real stock.</w:t>
      </w:r>
    </w:p>
    <w:p w14:paraId="039A33C3" w14:textId="77777777" w:rsidR="005A2FC7" w:rsidRPr="005A2FC7" w:rsidRDefault="005A2FC7" w:rsidP="005A2FC7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Reserved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stock.</w:t>
      </w:r>
    </w:p>
    <w:p w14:paraId="4DC0842D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4.4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Functional</w:t>
      </w:r>
      <w:proofErr w:type="spellEnd"/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 Scope of the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Chatbot</w:t>
      </w:r>
      <w:proofErr w:type="spellEnd"/>
    </w:p>
    <w:p w14:paraId="6D9B7EFF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This section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allows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for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clearly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defining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what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chatbot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authorized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to do.</w:t>
      </w:r>
    </w:p>
    <w:p w14:paraId="0163F5E0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Functionality</w:t>
      </w:r>
      <w:proofErr w:type="spellEnd"/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 Levels</w:t>
      </w:r>
    </w:p>
    <w:p w14:paraId="72DC41F4" w14:textId="43D4185A" w:rsidR="005A2FC7" w:rsidRPr="005A2FC7" w:rsidRDefault="005A2FC7" w:rsidP="005A2FC7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>Level 1 — Information</w:t>
      </w:r>
      <w:r>
        <w:rPr>
          <w:rFonts w:ascii="Arial" w:hAnsi="Arial" w:cs="Arial"/>
          <w:b/>
          <w:bCs/>
          <w:sz w:val="24"/>
          <w:szCs w:val="24"/>
          <w:lang w:val="fr-FR"/>
        </w:rPr>
        <w:t xml:space="preserve"> </w:t>
      </w:r>
      <w:r w:rsidRPr="005A2FC7">
        <w:rPr>
          <w:rFonts w:ascii="Arial" w:hAnsi="Arial" w:cs="Arial"/>
          <w:b/>
          <w:bCs/>
          <w:sz w:val="24"/>
          <w:szCs w:val="24"/>
          <w:lang w:val="fr-FR"/>
        </w:rPr>
        <w:t>:</w:t>
      </w:r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presentation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of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product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characteristics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and redirection to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corresponding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pages.</w:t>
      </w:r>
    </w:p>
    <w:p w14:paraId="06DB1499" w14:textId="3AB6FE5A" w:rsidR="005A2FC7" w:rsidRPr="005A2FC7" w:rsidRDefault="005A2FC7" w:rsidP="005A2FC7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>Level 2 — Action</w:t>
      </w:r>
      <w:r>
        <w:rPr>
          <w:rFonts w:ascii="Arial" w:hAnsi="Arial" w:cs="Arial"/>
          <w:b/>
          <w:bCs/>
          <w:sz w:val="24"/>
          <w:szCs w:val="24"/>
          <w:lang w:val="fr-FR"/>
        </w:rPr>
        <w:t xml:space="preserve"> </w:t>
      </w:r>
      <w:r w:rsidRPr="005A2FC7">
        <w:rPr>
          <w:rFonts w:ascii="Arial" w:hAnsi="Arial" w:cs="Arial"/>
          <w:b/>
          <w:bCs/>
          <w:sz w:val="24"/>
          <w:szCs w:val="24"/>
          <w:lang w:val="fr-FR"/>
        </w:rPr>
        <w:t>:</w:t>
      </w:r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adding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to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cart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,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creation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of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quotes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, or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triggering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simple actions.</w:t>
      </w:r>
    </w:p>
    <w:p w14:paraId="1DB1E044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b/>
          <w:bCs/>
          <w:color w:val="EE0000"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The 02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levels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will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be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implemented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if possible or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needed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, but first the first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level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.</w:t>
      </w:r>
    </w:p>
    <w:p w14:paraId="0C8A93D9" w14:textId="77777777" w:rsid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Handling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Failures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</w:p>
    <w:p w14:paraId="4BF54A66" w14:textId="1DA2E07B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When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chatbot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fails to </w:t>
      </w:r>
      <w:proofErr w:type="spellStart"/>
      <w:proofErr w:type="gramStart"/>
      <w:r w:rsidRPr="005A2FC7">
        <w:rPr>
          <w:rFonts w:ascii="Arial" w:hAnsi="Arial" w:cs="Arial"/>
          <w:sz w:val="24"/>
          <w:szCs w:val="24"/>
          <w:lang w:val="fr-FR"/>
        </w:rPr>
        <w:t>answer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:</w:t>
      </w:r>
      <w:proofErr w:type="gramEnd"/>
    </w:p>
    <w:p w14:paraId="1C33FFA7" w14:textId="77777777" w:rsidR="005A2FC7" w:rsidRPr="005A2FC7" w:rsidRDefault="005A2FC7" w:rsidP="005A2FC7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Redirection to a contact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form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.</w:t>
      </w:r>
    </w:p>
    <w:p w14:paraId="11E35FEB" w14:textId="77777777" w:rsidR="005A2FC7" w:rsidRPr="005A2FC7" w:rsidRDefault="005A2FC7" w:rsidP="005A2FC7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Proposal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of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human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contact (support, phone).</w:t>
      </w:r>
    </w:p>
    <w:p w14:paraId="5AE38154" w14:textId="77777777" w:rsidR="005A2FC7" w:rsidRPr="005A2FC7" w:rsidRDefault="005A2FC7" w:rsidP="005A2FC7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State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if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the question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not part of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its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scope of action and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redirect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.</w:t>
      </w:r>
    </w:p>
    <w:p w14:paraId="0F17C30F" w14:textId="77777777" w:rsid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Languages</w:t>
      </w:r>
      <w:proofErr w:type="spellEnd"/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 and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Conversational</w:t>
      </w:r>
      <w:proofErr w:type="spellEnd"/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 Memory</w:t>
      </w:r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</w:p>
    <w:p w14:paraId="64E54DE1" w14:textId="19488B61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following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points must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be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proofErr w:type="gramStart"/>
      <w:r w:rsidRPr="005A2FC7">
        <w:rPr>
          <w:rFonts w:ascii="Arial" w:hAnsi="Arial" w:cs="Arial"/>
          <w:sz w:val="24"/>
          <w:szCs w:val="24"/>
          <w:lang w:val="fr-FR"/>
        </w:rPr>
        <w:t>defined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:</w:t>
      </w:r>
      <w:proofErr w:type="gramEnd"/>
    </w:p>
    <w:p w14:paraId="4BE98CD3" w14:textId="77777777" w:rsidR="005A2FC7" w:rsidRPr="005A2FC7" w:rsidRDefault="005A2FC7" w:rsidP="005A2FC7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Support for multiple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languages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. </w:t>
      </w:r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(At minimum French, English, Darija/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Arabic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)</w:t>
      </w:r>
    </w:p>
    <w:p w14:paraId="59CC5D8E" w14:textId="77777777" w:rsidR="005A2FC7" w:rsidRPr="005A2FC7" w:rsidRDefault="005A2FC7" w:rsidP="005A2FC7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lastRenderedPageBreak/>
        <w:t>Capacity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to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retain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conversation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context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(short-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term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memory).</w:t>
      </w:r>
    </w:p>
    <w:p w14:paraId="102E07CD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4.5 Architecture and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Technical</w:t>
      </w:r>
      <w:proofErr w:type="spellEnd"/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Constraints</w:t>
      </w:r>
      <w:proofErr w:type="spellEnd"/>
    </w:p>
    <w:p w14:paraId="50EDF693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This part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validates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envisaged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technological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choices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.</w:t>
      </w:r>
    </w:p>
    <w:p w14:paraId="032DA244" w14:textId="77777777" w:rsidR="005A2FC7" w:rsidRDefault="005A2FC7" w:rsidP="005A2FC7">
      <w:pPr>
        <w:spacing w:line="360" w:lineRule="auto"/>
        <w:jc w:val="both"/>
        <w:rPr>
          <w:rFonts w:ascii="Arial" w:hAnsi="Arial" w:cs="Arial"/>
          <w:color w:val="EE0000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b/>
          <w:bCs/>
          <w:color w:val="EE0000"/>
          <w:sz w:val="24"/>
          <w:szCs w:val="24"/>
          <w:lang w:val="fr-FR"/>
        </w:rPr>
        <w:t>Hosting</w:t>
      </w:r>
      <w:proofErr w:type="spellEnd"/>
      <w:r w:rsidRPr="005A2FC7">
        <w:rPr>
          <w:rFonts w:ascii="Arial" w:hAnsi="Arial" w:cs="Arial"/>
          <w:color w:val="EE0000"/>
          <w:sz w:val="24"/>
          <w:szCs w:val="24"/>
          <w:lang w:val="fr-FR"/>
        </w:rPr>
        <w:t xml:space="preserve"> </w:t>
      </w:r>
    </w:p>
    <w:p w14:paraId="54193A98" w14:textId="505055E0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>Two main options are possible :</w:t>
      </w:r>
    </w:p>
    <w:p w14:paraId="66E9C736" w14:textId="77777777" w:rsidR="005A2FC7" w:rsidRPr="005A2FC7" w:rsidRDefault="005A2FC7" w:rsidP="005A2FC7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Cloud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hosting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of the Python backend (VPS).</w:t>
      </w:r>
    </w:p>
    <w:p w14:paraId="318C5555" w14:textId="77777777" w:rsidR="005A2FC7" w:rsidRPr="005A2FC7" w:rsidRDefault="005A2FC7" w:rsidP="005A2FC7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Internal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deployment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on 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company’s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infrastructure (On-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premise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).</w:t>
      </w:r>
    </w:p>
    <w:p w14:paraId="03777FDA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b/>
          <w:bCs/>
          <w:color w:val="EE0000"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Choice of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Language</w:t>
      </w:r>
      <w:proofErr w:type="spellEnd"/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 Model and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Confidentiality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(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will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be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detailed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well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in the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other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document)</w:t>
      </w:r>
      <w:r w:rsidRPr="005A2FC7">
        <w:rPr>
          <w:rFonts w:ascii="Arial" w:hAnsi="Arial" w:cs="Arial"/>
          <w:b/>
          <w:bCs/>
          <w:color w:val="EE0000"/>
          <w:sz w:val="24"/>
          <w:szCs w:val="24"/>
          <w:lang w:val="fr-FR"/>
        </w:rPr>
        <w:t xml:space="preserve"> </w:t>
      </w:r>
    </w:p>
    <w:p w14:paraId="6FB27B3D" w14:textId="593FE66B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following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constraints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must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be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proofErr w:type="gramStart"/>
      <w:r w:rsidRPr="005A2FC7">
        <w:rPr>
          <w:rFonts w:ascii="Arial" w:hAnsi="Arial" w:cs="Arial"/>
          <w:sz w:val="24"/>
          <w:szCs w:val="24"/>
          <w:lang w:val="fr-FR"/>
        </w:rPr>
        <w:t>clarified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:</w:t>
      </w:r>
      <w:proofErr w:type="gramEnd"/>
    </w:p>
    <w:p w14:paraId="2D2EB970" w14:textId="77777777" w:rsidR="005A2FC7" w:rsidRPr="005A2FC7" w:rsidRDefault="005A2FC7" w:rsidP="005A2FC7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Authorization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or not to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send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anonymized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data to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external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models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(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OpenAI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, Claude).</w:t>
      </w:r>
    </w:p>
    <w:p w14:paraId="748CD547" w14:textId="77777777" w:rsidR="005A2FC7" w:rsidRPr="005A2FC7" w:rsidRDefault="005A2FC7" w:rsidP="005A2FC7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Obligation for a 100% local model (Llama) for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sovereignty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reasons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.</w:t>
      </w:r>
    </w:p>
    <w:p w14:paraId="59DEEB98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b/>
          <w:bCs/>
          <w:color w:val="EE0000"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>Operating Budget</w:t>
      </w:r>
      <w:r w:rsidRPr="005A2FC7">
        <w:rPr>
          <w:rFonts w:ascii="Arial" w:hAnsi="Arial" w:cs="Arial"/>
          <w:sz w:val="24"/>
          <w:szCs w:val="24"/>
          <w:lang w:val="fr-FR"/>
        </w:rPr>
        <w:t xml:space="preserve"> A maximum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monthly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budget must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be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defined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for the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chatbot’s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operation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after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deployment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. </w:t>
      </w:r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(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Refer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to standards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already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established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and if possible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better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in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terms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of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pricing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.)</w:t>
      </w:r>
    </w:p>
    <w:p w14:paraId="58010826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>4.6 Security and Maintenance</w:t>
      </w:r>
    </w:p>
    <w:p w14:paraId="3AA28328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This section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aims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to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reassure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the Information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Systems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Department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.</w:t>
      </w:r>
    </w:p>
    <w:p w14:paraId="078E57D9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 xml:space="preserve">Access and </w:t>
      </w:r>
      <w:proofErr w:type="spellStart"/>
      <w:r w:rsidRPr="005A2FC7">
        <w:rPr>
          <w:rFonts w:ascii="Arial" w:hAnsi="Arial" w:cs="Arial"/>
          <w:b/>
          <w:bCs/>
          <w:sz w:val="24"/>
          <w:szCs w:val="24"/>
          <w:lang w:val="fr-FR"/>
        </w:rPr>
        <w:t>Rights</w:t>
      </w:r>
      <w:proofErr w:type="spellEnd"/>
    </w:p>
    <w:p w14:paraId="7ACCC9CA" w14:textId="77777777" w:rsidR="005A2FC7" w:rsidRPr="005A2FC7" w:rsidRDefault="005A2FC7" w:rsidP="005A2FC7">
      <w:pPr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Public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chatbot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or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reserved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for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authenticated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users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.</w:t>
      </w:r>
    </w:p>
    <w:p w14:paraId="1D663FCC" w14:textId="77777777" w:rsidR="005A2FC7" w:rsidRPr="005A2FC7" w:rsidRDefault="005A2FC7" w:rsidP="005A2FC7">
      <w:pPr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bCs/>
          <w:color w:val="EE0000"/>
          <w:sz w:val="24"/>
          <w:szCs w:val="24"/>
          <w:lang w:val="fr-FR"/>
        </w:rPr>
      </w:pPr>
      <w:r w:rsidRPr="005A2FC7">
        <w:rPr>
          <w:rFonts w:ascii="Arial" w:hAnsi="Arial" w:cs="Arial"/>
          <w:sz w:val="24"/>
          <w:szCs w:val="24"/>
          <w:lang w:val="fr-FR"/>
        </w:rPr>
        <w:t xml:space="preserve">Management of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rights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according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to profiles. </w:t>
      </w:r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(For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example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,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level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2 of the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chatbot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will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only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be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available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to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identified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persons</w:t>
      </w:r>
      <w:proofErr w:type="spellEnd"/>
      <w:r w:rsidRPr="005A2FC7">
        <w:rPr>
          <w:rFonts w:ascii="Arial" w:hAnsi="Arial" w:cs="Arial"/>
          <w:b/>
          <w:bCs/>
          <w:i/>
          <w:iCs/>
          <w:color w:val="EE0000"/>
          <w:sz w:val="24"/>
          <w:szCs w:val="24"/>
          <w:lang w:val="fr-FR"/>
        </w:rPr>
        <w:t>)</w:t>
      </w:r>
    </w:p>
    <w:p w14:paraId="76AA40DC" w14:textId="77777777" w:rsidR="005A2FC7" w:rsidRPr="005A2FC7" w:rsidRDefault="005A2FC7" w:rsidP="005A2FC7">
      <w:p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r w:rsidRPr="005A2FC7">
        <w:rPr>
          <w:rFonts w:ascii="Arial" w:hAnsi="Arial" w:cs="Arial"/>
          <w:b/>
          <w:bCs/>
          <w:sz w:val="24"/>
          <w:szCs w:val="24"/>
          <w:lang w:val="fr-FR"/>
        </w:rPr>
        <w:t>Knowledge Maintenance</w:t>
      </w:r>
      <w:r w:rsidRPr="005A2FC7">
        <w:rPr>
          <w:rFonts w:ascii="Arial" w:hAnsi="Arial" w:cs="Arial"/>
          <w:sz w:val="24"/>
          <w:szCs w:val="24"/>
          <w:lang w:val="fr-FR"/>
        </w:rPr>
        <w:t xml:space="preserve"> Two update modes are </w:t>
      </w:r>
      <w:proofErr w:type="spellStart"/>
      <w:proofErr w:type="gramStart"/>
      <w:r w:rsidRPr="005A2FC7">
        <w:rPr>
          <w:rFonts w:ascii="Arial" w:hAnsi="Arial" w:cs="Arial"/>
          <w:sz w:val="24"/>
          <w:szCs w:val="24"/>
          <w:lang w:val="fr-FR"/>
        </w:rPr>
        <w:t>conceivable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>:</w:t>
      </w:r>
      <w:proofErr w:type="gramEnd"/>
    </w:p>
    <w:p w14:paraId="7C872A42" w14:textId="77777777" w:rsidR="005A2FC7" w:rsidRPr="005A2FC7" w:rsidRDefault="005A2FC7" w:rsidP="005A2FC7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sz w:val="24"/>
          <w:szCs w:val="24"/>
          <w:lang w:val="fr-FR"/>
        </w:rPr>
        <w:t>Automatic</w:t>
      </w:r>
      <w:proofErr w:type="spellEnd"/>
      <w:r w:rsidRPr="005A2FC7">
        <w:rPr>
          <w:rFonts w:ascii="Arial" w:hAnsi="Arial" w:cs="Arial"/>
          <w:sz w:val="24"/>
          <w:szCs w:val="24"/>
          <w:lang w:val="fr-FR"/>
        </w:rPr>
        <w:t xml:space="preserve"> update via scripts.</w:t>
      </w:r>
    </w:p>
    <w:p w14:paraId="686D2D5F" w14:textId="77777777" w:rsidR="005A2FC7" w:rsidRPr="005A2FC7" w:rsidRDefault="005A2FC7" w:rsidP="005A2FC7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  <w:sz w:val="24"/>
          <w:szCs w:val="24"/>
          <w:lang w:val="it-IT"/>
        </w:rPr>
      </w:pPr>
      <w:r w:rsidRPr="005A2FC7">
        <w:rPr>
          <w:rFonts w:ascii="Arial" w:hAnsi="Arial" w:cs="Arial"/>
          <w:sz w:val="24"/>
          <w:szCs w:val="24"/>
          <w:lang w:val="it-IT"/>
        </w:rPr>
        <w:t>Interface allowing a business user to manually add documents.</w:t>
      </w:r>
    </w:p>
    <w:p w14:paraId="3F72780B" w14:textId="77777777" w:rsidR="005A2FC7" w:rsidRPr="005A2FC7" w:rsidRDefault="005A2FC7" w:rsidP="005A2FC7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  <w:b/>
          <w:bCs/>
          <w:color w:val="EE0000"/>
          <w:sz w:val="24"/>
          <w:szCs w:val="24"/>
          <w:lang w:val="fr-FR"/>
        </w:rPr>
      </w:pPr>
      <w:proofErr w:type="spellStart"/>
      <w:r w:rsidRPr="005A2FC7">
        <w:rPr>
          <w:rFonts w:ascii="Arial" w:hAnsi="Arial" w:cs="Arial"/>
          <w:b/>
          <w:bCs/>
          <w:color w:val="EE0000"/>
          <w:sz w:val="24"/>
          <w:szCs w:val="24"/>
          <w:lang w:val="fr-FR"/>
        </w:rPr>
        <w:t>Possibility</w:t>
      </w:r>
      <w:proofErr w:type="spellEnd"/>
      <w:r w:rsidRPr="005A2FC7">
        <w:rPr>
          <w:rFonts w:ascii="Arial" w:hAnsi="Arial" w:cs="Arial"/>
          <w:b/>
          <w:bCs/>
          <w:color w:val="EE0000"/>
          <w:sz w:val="24"/>
          <w:szCs w:val="24"/>
          <w:lang w:val="fr-FR"/>
        </w:rPr>
        <w:t xml:space="preserve"> of automation </w:t>
      </w:r>
      <w:proofErr w:type="spellStart"/>
      <w:r w:rsidRPr="005A2FC7">
        <w:rPr>
          <w:rFonts w:ascii="Arial" w:hAnsi="Arial" w:cs="Arial"/>
          <w:b/>
          <w:bCs/>
          <w:color w:val="EE0000"/>
          <w:sz w:val="24"/>
          <w:szCs w:val="24"/>
          <w:lang w:val="fr-FR"/>
        </w:rPr>
        <w:t>with</w:t>
      </w:r>
      <w:proofErr w:type="spellEnd"/>
      <w:r w:rsidRPr="005A2FC7">
        <w:rPr>
          <w:rFonts w:ascii="Arial" w:hAnsi="Arial" w:cs="Arial"/>
          <w:b/>
          <w:bCs/>
          <w:color w:val="EE0000"/>
          <w:sz w:val="24"/>
          <w:szCs w:val="24"/>
          <w:lang w:val="fr-FR"/>
        </w:rPr>
        <w:t xml:space="preserve"> n8n or </w:t>
      </w:r>
      <w:proofErr w:type="spellStart"/>
      <w:r w:rsidRPr="005A2FC7">
        <w:rPr>
          <w:rFonts w:ascii="Arial" w:hAnsi="Arial" w:cs="Arial"/>
          <w:b/>
          <w:bCs/>
          <w:color w:val="EE0000"/>
          <w:sz w:val="24"/>
          <w:szCs w:val="24"/>
          <w:lang w:val="fr-FR"/>
        </w:rPr>
        <w:t>better</w:t>
      </w:r>
      <w:proofErr w:type="spellEnd"/>
      <w:r w:rsidRPr="005A2FC7">
        <w:rPr>
          <w:rFonts w:ascii="Arial" w:hAnsi="Arial" w:cs="Arial"/>
          <w:b/>
          <w:bCs/>
          <w:color w:val="EE0000"/>
          <w:sz w:val="24"/>
          <w:szCs w:val="24"/>
          <w:lang w:val="fr-FR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color w:val="EE0000"/>
          <w:sz w:val="24"/>
          <w:szCs w:val="24"/>
          <w:lang w:val="fr-FR"/>
        </w:rPr>
        <w:t>available</w:t>
      </w:r>
      <w:proofErr w:type="spellEnd"/>
      <w:r w:rsidRPr="005A2FC7">
        <w:rPr>
          <w:rFonts w:ascii="Arial" w:hAnsi="Arial" w:cs="Arial"/>
          <w:b/>
          <w:bCs/>
          <w:color w:val="EE0000"/>
          <w:sz w:val="24"/>
          <w:szCs w:val="24"/>
          <w:lang w:val="fr-FR"/>
        </w:rPr>
        <w:t xml:space="preserve"> solutions.</w:t>
      </w:r>
    </w:p>
    <w:p w14:paraId="702EEFB0" w14:textId="77777777" w:rsidR="00BE1405" w:rsidRDefault="00BE1405" w:rsidP="005A2FC7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0963A0B" w14:textId="5AAE935C" w:rsidR="005A2FC7" w:rsidRPr="005A2FC7" w:rsidRDefault="005A2FC7" w:rsidP="005A2FC7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proofErr w:type="gramStart"/>
      <w:r w:rsidRPr="005A2FC7">
        <w:rPr>
          <w:rFonts w:ascii="Arial" w:hAnsi="Arial" w:cs="Arial"/>
          <w:b/>
          <w:bCs/>
          <w:sz w:val="32"/>
          <w:szCs w:val="32"/>
        </w:rPr>
        <w:t>NB:</w:t>
      </w:r>
      <w:proofErr w:type="gramEnd"/>
      <w:r w:rsidRPr="005A2FC7">
        <w:rPr>
          <w:rFonts w:ascii="Arial" w:hAnsi="Arial" w:cs="Arial"/>
          <w:b/>
          <w:bCs/>
          <w:sz w:val="32"/>
          <w:szCs w:val="32"/>
        </w:rPr>
        <w:t xml:space="preserve"> Once all </w:t>
      </w:r>
      <w:proofErr w:type="spellStart"/>
      <w:r w:rsidRPr="005A2FC7">
        <w:rPr>
          <w:rFonts w:ascii="Arial" w:hAnsi="Arial" w:cs="Arial"/>
          <w:b/>
          <w:bCs/>
          <w:sz w:val="32"/>
          <w:szCs w:val="32"/>
        </w:rPr>
        <w:t>criteria</w:t>
      </w:r>
      <w:proofErr w:type="spellEnd"/>
      <w:r w:rsidRPr="005A2FC7">
        <w:rPr>
          <w:rFonts w:ascii="Arial" w:hAnsi="Arial" w:cs="Arial"/>
          <w:b/>
          <w:bCs/>
          <w:sz w:val="32"/>
          <w:szCs w:val="32"/>
        </w:rPr>
        <w:t xml:space="preserve"> are </w:t>
      </w:r>
      <w:proofErr w:type="spellStart"/>
      <w:r w:rsidRPr="005A2FC7">
        <w:rPr>
          <w:rFonts w:ascii="Arial" w:hAnsi="Arial" w:cs="Arial"/>
          <w:b/>
          <w:bCs/>
          <w:sz w:val="32"/>
          <w:szCs w:val="32"/>
        </w:rPr>
        <w:t>filled</w:t>
      </w:r>
      <w:proofErr w:type="spellEnd"/>
      <w:r w:rsidRPr="005A2FC7">
        <w:rPr>
          <w:rFonts w:ascii="Arial" w:hAnsi="Arial" w:cs="Arial"/>
          <w:b/>
          <w:bCs/>
          <w:sz w:val="32"/>
          <w:szCs w:val="32"/>
        </w:rPr>
        <w:t xml:space="preserve">, </w:t>
      </w:r>
      <w:proofErr w:type="spellStart"/>
      <w:r w:rsidRPr="005A2FC7">
        <w:rPr>
          <w:rFonts w:ascii="Arial" w:hAnsi="Arial" w:cs="Arial"/>
          <w:b/>
          <w:bCs/>
          <w:sz w:val="32"/>
          <w:szCs w:val="32"/>
        </w:rPr>
        <w:t>we</w:t>
      </w:r>
      <w:proofErr w:type="spellEnd"/>
      <w:r w:rsidRPr="005A2FC7">
        <w:rPr>
          <w:rFonts w:ascii="Arial" w:hAnsi="Arial" w:cs="Arial"/>
          <w:b/>
          <w:bCs/>
          <w:sz w:val="32"/>
          <w:szCs w:val="32"/>
        </w:rPr>
        <w:t xml:space="preserve"> can move on to the </w:t>
      </w:r>
      <w:proofErr w:type="spellStart"/>
      <w:r w:rsidRPr="005A2FC7">
        <w:rPr>
          <w:rFonts w:ascii="Arial" w:hAnsi="Arial" w:cs="Arial"/>
          <w:b/>
          <w:bCs/>
          <w:sz w:val="32"/>
          <w:szCs w:val="32"/>
        </w:rPr>
        <w:t>integration</w:t>
      </w:r>
      <w:proofErr w:type="spellEnd"/>
      <w:r w:rsidRPr="005A2FC7">
        <w:rPr>
          <w:rFonts w:ascii="Arial" w:hAnsi="Arial" w:cs="Arial"/>
          <w:b/>
          <w:bCs/>
          <w:sz w:val="32"/>
          <w:szCs w:val="32"/>
        </w:rPr>
        <w:t xml:space="preserve"> of Machine Learning </w:t>
      </w:r>
      <w:proofErr w:type="spellStart"/>
      <w:r w:rsidRPr="005A2FC7">
        <w:rPr>
          <w:rFonts w:ascii="Arial" w:hAnsi="Arial" w:cs="Arial"/>
          <w:b/>
          <w:bCs/>
          <w:sz w:val="32"/>
          <w:szCs w:val="32"/>
        </w:rPr>
        <w:t>models</w:t>
      </w:r>
      <w:proofErr w:type="spellEnd"/>
      <w:r w:rsidRPr="005A2FC7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5A2FC7">
        <w:rPr>
          <w:rFonts w:ascii="Arial" w:hAnsi="Arial" w:cs="Arial"/>
          <w:b/>
          <w:bCs/>
          <w:sz w:val="32"/>
          <w:szCs w:val="32"/>
        </w:rPr>
        <w:t>with</w:t>
      </w:r>
      <w:proofErr w:type="spellEnd"/>
      <w:r w:rsidRPr="005A2FC7">
        <w:rPr>
          <w:rFonts w:ascii="Arial" w:hAnsi="Arial" w:cs="Arial"/>
          <w:b/>
          <w:bCs/>
          <w:sz w:val="32"/>
          <w:szCs w:val="32"/>
        </w:rPr>
        <w:t xml:space="preserve"> client logs for stock </w:t>
      </w:r>
      <w:proofErr w:type="spellStart"/>
      <w:r w:rsidRPr="005A2FC7">
        <w:rPr>
          <w:rFonts w:ascii="Arial" w:hAnsi="Arial" w:cs="Arial"/>
          <w:b/>
          <w:bCs/>
          <w:sz w:val="32"/>
          <w:szCs w:val="32"/>
        </w:rPr>
        <w:t>prediction</w:t>
      </w:r>
      <w:proofErr w:type="spellEnd"/>
      <w:r w:rsidRPr="005A2FC7">
        <w:rPr>
          <w:rFonts w:ascii="Arial" w:hAnsi="Arial" w:cs="Arial"/>
          <w:b/>
          <w:bCs/>
          <w:sz w:val="32"/>
          <w:szCs w:val="32"/>
        </w:rPr>
        <w:t xml:space="preserve"> and more if </w:t>
      </w:r>
      <w:proofErr w:type="spellStart"/>
      <w:r w:rsidRPr="005A2FC7">
        <w:rPr>
          <w:rFonts w:ascii="Arial" w:hAnsi="Arial" w:cs="Arial"/>
          <w:b/>
          <w:bCs/>
          <w:sz w:val="32"/>
          <w:szCs w:val="32"/>
        </w:rPr>
        <w:t>needed</w:t>
      </w:r>
      <w:proofErr w:type="spellEnd"/>
      <w:r w:rsidRPr="005A2FC7">
        <w:rPr>
          <w:rFonts w:ascii="Arial" w:hAnsi="Arial" w:cs="Arial"/>
          <w:b/>
          <w:bCs/>
          <w:sz w:val="32"/>
          <w:szCs w:val="32"/>
        </w:rPr>
        <w:t>.</w:t>
      </w:r>
    </w:p>
    <w:sectPr w:rsidR="005A2FC7" w:rsidRPr="005A2F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22B4"/>
    <w:multiLevelType w:val="multilevel"/>
    <w:tmpl w:val="20EC6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2109D"/>
    <w:multiLevelType w:val="multilevel"/>
    <w:tmpl w:val="FE546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574AF"/>
    <w:multiLevelType w:val="multilevel"/>
    <w:tmpl w:val="6AD03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83C01"/>
    <w:multiLevelType w:val="multilevel"/>
    <w:tmpl w:val="467A0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C2743"/>
    <w:multiLevelType w:val="multilevel"/>
    <w:tmpl w:val="EF90F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45717"/>
    <w:multiLevelType w:val="multilevel"/>
    <w:tmpl w:val="B5BA5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8E4E58"/>
    <w:multiLevelType w:val="multilevel"/>
    <w:tmpl w:val="9D8E0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F4DCB"/>
    <w:multiLevelType w:val="multilevel"/>
    <w:tmpl w:val="598EF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CB6710"/>
    <w:multiLevelType w:val="multilevel"/>
    <w:tmpl w:val="3448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024C05"/>
    <w:multiLevelType w:val="multilevel"/>
    <w:tmpl w:val="492EE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665683"/>
    <w:multiLevelType w:val="multilevel"/>
    <w:tmpl w:val="73540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620DBC"/>
    <w:multiLevelType w:val="multilevel"/>
    <w:tmpl w:val="0BFE5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E39AF"/>
    <w:multiLevelType w:val="multilevel"/>
    <w:tmpl w:val="6840D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786BB4"/>
    <w:multiLevelType w:val="multilevel"/>
    <w:tmpl w:val="3B020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896827"/>
    <w:multiLevelType w:val="multilevel"/>
    <w:tmpl w:val="C50E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78778F"/>
    <w:multiLevelType w:val="multilevel"/>
    <w:tmpl w:val="D280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E5145"/>
    <w:multiLevelType w:val="multilevel"/>
    <w:tmpl w:val="28A6F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E62D26"/>
    <w:multiLevelType w:val="multilevel"/>
    <w:tmpl w:val="A2DAF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04601C"/>
    <w:multiLevelType w:val="multilevel"/>
    <w:tmpl w:val="C5501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24358C"/>
    <w:multiLevelType w:val="multilevel"/>
    <w:tmpl w:val="DC684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C12457"/>
    <w:multiLevelType w:val="multilevel"/>
    <w:tmpl w:val="A94A1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030989"/>
    <w:multiLevelType w:val="multilevel"/>
    <w:tmpl w:val="15DE3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B33E18"/>
    <w:multiLevelType w:val="multilevel"/>
    <w:tmpl w:val="C0E4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C94D17"/>
    <w:multiLevelType w:val="multilevel"/>
    <w:tmpl w:val="410E1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1B52CB"/>
    <w:multiLevelType w:val="multilevel"/>
    <w:tmpl w:val="0126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AC7817"/>
    <w:multiLevelType w:val="multilevel"/>
    <w:tmpl w:val="C3E48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29261C"/>
    <w:multiLevelType w:val="multilevel"/>
    <w:tmpl w:val="538A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853B22"/>
    <w:multiLevelType w:val="multilevel"/>
    <w:tmpl w:val="921C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9D17CD"/>
    <w:multiLevelType w:val="multilevel"/>
    <w:tmpl w:val="8DB03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B973CE"/>
    <w:multiLevelType w:val="multilevel"/>
    <w:tmpl w:val="F9F8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4768533">
    <w:abstractNumId w:val="26"/>
  </w:num>
  <w:num w:numId="2" w16cid:durableId="1685742894">
    <w:abstractNumId w:val="1"/>
  </w:num>
  <w:num w:numId="3" w16cid:durableId="414980248">
    <w:abstractNumId w:val="23"/>
  </w:num>
  <w:num w:numId="4" w16cid:durableId="90904132">
    <w:abstractNumId w:val="16"/>
  </w:num>
  <w:num w:numId="5" w16cid:durableId="427967859">
    <w:abstractNumId w:val="22"/>
  </w:num>
  <w:num w:numId="6" w16cid:durableId="855997725">
    <w:abstractNumId w:val="3"/>
  </w:num>
  <w:num w:numId="7" w16cid:durableId="319845068">
    <w:abstractNumId w:val="2"/>
  </w:num>
  <w:num w:numId="8" w16cid:durableId="380978338">
    <w:abstractNumId w:val="17"/>
  </w:num>
  <w:num w:numId="9" w16cid:durableId="1119300014">
    <w:abstractNumId w:val="18"/>
  </w:num>
  <w:num w:numId="10" w16cid:durableId="68306540">
    <w:abstractNumId w:val="13"/>
  </w:num>
  <w:num w:numId="11" w16cid:durableId="151726049">
    <w:abstractNumId w:val="24"/>
  </w:num>
  <w:num w:numId="12" w16cid:durableId="437607935">
    <w:abstractNumId w:val="7"/>
  </w:num>
  <w:num w:numId="13" w16cid:durableId="2129354195">
    <w:abstractNumId w:val="15"/>
  </w:num>
  <w:num w:numId="14" w16cid:durableId="673722349">
    <w:abstractNumId w:val="10"/>
  </w:num>
  <w:num w:numId="15" w16cid:durableId="428357410">
    <w:abstractNumId w:val="20"/>
  </w:num>
  <w:num w:numId="16" w16cid:durableId="359010523">
    <w:abstractNumId w:val="8"/>
  </w:num>
  <w:num w:numId="17" w16cid:durableId="900410345">
    <w:abstractNumId w:val="19"/>
  </w:num>
  <w:num w:numId="18" w16cid:durableId="707215935">
    <w:abstractNumId w:val="14"/>
  </w:num>
  <w:num w:numId="19" w16cid:durableId="475489628">
    <w:abstractNumId w:val="12"/>
  </w:num>
  <w:num w:numId="20" w16cid:durableId="721103451">
    <w:abstractNumId w:val="9"/>
  </w:num>
  <w:num w:numId="21" w16cid:durableId="1789355621">
    <w:abstractNumId w:val="4"/>
  </w:num>
  <w:num w:numId="22" w16cid:durableId="1157455485">
    <w:abstractNumId w:val="0"/>
  </w:num>
  <w:num w:numId="23" w16cid:durableId="1683438212">
    <w:abstractNumId w:val="11"/>
  </w:num>
  <w:num w:numId="24" w16cid:durableId="1313749952">
    <w:abstractNumId w:val="5"/>
  </w:num>
  <w:num w:numId="25" w16cid:durableId="838808643">
    <w:abstractNumId w:val="29"/>
  </w:num>
  <w:num w:numId="26" w16cid:durableId="1087111967">
    <w:abstractNumId w:val="6"/>
  </w:num>
  <w:num w:numId="27" w16cid:durableId="1017972932">
    <w:abstractNumId w:val="28"/>
  </w:num>
  <w:num w:numId="28" w16cid:durableId="509636734">
    <w:abstractNumId w:val="27"/>
  </w:num>
  <w:num w:numId="29" w16cid:durableId="960571777">
    <w:abstractNumId w:val="21"/>
  </w:num>
  <w:num w:numId="30" w16cid:durableId="73027435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FC7"/>
    <w:rsid w:val="002600E0"/>
    <w:rsid w:val="00442B06"/>
    <w:rsid w:val="00517EAB"/>
    <w:rsid w:val="005A2FC7"/>
    <w:rsid w:val="00BE1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FF245"/>
  <w15:chartTrackingRefBased/>
  <w15:docId w15:val="{B80185F1-31E6-41D7-A0E5-F9C158B5B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BF"/>
    </w:rPr>
  </w:style>
  <w:style w:type="paragraph" w:styleId="Titre1">
    <w:name w:val="heading 1"/>
    <w:basedOn w:val="Normal"/>
    <w:next w:val="Normal"/>
    <w:link w:val="Titre1Car"/>
    <w:uiPriority w:val="9"/>
    <w:qFormat/>
    <w:rsid w:val="005A2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A2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A2F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A2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2F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2F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2F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2F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2F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A2FC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fr-BF"/>
    </w:rPr>
  </w:style>
  <w:style w:type="character" w:customStyle="1" w:styleId="Titre2Car">
    <w:name w:val="Titre 2 Car"/>
    <w:basedOn w:val="Policepardfaut"/>
    <w:link w:val="Titre2"/>
    <w:uiPriority w:val="9"/>
    <w:semiHidden/>
    <w:rsid w:val="005A2FC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F"/>
    </w:rPr>
  </w:style>
  <w:style w:type="character" w:customStyle="1" w:styleId="Titre3Car">
    <w:name w:val="Titre 3 Car"/>
    <w:basedOn w:val="Policepardfaut"/>
    <w:link w:val="Titre3"/>
    <w:uiPriority w:val="9"/>
    <w:semiHidden/>
    <w:rsid w:val="005A2FC7"/>
    <w:rPr>
      <w:rFonts w:eastAsiaTheme="majorEastAsia" w:cstheme="majorBidi"/>
      <w:color w:val="2F5496" w:themeColor="accent1" w:themeShade="BF"/>
      <w:sz w:val="28"/>
      <w:szCs w:val="28"/>
      <w:lang w:val="fr-BF"/>
    </w:rPr>
  </w:style>
  <w:style w:type="character" w:customStyle="1" w:styleId="Titre4Car">
    <w:name w:val="Titre 4 Car"/>
    <w:basedOn w:val="Policepardfaut"/>
    <w:link w:val="Titre4"/>
    <w:uiPriority w:val="9"/>
    <w:semiHidden/>
    <w:rsid w:val="005A2FC7"/>
    <w:rPr>
      <w:rFonts w:eastAsiaTheme="majorEastAsia" w:cstheme="majorBidi"/>
      <w:i/>
      <w:iCs/>
      <w:color w:val="2F5496" w:themeColor="accent1" w:themeShade="BF"/>
      <w:lang w:val="fr-BF"/>
    </w:rPr>
  </w:style>
  <w:style w:type="character" w:customStyle="1" w:styleId="Titre5Car">
    <w:name w:val="Titre 5 Car"/>
    <w:basedOn w:val="Policepardfaut"/>
    <w:link w:val="Titre5"/>
    <w:uiPriority w:val="9"/>
    <w:semiHidden/>
    <w:rsid w:val="005A2FC7"/>
    <w:rPr>
      <w:rFonts w:eastAsiaTheme="majorEastAsia" w:cstheme="majorBidi"/>
      <w:color w:val="2F5496" w:themeColor="accent1" w:themeShade="BF"/>
      <w:lang w:val="fr-BF"/>
    </w:rPr>
  </w:style>
  <w:style w:type="character" w:customStyle="1" w:styleId="Titre6Car">
    <w:name w:val="Titre 6 Car"/>
    <w:basedOn w:val="Policepardfaut"/>
    <w:link w:val="Titre6"/>
    <w:uiPriority w:val="9"/>
    <w:semiHidden/>
    <w:rsid w:val="005A2FC7"/>
    <w:rPr>
      <w:rFonts w:eastAsiaTheme="majorEastAsia" w:cstheme="majorBidi"/>
      <w:i/>
      <w:iCs/>
      <w:color w:val="595959" w:themeColor="text1" w:themeTint="A6"/>
      <w:lang w:val="fr-BF"/>
    </w:rPr>
  </w:style>
  <w:style w:type="character" w:customStyle="1" w:styleId="Titre7Car">
    <w:name w:val="Titre 7 Car"/>
    <w:basedOn w:val="Policepardfaut"/>
    <w:link w:val="Titre7"/>
    <w:uiPriority w:val="9"/>
    <w:semiHidden/>
    <w:rsid w:val="005A2FC7"/>
    <w:rPr>
      <w:rFonts w:eastAsiaTheme="majorEastAsia" w:cstheme="majorBidi"/>
      <w:color w:val="595959" w:themeColor="text1" w:themeTint="A6"/>
      <w:lang w:val="fr-BF"/>
    </w:rPr>
  </w:style>
  <w:style w:type="character" w:customStyle="1" w:styleId="Titre8Car">
    <w:name w:val="Titre 8 Car"/>
    <w:basedOn w:val="Policepardfaut"/>
    <w:link w:val="Titre8"/>
    <w:uiPriority w:val="9"/>
    <w:semiHidden/>
    <w:rsid w:val="005A2FC7"/>
    <w:rPr>
      <w:rFonts w:eastAsiaTheme="majorEastAsia" w:cstheme="majorBidi"/>
      <w:i/>
      <w:iCs/>
      <w:color w:val="272727" w:themeColor="text1" w:themeTint="D8"/>
      <w:lang w:val="fr-BF"/>
    </w:rPr>
  </w:style>
  <w:style w:type="character" w:customStyle="1" w:styleId="Titre9Car">
    <w:name w:val="Titre 9 Car"/>
    <w:basedOn w:val="Policepardfaut"/>
    <w:link w:val="Titre9"/>
    <w:uiPriority w:val="9"/>
    <w:semiHidden/>
    <w:rsid w:val="005A2FC7"/>
    <w:rPr>
      <w:rFonts w:eastAsiaTheme="majorEastAsia" w:cstheme="majorBidi"/>
      <w:color w:val="272727" w:themeColor="text1" w:themeTint="D8"/>
      <w:lang w:val="fr-BF"/>
    </w:rPr>
  </w:style>
  <w:style w:type="paragraph" w:styleId="Titre">
    <w:name w:val="Title"/>
    <w:basedOn w:val="Normal"/>
    <w:next w:val="Normal"/>
    <w:link w:val="TitreCar"/>
    <w:uiPriority w:val="10"/>
    <w:qFormat/>
    <w:rsid w:val="005A2F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A2FC7"/>
    <w:rPr>
      <w:rFonts w:asciiTheme="majorHAnsi" w:eastAsiaTheme="majorEastAsia" w:hAnsiTheme="majorHAnsi" w:cstheme="majorBidi"/>
      <w:spacing w:val="-10"/>
      <w:kern w:val="28"/>
      <w:sz w:val="56"/>
      <w:szCs w:val="56"/>
      <w:lang w:val="fr-BF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A2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A2FC7"/>
    <w:rPr>
      <w:rFonts w:eastAsiaTheme="majorEastAsia" w:cstheme="majorBidi"/>
      <w:color w:val="595959" w:themeColor="text1" w:themeTint="A6"/>
      <w:spacing w:val="15"/>
      <w:sz w:val="28"/>
      <w:szCs w:val="28"/>
      <w:lang w:val="fr-BF"/>
    </w:rPr>
  </w:style>
  <w:style w:type="paragraph" w:styleId="Citation">
    <w:name w:val="Quote"/>
    <w:basedOn w:val="Normal"/>
    <w:next w:val="Normal"/>
    <w:link w:val="CitationCar"/>
    <w:uiPriority w:val="29"/>
    <w:qFormat/>
    <w:rsid w:val="005A2F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A2FC7"/>
    <w:rPr>
      <w:i/>
      <w:iCs/>
      <w:color w:val="404040" w:themeColor="text1" w:themeTint="BF"/>
      <w:lang w:val="fr-BF"/>
    </w:rPr>
  </w:style>
  <w:style w:type="paragraph" w:styleId="Paragraphedeliste">
    <w:name w:val="List Paragraph"/>
    <w:basedOn w:val="Normal"/>
    <w:uiPriority w:val="34"/>
    <w:qFormat/>
    <w:rsid w:val="005A2FC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A2FC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2F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2FC7"/>
    <w:rPr>
      <w:i/>
      <w:iCs/>
      <w:color w:val="2F5496" w:themeColor="accent1" w:themeShade="BF"/>
      <w:lang w:val="fr-BF"/>
    </w:rPr>
  </w:style>
  <w:style w:type="character" w:styleId="Rfrenceintense">
    <w:name w:val="Intense Reference"/>
    <w:basedOn w:val="Policepardfaut"/>
    <w:uiPriority w:val="32"/>
    <w:qFormat/>
    <w:rsid w:val="005A2F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772</Words>
  <Characters>4252</Characters>
  <Application>Microsoft Office Word</Application>
  <DocSecurity>0</DocSecurity>
  <Lines>35</Lines>
  <Paragraphs>10</Paragraphs>
  <ScaleCrop>false</ScaleCrop>
  <Company>HP</Company>
  <LinksUpToDate>false</LinksUpToDate>
  <CharactersWithSpaces>5014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Sié Hans OUATTARA</dc:creator>
  <cp:keywords/>
  <dc:description/>
  <cp:lastModifiedBy>Sié Hans OUATTARA</cp:lastModifiedBy>
  <cp:revision>2</cp:revision>
  <dcterms:created xsi:type="dcterms:W3CDTF">2026-02-17T09:18:00Z</dcterms:created>
  <dcterms:modified xsi:type="dcterms:W3CDTF">2026-02-20T13:05:00Z</dcterms:modified>
</cp:coreProperties>
</file>