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D1" w:rsidRDefault="004F774F">
      <w:pPr>
        <w:pStyle w:val="a3"/>
        <w:jc w:val="center"/>
      </w:pPr>
      <w:bookmarkStart w:id="0" w:name="_gjdgxs" w:colFirst="0" w:colLast="0"/>
      <w:bookmarkEnd w:id="0"/>
      <w:r>
        <w:t>Тестовое задание</w:t>
      </w:r>
    </w:p>
    <w:p w:rsidR="00E06AD1" w:rsidRDefault="004F774F">
      <w:pPr>
        <w:pStyle w:val="1"/>
        <w:jc w:val="center"/>
      </w:pPr>
      <w:bookmarkStart w:id="1" w:name="_30j0zll" w:colFirst="0" w:colLast="0"/>
      <w:bookmarkStart w:id="2" w:name="_3znysh7" w:colFirst="0" w:colLast="0"/>
      <w:bookmarkEnd w:id="1"/>
      <w:bookmarkEnd w:id="2"/>
      <w:r>
        <w:t>Задание 1</w:t>
      </w:r>
    </w:p>
    <w:p w:rsidR="00E06AD1" w:rsidRDefault="004F774F">
      <w:pPr>
        <w:jc w:val="both"/>
      </w:pPr>
      <w:r>
        <w:t>Создать страницу с двумя по</w:t>
      </w:r>
      <w:r>
        <w:t xml:space="preserve">лями ввода и кнопкой. По нажатию кнопки скрипт должен вывести значение суммы введенных чисел. Значения по умолчанию для полей: 0.1 и 0.2. </w:t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>Пример:</w:t>
      </w:r>
    </w:p>
    <w:p w:rsidR="00E06AD1" w:rsidRDefault="004F774F">
      <w:pPr>
        <w:jc w:val="both"/>
      </w:pPr>
      <w:r>
        <w:tab/>
        <w:t>ввод: 0.1, 0.2</w:t>
      </w:r>
    </w:p>
    <w:p w:rsidR="00E06AD1" w:rsidRDefault="004F774F">
      <w:pPr>
        <w:jc w:val="both"/>
      </w:pPr>
      <w:r>
        <w:t xml:space="preserve"> </w:t>
      </w:r>
      <w:r>
        <w:tab/>
        <w:t>вывод: 0.3</w:t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>Форма ввода: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2038350" cy="1428750"/>
            <wp:effectExtent l="12700" t="12700" r="12700" b="127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287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>Вывод: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4229100" cy="1504950"/>
            <wp:effectExtent l="12700" t="12700" r="12700" b="127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pStyle w:val="1"/>
        <w:jc w:val="center"/>
      </w:pPr>
      <w:bookmarkStart w:id="3" w:name="_2et92p0" w:colFirst="0" w:colLast="0"/>
      <w:bookmarkEnd w:id="3"/>
      <w:r>
        <w:t>Задание 2</w:t>
      </w:r>
    </w:p>
    <w:p w:rsidR="00E06AD1" w:rsidRDefault="004F774F">
      <w:pPr>
        <w:jc w:val="both"/>
      </w:pPr>
      <w:r>
        <w:t>Создать страницу, содержащую скрипт, выводя</w:t>
      </w:r>
      <w:r>
        <w:t xml:space="preserve">щий все возможные ходы шахматного коня из заданной позиции. В качестве входящего параметра необходимо принимать текущее положение фигуры. </w:t>
      </w:r>
    </w:p>
    <w:p w:rsidR="00E06AD1" w:rsidRDefault="004F774F">
      <w:pPr>
        <w:jc w:val="both"/>
      </w:pPr>
      <w:r>
        <w:t>Пример:</w:t>
      </w:r>
    </w:p>
    <w:p w:rsidR="00E06AD1" w:rsidRDefault="004F774F">
      <w:pPr>
        <w:jc w:val="both"/>
      </w:pPr>
      <w:r>
        <w:tab/>
        <w:t>ввод: D4</w:t>
      </w:r>
    </w:p>
    <w:p w:rsidR="00E06AD1" w:rsidRDefault="004F774F">
      <w:pPr>
        <w:jc w:val="both"/>
      </w:pPr>
      <w:r>
        <w:tab/>
        <w:t>вывод: C2 E2 F3 F5 E6 C6 B3 B5</w:t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>Форма ввода:</w:t>
      </w:r>
    </w:p>
    <w:p w:rsidR="00E06AD1" w:rsidRDefault="004F774F">
      <w:pPr>
        <w:jc w:val="both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233738" cy="900113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9001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>Вывод: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3824288" cy="1776169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76169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pStyle w:val="1"/>
        <w:jc w:val="center"/>
      </w:pPr>
      <w:bookmarkStart w:id="4" w:name="_tyjcwt" w:colFirst="0" w:colLast="0"/>
      <w:bookmarkEnd w:id="4"/>
      <w:r>
        <w:t>Задание 3</w:t>
      </w:r>
    </w:p>
    <w:p w:rsidR="00E06AD1" w:rsidRDefault="004F774F">
      <w:pPr>
        <w:jc w:val="both"/>
      </w:pPr>
      <w:r>
        <w:t xml:space="preserve">Создать игру “Найди пару”. </w:t>
      </w:r>
    </w:p>
    <w:p w:rsidR="00E06AD1" w:rsidRDefault="004F774F">
      <w:pPr>
        <w:jc w:val="both"/>
      </w:pPr>
      <w:r>
        <w:t>Страница содержит игровое поле размером 4 на 4 квадрата, кнопку "Играть" и таймер</w:t>
      </w:r>
    </w:p>
    <w:p w:rsidR="00E06AD1" w:rsidRDefault="004F774F">
      <w:pPr>
        <w:jc w:val="both"/>
      </w:pPr>
      <w:r>
        <w:t xml:space="preserve">В начале игры все квадраты окрашены в белый цвет. 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2922604" cy="3309938"/>
            <wp:effectExtent l="12700" t="12700" r="12700" b="1270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604" cy="330993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jc w:val="both"/>
      </w:pPr>
      <w:r>
        <w:t>После нажатия на кнопку "старт", для 16 квадратов случайно генерируются 8 пар различных цветов. Таймер начинает отсчёт.</w:t>
      </w:r>
    </w:p>
    <w:p w:rsidR="00E06AD1" w:rsidRDefault="00E06AD1">
      <w:pPr>
        <w:jc w:val="both"/>
      </w:pPr>
    </w:p>
    <w:p w:rsidR="00E06AD1" w:rsidRDefault="004F774F">
      <w:pPr>
        <w:jc w:val="both"/>
      </w:pPr>
      <w:r>
        <w:t xml:space="preserve">Когда игрок нажимает на одну из клеток, она окрашивается в определенный цвет. Суть игры - открыть 2 клетки одного цвета. После нажатия на клетку (если цвета у клеток </w:t>
      </w:r>
      <w:r>
        <w:lastRenderedPageBreak/>
        <w:t>совпали) - цвета никуда не продают, если же вы ошиблись, то оба квадрата окрашиваются обра</w:t>
      </w:r>
      <w:r>
        <w:t xml:space="preserve">тно </w:t>
      </w:r>
      <w:proofErr w:type="gramStart"/>
      <w:r>
        <w:t>в</w:t>
      </w:r>
      <w:proofErr w:type="gramEnd"/>
      <w:r>
        <w:t xml:space="preserve"> белый.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2558327" cy="3148013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327" cy="3148013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jc w:val="both"/>
      </w:pPr>
      <w:r>
        <w:t>Цель игры - найти всем клеткам пары, тем самым полностью раскрасив игровое поле. После нахождения последней пары таймер останавливается и появляется всплывающее окно с информацией об окончании игры и временем затраченном на неё.</w:t>
      </w:r>
    </w:p>
    <w:p w:rsidR="00E06AD1" w:rsidRDefault="004F774F">
      <w:pPr>
        <w:jc w:val="both"/>
      </w:pPr>
      <w:r>
        <w:t>Игровое поле</w:t>
      </w:r>
      <w:r>
        <w:t xml:space="preserve"> по завершении игры:</w:t>
      </w:r>
    </w:p>
    <w:p w:rsidR="00E06AD1" w:rsidRDefault="004F774F">
      <w:pPr>
        <w:jc w:val="both"/>
      </w:pPr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2847620" cy="2795588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27955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jc w:val="both"/>
      </w:pPr>
      <w:r>
        <w:t>Всплывающее окно: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4229100" cy="1238250"/>
            <wp:effectExtent l="12700" t="12700" r="12700" b="127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4F774F">
      <w:pPr>
        <w:pStyle w:val="1"/>
        <w:jc w:val="center"/>
      </w:pPr>
      <w:bookmarkStart w:id="5" w:name="_3dy6vkm" w:colFirst="0" w:colLast="0"/>
      <w:bookmarkEnd w:id="5"/>
      <w:r>
        <w:lastRenderedPageBreak/>
        <w:t>Задание 4</w:t>
      </w:r>
    </w:p>
    <w:p w:rsidR="00E06AD1" w:rsidRDefault="004F774F">
      <w:pPr>
        <w:jc w:val="both"/>
      </w:pPr>
      <w:r>
        <w:t xml:space="preserve">Создать страницу, содержащую изображение шахматной доски, при </w:t>
      </w:r>
      <w:proofErr w:type="gramStart"/>
      <w:r>
        <w:t>клике</w:t>
      </w:r>
      <w:proofErr w:type="gramEnd"/>
      <w:r>
        <w:t xml:space="preserve"> по клеткам которой возможные варианты ходов конем из этой клетки подсвечиваются цветом.</w:t>
      </w:r>
    </w:p>
    <w:p w:rsidR="00E06AD1" w:rsidRDefault="004F774F">
      <w:pPr>
        <w:jc w:val="both"/>
      </w:pPr>
      <w:r>
        <w:t>Вид страницы при щелчке по клетке D4:</w:t>
      </w:r>
    </w:p>
    <w:p w:rsidR="00E06AD1" w:rsidRDefault="004F774F">
      <w:pPr>
        <w:jc w:val="both"/>
      </w:pPr>
      <w:r>
        <w:rPr>
          <w:noProof/>
          <w:lang w:val="ru-RU"/>
        </w:rPr>
        <w:drawing>
          <wp:inline distT="114300" distB="114300" distL="114300" distR="114300">
            <wp:extent cx="4572905" cy="4557713"/>
            <wp:effectExtent l="12700" t="12700" r="12700" b="1270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05" cy="45577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E06AD1" w:rsidRDefault="00E06AD1">
      <w:pPr>
        <w:jc w:val="both"/>
        <w:rPr>
          <w:b/>
        </w:rPr>
      </w:pPr>
      <w:bookmarkStart w:id="6" w:name="_1t3h5sf" w:colFirst="0" w:colLast="0"/>
      <w:bookmarkStart w:id="7" w:name="_GoBack"/>
      <w:bookmarkEnd w:id="6"/>
      <w:bookmarkEnd w:id="7"/>
    </w:p>
    <w:sectPr w:rsidR="00E06A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E6E76"/>
    <w:multiLevelType w:val="multilevel"/>
    <w:tmpl w:val="F842B9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2A5662"/>
    <w:multiLevelType w:val="multilevel"/>
    <w:tmpl w:val="744AB1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7D157F"/>
    <w:multiLevelType w:val="multilevel"/>
    <w:tmpl w:val="D5BE5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7F41DF"/>
    <w:multiLevelType w:val="multilevel"/>
    <w:tmpl w:val="A48AA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06AD1"/>
    <w:rsid w:val="004F774F"/>
    <w:rsid w:val="00E0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7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4F77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7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otrutko</cp:lastModifiedBy>
  <cp:revision>2</cp:revision>
  <dcterms:created xsi:type="dcterms:W3CDTF">2021-08-26T16:35:00Z</dcterms:created>
  <dcterms:modified xsi:type="dcterms:W3CDTF">2021-08-26T16:35:00Z</dcterms:modified>
</cp:coreProperties>
</file>