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line="320"/>
      </w:pPr>
      <w:r>
        <w:rPr>
          <w:rFonts w:ascii="Calibri" w:cs="Calibri" w:eastAsia="Calibri" w:hAnsi="Calibri"/>
          <w:b/>
          <w:bCs/>
          <w:color w:val="6B1F2A"/>
        </w:rPr>
        <w:t xml:space="preserve">РКС·Выезд — инструкция пользователя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Краткое руководство для специалиста отдела претензионной работы. Читать по порядку — каждый раздел отвечает на «как делать вот это конкретно».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1. Зачем это приложение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Раньше переписку с СПО, ППК и жителями вы вели вручную в Word‑шаблонах: одно дело — 5–12 однотипных писем, каждое требует копировать реквизиты, даты, пункты договора. Это приложение делает следующее: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хранит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реестр всех обращений</w:t>
      </w:r>
      <w:r>
        <w:rPr>
          <w:rFonts w:ascii="Calibri" w:cs="Calibri" w:eastAsia="Calibri" w:hAnsi="Calibri"/>
          <w:sz w:val="22"/>
          <w:szCs w:val="22"/>
        </w:rPr>
        <w:t xml:space="preserve"> (дел) в одном месте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генерирует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готовые .docx письма</w:t>
      </w:r>
      <w:r>
        <w:rPr>
          <w:rFonts w:ascii="Calibri" w:cs="Calibri" w:eastAsia="Calibri" w:hAnsi="Calibri"/>
          <w:sz w:val="22"/>
          <w:szCs w:val="22"/>
        </w:rPr>
        <w:t xml:space="preserve"> автоматически — данные подставляются из карточки дела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считает и инкрементирует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исходящие номера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02/0246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02/0247</w:t>
      </w:r>
      <w:r>
        <w:rPr>
          <w:rFonts w:ascii="Calibri" w:cs="Calibri" w:eastAsia="Calibri" w:hAnsi="Calibri"/>
          <w:sz w:val="22"/>
          <w:szCs w:val="22"/>
        </w:rPr>
        <w:t xml:space="preserve">, …)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хранит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хронологию каждого дела</w:t>
      </w:r>
      <w:r>
        <w:rPr>
          <w:rFonts w:ascii="Calibri" w:cs="Calibri" w:eastAsia="Calibri" w:hAnsi="Calibri"/>
          <w:sz w:val="22"/>
          <w:szCs w:val="22"/>
        </w:rPr>
        <w:t xml:space="preserve"> (что пришло, что отправили, кто выехал, какой ответ)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следит за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сроками</w:t>
      </w:r>
      <w:r>
        <w:rPr>
          <w:rFonts w:ascii="Calibri" w:cs="Calibri" w:eastAsia="Calibri" w:hAnsi="Calibri"/>
          <w:sz w:val="22"/>
          <w:szCs w:val="22"/>
        </w:rPr>
        <w:t xml:space="preserve"> и подсвечивает горящие дедлайны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помогает с письмами через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AI‑помощника</w:t>
      </w:r>
      <w:r>
        <w:rPr>
          <w:rFonts w:ascii="Calibri" w:cs="Calibri" w:eastAsia="Calibri" w:hAnsi="Calibri"/>
          <w:sz w:val="22"/>
          <w:szCs w:val="22"/>
        </w:rPr>
        <w:t xml:space="preserve"> (Claude Opus 4.7)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Цель: вместо 30 минут ручной возни с Word — 1–2 минуты на письмо.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2. Первый запуск — вход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Откройте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http://localhost:3030/login</w:t>
      </w:r>
      <w:r>
        <w:rPr>
          <w:rFonts w:ascii="Calibri" w:cs="Calibri" w:eastAsia="Calibri" w:hAnsi="Calibri"/>
          <w:sz w:val="22"/>
          <w:szCs w:val="22"/>
        </w:rPr>
        <w:t xml:space="preserve"> в браузере.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В поле e‑mail впишите свой адрес (например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palkov.my@rks-nr.ru</w:t>
      </w:r>
      <w:r>
        <w:rPr>
          <w:rFonts w:ascii="Calibri" w:cs="Calibri" w:eastAsia="Calibri" w:hAnsi="Calibri"/>
          <w:sz w:val="22"/>
          <w:szCs w:val="22"/>
        </w:rPr>
        <w:t xml:space="preserve">). Пароль не нужен — для прототипа.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Список доступных аккаунтов виден на странице входа.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После входа попадаете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дашборд</w:t>
      </w:r>
      <w:r>
        <w:rPr>
          <w:rFonts w:ascii="Calibri" w:cs="Calibri" w:eastAsia="Calibri" w:hAnsi="Calibri"/>
          <w:sz w:val="22"/>
          <w:szCs w:val="22"/>
        </w:rPr>
        <w:t xml:space="preserve"> «Сегодня».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Чтобы выйти — иконка «⎋» в левом нижнем углу рядом с вашим именем.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3. Дашборд «Сегодня» — что вы видите утром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Открывается по умолчанию (адрес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). Здесь сводка дня: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Слева вверху</w:t>
      </w:r>
      <w:r>
        <w:rPr>
          <w:rFonts w:ascii="Calibri" w:cs="Calibri" w:eastAsia="Calibri" w:hAnsi="Calibri"/>
          <w:sz w:val="22"/>
          <w:szCs w:val="22"/>
        </w:rPr>
        <w:t xml:space="preserve"> — крупная дата и фраза «У вас N горящих дел, M непривязанных входящих»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Справа вверху</w:t>
      </w:r>
      <w:r>
        <w:rPr>
          <w:rFonts w:ascii="Calibri" w:cs="Calibri" w:eastAsia="Calibri" w:hAnsi="Calibri"/>
          <w:sz w:val="22"/>
          <w:szCs w:val="22"/>
        </w:rPr>
        <w:t xml:space="preserve"> — следующий исх.№ (например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02/0249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виджета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🟥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Горящие сроки</w:t>
      </w:r>
      <w:r>
        <w:rPr>
          <w:rFonts w:ascii="Calibri" w:cs="Calibri" w:eastAsia="Calibri" w:hAnsi="Calibri"/>
          <w:sz w:val="22"/>
          <w:szCs w:val="22"/>
        </w:rPr>
        <w:t xml:space="preserve"> — дела, по которым дедлайн просрочен или истекает в ближайшие 3 дня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🟧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Входящие без дела</w:t>
      </w:r>
      <w:r>
        <w:rPr>
          <w:rFonts w:ascii="Calibri" w:cs="Calibri" w:eastAsia="Calibri" w:hAnsi="Calibri"/>
          <w:sz w:val="22"/>
          <w:szCs w:val="22"/>
        </w:rPr>
        <w:t xml:space="preserve"> — PDF‑ки от ППК/прокуратуры, которые вы загрузили, но ещё не привязали к делу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 ответу в ППК</w:t>
      </w:r>
      <w:r>
        <w:rPr>
          <w:rFonts w:ascii="Calibri" w:cs="Calibri" w:eastAsia="Calibri" w:hAnsi="Calibri"/>
          <w:sz w:val="22"/>
          <w:szCs w:val="22"/>
        </w:rPr>
        <w:t xml:space="preserve"> — дела, где замечания устранены и пора ответить заказчику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🟦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Сегодня выезды</w:t>
      </w:r>
      <w:r>
        <w:rPr>
          <w:rFonts w:ascii="Calibri" w:cs="Calibri" w:eastAsia="Calibri" w:hAnsi="Calibri"/>
          <w:sz w:val="22"/>
          <w:szCs w:val="22"/>
        </w:rPr>
        <w:t xml:space="preserve"> — комиссии, запланированные на сегодня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Таблица «В работе сейчас»</w:t>
      </w:r>
      <w:r>
        <w:rPr>
          <w:rFonts w:ascii="Calibri" w:cs="Calibri" w:eastAsia="Calibri" w:hAnsi="Calibri"/>
          <w:sz w:val="22"/>
          <w:szCs w:val="22"/>
        </w:rPr>
        <w:t xml:space="preserve"> — сводка всех активных дел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Клик по любой строке/виджету → попадёте в соответствующий раздел или карточку дела.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4. Слева — навигация (сайдбар)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Раздел | Что там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---|---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Сегодня</w:t>
      </w:r>
      <w:r>
        <w:rPr>
          <w:rFonts w:ascii="Calibri" w:cs="Calibri" w:eastAsia="Calibri" w:hAnsi="Calibri"/>
          <w:sz w:val="22"/>
          <w:szCs w:val="22"/>
        </w:rPr>
        <w:t xml:space="preserve"> | Дашборд (то, что вы открыли)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Дела</w:t>
      </w:r>
      <w:r>
        <w:rPr>
          <w:rFonts w:ascii="Calibri" w:cs="Calibri" w:eastAsia="Calibri" w:hAnsi="Calibri"/>
          <w:sz w:val="22"/>
          <w:szCs w:val="22"/>
        </w:rPr>
        <w:t xml:space="preserve"> | Полный реестр, фильтры (Все / Просрочено / В работе у СПО / К ответу в ППК)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Входящие</w:t>
      </w:r>
      <w:r>
        <w:rPr>
          <w:rFonts w:ascii="Calibri" w:cs="Calibri" w:eastAsia="Calibri" w:hAnsi="Calibri"/>
          <w:sz w:val="22"/>
          <w:szCs w:val="22"/>
        </w:rPr>
        <w:t xml:space="preserve"> | Письма от ППК/прокуратуры/администрации — PDF + поля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Реестр исх.</w:t>
      </w:r>
      <w:r>
        <w:rPr>
          <w:rFonts w:ascii="Calibri" w:cs="Calibri" w:eastAsia="Calibri" w:hAnsi="Calibri"/>
          <w:sz w:val="22"/>
          <w:szCs w:val="22"/>
        </w:rPr>
        <w:t xml:space="preserve"> | Все исходящие письма, которые вы сгенерировали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Календарь</w:t>
      </w:r>
      <w:r>
        <w:rPr>
          <w:rFonts w:ascii="Calibri" w:cs="Calibri" w:eastAsia="Calibri" w:hAnsi="Calibri"/>
          <w:sz w:val="22"/>
          <w:szCs w:val="22"/>
        </w:rPr>
        <w:t xml:space="preserve"> | Выезды комиссии (drag‑n‑drop, экспорт в Outlook/Google)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Аналитика</w:t>
      </w:r>
      <w:r>
        <w:rPr>
          <w:rFonts w:ascii="Calibri" w:cs="Calibri" w:eastAsia="Calibri" w:hAnsi="Calibri"/>
          <w:sz w:val="22"/>
          <w:szCs w:val="22"/>
        </w:rPr>
        <w:t xml:space="preserve"> | Графики: SLA по СПО, динамика, топ адресов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МКД</w:t>
      </w:r>
      <w:r>
        <w:rPr>
          <w:rFonts w:ascii="Calibri" w:cs="Calibri" w:eastAsia="Calibri" w:hAnsi="Calibri"/>
          <w:sz w:val="22"/>
          <w:szCs w:val="22"/>
        </w:rPr>
        <w:t xml:space="preserve"> | Справочник адресов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Контрагенты</w:t>
      </w:r>
      <w:r>
        <w:rPr>
          <w:rFonts w:ascii="Calibri" w:cs="Calibri" w:eastAsia="Calibri" w:hAnsi="Calibri"/>
          <w:sz w:val="22"/>
          <w:szCs w:val="22"/>
        </w:rPr>
        <w:t xml:space="preserve"> | Справочник организаций (ППК, СПО, администрация…)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Договоры</w:t>
      </w:r>
      <w:r>
        <w:rPr>
          <w:rFonts w:ascii="Calibri" w:cs="Calibri" w:eastAsia="Calibri" w:hAnsi="Calibri"/>
          <w:sz w:val="22"/>
          <w:szCs w:val="22"/>
        </w:rPr>
        <w:t xml:space="preserve"> | Договоры с СПО (пункты, штрафы)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Пользователи</w:t>
      </w:r>
      <w:r>
        <w:rPr>
          <w:rFonts w:ascii="Calibri" w:cs="Calibri" w:eastAsia="Calibri" w:hAnsi="Calibri"/>
          <w:sz w:val="22"/>
          <w:szCs w:val="22"/>
        </w:rPr>
        <w:t xml:space="preserve"> | Сотрудники с доступом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Шаблоны</w:t>
      </w:r>
      <w:r>
        <w:rPr>
          <w:rFonts w:ascii="Calibri" w:cs="Calibri" w:eastAsia="Calibri" w:hAnsi="Calibri"/>
          <w:sz w:val="22"/>
          <w:szCs w:val="22"/>
        </w:rPr>
        <w:t xml:space="preserve"> | Каталог 11 типов писем + конструктор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 правом верхнем углу всегда есть: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поле поиска (или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⌘K</w:t>
      </w:r>
      <w:r>
        <w:rPr>
          <w:rFonts w:ascii="Calibri" w:cs="Calibri" w:eastAsia="Calibri" w:hAnsi="Calibri"/>
          <w:sz w:val="22"/>
          <w:szCs w:val="22"/>
        </w:rPr>
        <w:t xml:space="preserve"> на клавиатуре) — быстро найти дело, объект, исх.№, контрагента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«Загрузить входящее» — добавить PDF в систему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«＋ Новое дело» — мастер создания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5. Главный сценарий: от обращения до ответа в ППК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Это ваш ежедневный рабочий процесс. Шаг за шагом.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1 — пришло письмо от ППК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Вариант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 (вручную)</w:t>
      </w:r>
      <w:r>
        <w:rPr>
          <w:rFonts w:ascii="Calibri" w:cs="Calibri" w:eastAsia="Calibri" w:hAnsi="Calibri"/>
          <w:sz w:val="22"/>
          <w:szCs w:val="22"/>
        </w:rPr>
        <w:t xml:space="preserve">: на странице «Входящие»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＋ Загрузить файл</w:t>
      </w:r>
      <w:r>
        <w:rPr>
          <w:rFonts w:ascii="Calibri" w:cs="Calibri" w:eastAsia="Calibri" w:hAnsi="Calibri"/>
          <w:sz w:val="22"/>
          <w:szCs w:val="22"/>
        </w:rPr>
        <w:t xml:space="preserve">».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Откроется модалка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Выберите PDF (с компьютера или с почты)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Поля заполнятся автоматически</w:t>
      </w:r>
      <w:r>
        <w:rPr>
          <w:rFonts w:ascii="Calibri" w:cs="Calibri" w:eastAsia="Calibri" w:hAnsi="Calibri"/>
          <w:sz w:val="22"/>
          <w:szCs w:val="22"/>
        </w:rPr>
        <w:t xml:space="preserve"> через парсер. Если PDF отсканированный или плохо прочитался — есть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✨ AI vision</w:t>
      </w:r>
      <w:r>
        <w:rPr>
          <w:rFonts w:ascii="Calibri" w:cs="Calibri" w:eastAsia="Calibri" w:hAnsi="Calibri"/>
          <w:sz w:val="22"/>
          <w:szCs w:val="22"/>
        </w:rPr>
        <w:t xml:space="preserve">» — она прогоняет файл через Claude и распознаёт точнее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Проверьте поля: исх.№, дата, заявитель, источник (Прокуратура / Адм. / Фонд), объект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Нажмите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Сохранить</w:t>
      </w:r>
      <w:r>
        <w:rPr>
          <w:rFonts w:ascii="Calibri" w:cs="Calibri" w:eastAsia="Calibri" w:hAnsi="Calibri"/>
          <w:sz w:val="22"/>
          <w:szCs w:val="22"/>
        </w:rPr>
        <w:t xml:space="preserve">»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Вариант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 (автоматически — IMAP)</w:t>
      </w:r>
      <w:r>
        <w:rPr>
          <w:rFonts w:ascii="Calibri" w:cs="Calibri" w:eastAsia="Calibri" w:hAnsi="Calibri"/>
          <w:sz w:val="22"/>
          <w:szCs w:val="22"/>
        </w:rPr>
        <w:t xml:space="preserve">: если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настроены IMAP‑креды,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↻ IMAP sync</w:t>
      </w:r>
      <w:r>
        <w:rPr>
          <w:rFonts w:ascii="Calibri" w:cs="Calibri" w:eastAsia="Calibri" w:hAnsi="Calibri"/>
          <w:sz w:val="22"/>
          <w:szCs w:val="22"/>
        </w:rPr>
        <w:t xml:space="preserve">»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/inbox</w:t>
      </w:r>
      <w:r>
        <w:rPr>
          <w:rFonts w:ascii="Calibri" w:cs="Calibri" w:eastAsia="Calibri" w:hAnsi="Calibri"/>
          <w:sz w:val="22"/>
          <w:szCs w:val="22"/>
        </w:rPr>
        <w:t xml:space="preserve"> сама вытащит непрочитанные письма с домена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ppk-ez.ru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mariupol.gov-dpr.ru</w:t>
      </w:r>
      <w:r>
        <w:rPr>
          <w:rFonts w:ascii="Calibri" w:cs="Calibri" w:eastAsia="Calibri" w:hAnsi="Calibri"/>
          <w:sz w:val="22"/>
          <w:szCs w:val="22"/>
        </w:rPr>
        <w:t xml:space="preserve"> и создаст входящие.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После сохранения письмо попадает в раздел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«К обработке»</w:t>
      </w:r>
      <w:r>
        <w:rPr>
          <w:rFonts w:ascii="Calibri" w:cs="Calibri" w:eastAsia="Calibri" w:hAnsi="Calibri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/inbox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2 — завести дело из входящего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На карточке входящего (раздел «К обработке») — две кнопки: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Создать дело →</w:t>
      </w:r>
      <w:r>
        <w:rPr>
          <w:rFonts w:ascii="Calibri" w:cs="Calibri" w:eastAsia="Calibri" w:hAnsi="Calibri"/>
          <w:sz w:val="22"/>
          <w:szCs w:val="22"/>
        </w:rPr>
        <w:t xml:space="preserve">» — открывает мастер из 3 шагов:</w:t>
      </w:r>
    </w:p>
    <w:p>
      <w:pPr>
        <w:spacing w:after="60" w:line="320"/>
        <w:ind w:left="72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     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Выбрать входящее (предзаполнено)</w:t>
      </w:r>
    </w:p>
    <w:p>
      <w:pPr>
        <w:spacing w:after="60" w:line="320"/>
        <w:ind w:left="72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     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Выбрать объект МКД и СПО (подтянутся автоматически)</w:t>
      </w:r>
    </w:p>
    <w:p>
      <w:pPr>
        <w:spacing w:after="60" w:line="320"/>
        <w:ind w:left="72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     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Назначить ответственного (по умолчанию вы)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Привязать к существующему</w:t>
      </w:r>
      <w:r>
        <w:rPr>
          <w:rFonts w:ascii="Calibri" w:cs="Calibri" w:eastAsia="Calibri" w:hAnsi="Calibri"/>
          <w:sz w:val="22"/>
          <w:szCs w:val="22"/>
        </w:rPr>
        <w:t xml:space="preserve">» — если по этому адресу уже есть открытое дело: модалка с поиском по делам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Дело получит автоматический номер вида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Д‑2026‑0042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3 — сгенерировать первое письмо в СПО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Откройте карточку дела. Справа сверху —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＋ Сгенерировать ▾</w:t>
      </w:r>
      <w:r>
        <w:rPr>
          <w:rFonts w:ascii="Calibri" w:cs="Calibri" w:eastAsia="Calibri" w:hAnsi="Calibri"/>
          <w:sz w:val="22"/>
          <w:szCs w:val="22"/>
        </w:rPr>
        <w:t xml:space="preserve">». В дропдауне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только те шаблоны, которые применимы для текущего этапа</w:t>
      </w:r>
      <w:r>
        <w:rPr>
          <w:rFonts w:ascii="Calibri" w:cs="Calibri" w:eastAsia="Calibri" w:hAnsi="Calibri"/>
          <w:sz w:val="22"/>
          <w:szCs w:val="22"/>
        </w:rPr>
        <w:t xml:space="preserve"> (state machine guard).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На первом этапе доступно: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T1 — Акт осмотра МКД</w:t>
      </w:r>
      <w:r>
        <w:rPr>
          <w:rFonts w:ascii="Calibri" w:cs="Calibri" w:eastAsia="Calibri" w:hAnsi="Calibri"/>
          <w:sz w:val="22"/>
          <w:szCs w:val="22"/>
        </w:rPr>
        <w:t xml:space="preserve"> (если планируете выезд)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T3 — Письмо в СПО «Об устранении замечаний»</w:t>
      </w:r>
      <w:r>
        <w:rPr>
          <w:rFonts w:ascii="Calibri" w:cs="Calibri" w:eastAsia="Calibri" w:hAnsi="Calibri"/>
          <w:sz w:val="22"/>
          <w:szCs w:val="22"/>
        </w:rPr>
        <w:t xml:space="preserve"> (стандартный первый шаг)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Выбираем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T3</w:t>
      </w:r>
      <w:r>
        <w:rPr>
          <w:rFonts w:ascii="Calibri" w:cs="Calibri" w:eastAsia="Calibri" w:hAnsi="Calibri"/>
          <w:sz w:val="22"/>
          <w:szCs w:val="22"/>
        </w:rPr>
        <w:t xml:space="preserve">. Открывается модалка: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Адресат</w:t>
      </w:r>
      <w:r>
        <w:rPr>
          <w:rFonts w:ascii="Calibri" w:cs="Calibri" w:eastAsia="Calibri" w:hAnsi="Calibri"/>
          <w:sz w:val="22"/>
          <w:szCs w:val="22"/>
        </w:rPr>
        <w:t xml:space="preserve"> — подставится первый контакт СПО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Копия</w:t>
      </w:r>
      <w:r>
        <w:rPr>
          <w:rFonts w:ascii="Calibri" w:cs="Calibri" w:eastAsia="Calibri" w:hAnsi="Calibri"/>
          <w:sz w:val="22"/>
          <w:szCs w:val="22"/>
        </w:rPr>
        <w:t xml:space="preserve"> — ППК (Толмачев М.М.)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Подписант</w:t>
      </w:r>
      <w:r>
        <w:rPr>
          <w:rFonts w:ascii="Calibri" w:cs="Calibri" w:eastAsia="Calibri" w:hAnsi="Calibri"/>
          <w:sz w:val="22"/>
          <w:szCs w:val="22"/>
        </w:rPr>
        <w:t xml:space="preserve"> — Щербаченя Д.Н. (по умолчанию)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Срок ответа СПО</w:t>
      </w:r>
      <w:r>
        <w:rPr>
          <w:rFonts w:ascii="Calibri" w:cs="Calibri" w:eastAsia="Calibri" w:hAnsi="Calibri"/>
          <w:sz w:val="22"/>
          <w:szCs w:val="22"/>
        </w:rPr>
        <w:t xml:space="preserve"> — +30 дней (можно поправить)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Дата следующего выезда</w:t>
      </w:r>
      <w:r>
        <w:rPr>
          <w:rFonts w:ascii="Calibri" w:cs="Calibri" w:eastAsia="Calibri" w:hAnsi="Calibri"/>
          <w:sz w:val="22"/>
          <w:szCs w:val="22"/>
        </w:rPr>
        <w:t xml:space="preserve"> — +31 день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Тема</w:t>
      </w:r>
      <w:r>
        <w:rPr>
          <w:rFonts w:ascii="Calibri" w:cs="Calibri" w:eastAsia="Calibri" w:hAnsi="Calibri"/>
          <w:sz w:val="22"/>
          <w:szCs w:val="22"/>
        </w:rPr>
        <w:t xml:space="preserve"> — заполнится из карточки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Приложения</w:t>
      </w:r>
      <w:r>
        <w:rPr>
          <w:rFonts w:ascii="Calibri" w:cs="Calibri" w:eastAsia="Calibri" w:hAnsi="Calibri"/>
          <w:sz w:val="22"/>
          <w:szCs w:val="22"/>
        </w:rPr>
        <w:t xml:space="preserve"> — список с возможностью добавить/убрать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Справа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превью A4</w:t>
      </w:r>
      <w:r>
        <w:rPr>
          <w:rFonts w:ascii="Calibri" w:cs="Calibri" w:eastAsia="Calibri" w:hAnsi="Calibri"/>
          <w:sz w:val="22"/>
          <w:szCs w:val="22"/>
        </w:rPr>
        <w:t xml:space="preserve"> с подсвеченными переменными (жёлтые — из БД, синие — редактируемые из формы).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Две кнопки действия: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↓ Скачать .docx</w:t>
      </w:r>
      <w:r>
        <w:rPr>
          <w:rFonts w:ascii="Calibri" w:cs="Calibri" w:eastAsia="Calibri" w:hAnsi="Calibri"/>
          <w:sz w:val="22"/>
          <w:szCs w:val="22"/>
        </w:rPr>
        <w:t xml:space="preserve">» — мгновенно отдаст файл (без присвоения номера)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Сохранить в дело · присвоить № 02/XXXX</w:t>
      </w:r>
      <w:r>
        <w:rPr>
          <w:rFonts w:ascii="Calibri" w:cs="Calibri" w:eastAsia="Calibri" w:hAnsi="Calibri"/>
          <w:sz w:val="22"/>
          <w:szCs w:val="22"/>
        </w:rPr>
        <w:t xml:space="preserve">» — присвоит номер, запишет в реестр исходящих, добавит событие в хронологию, переведёт состояние дела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4 — выезд комиссии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Когда наступает срок осмотра, на карточке дела: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＋ Зафиксировать выезд</w:t>
      </w:r>
      <w:r>
        <w:rPr>
          <w:rFonts w:ascii="Calibri" w:cs="Calibri" w:eastAsia="Calibri" w:hAnsi="Calibri"/>
          <w:sz w:val="22"/>
          <w:szCs w:val="22"/>
        </w:rPr>
        <w:t xml:space="preserve">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открывается форма: дата, тип (первичный / повторный / финальный), итог, состав комиссии, описание,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фото</w:t>
      </w:r>
      <w:r>
        <w:rPr>
          <w:rFonts w:ascii="Calibri" w:cs="Calibri" w:eastAsia="Calibri" w:hAnsi="Calibri"/>
          <w:sz w:val="22"/>
          <w:szCs w:val="22"/>
        </w:rPr>
        <w:t xml:space="preserve"> (на телефоне открывается камера)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фото сохраняются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storage/visits/&lt;id&gt;/</w:t>
      </w:r>
      <w:r>
        <w:rPr>
          <w:rFonts w:ascii="Calibri" w:cs="Calibri" w:eastAsia="Calibri" w:hAnsi="Calibri"/>
          <w:sz w:val="22"/>
          <w:szCs w:val="22"/>
        </w:rPr>
        <w:t xml:space="preserve">, событие пишется в хронологию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Если итог =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Устранены полностью</w:t>
      </w:r>
      <w:r>
        <w:rPr>
          <w:rFonts w:ascii="Calibri" w:cs="Calibri" w:eastAsia="Calibri" w:hAnsi="Calibri"/>
          <w:sz w:val="22"/>
          <w:szCs w:val="22"/>
        </w:rPr>
        <w:t xml:space="preserve">» — дело автоматически переходит в состояние «remedy_confirmed» и в дропдауне «Сгенерировать» появится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T5 — Ответ в ППК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5 — ответ от СПО (когда пришёл письменный ответ)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На карточке дела —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＋ Ответ от СПО</w:t>
      </w:r>
      <w:r>
        <w:rPr>
          <w:rFonts w:ascii="Calibri" w:cs="Calibri" w:eastAsia="Calibri" w:hAnsi="Calibri"/>
          <w:sz w:val="22"/>
          <w:szCs w:val="22"/>
        </w:rPr>
        <w:t xml:space="preserve">». Форма: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дата ответа + исх.№ СПО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Решение СПО</w:t>
      </w:r>
      <w:r>
        <w:rPr>
          <w:rFonts w:ascii="Calibri" w:cs="Calibri" w:eastAsia="Calibri" w:hAnsi="Calibri"/>
          <w:sz w:val="22"/>
          <w:szCs w:val="22"/>
        </w:rPr>
        <w:t xml:space="preserve">: «принял» / «обещал график» / «отказ»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комментарий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 зависимости от решения дело автоматически перейдёт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awaiting_remedy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spo_no_response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6 — если СПО не отвечает / не устраняет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Все следующие шаги — это эскалация. На каждом этапе появляются новые шаблоны в дропдауне «Сгенерировать»: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Шаблон | Когда применять | Что подставит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---|---|---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T6 — Письмо на основании Акта Н/Д</w:t>
      </w:r>
      <w:r>
        <w:rPr>
          <w:rFonts w:ascii="Calibri" w:cs="Calibri" w:eastAsia="Calibri" w:hAnsi="Calibri"/>
          <w:sz w:val="22"/>
          <w:szCs w:val="22"/>
        </w:rPr>
        <w:t xml:space="preserve"> | Когда после повторного выезда замечания не устранены | Ссылку на составленный Акт + срок устранения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T7 — О гарантиях субподрядчика</w:t>
      </w:r>
      <w:r>
        <w:rPr>
          <w:rFonts w:ascii="Calibri" w:cs="Calibri" w:eastAsia="Calibri" w:hAnsi="Calibri"/>
          <w:sz w:val="22"/>
          <w:szCs w:val="22"/>
        </w:rPr>
        <w:t xml:space="preserve"> | Когда T6 проигнорировали | Пункты гарантий 7.20/7.21, ст. 723 ГК РФ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T8 — Претензия за непредоставление информации</w:t>
      </w:r>
      <w:r>
        <w:rPr>
          <w:rFonts w:ascii="Calibri" w:cs="Calibri" w:eastAsia="Calibri" w:hAnsi="Calibri"/>
          <w:sz w:val="22"/>
          <w:szCs w:val="22"/>
        </w:rPr>
        <w:t xml:space="preserve"> | Когда СПО не предоставил график / документы | Штраф 150 000 ₽ по п. 8.17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Каждый шаблон при сохранении переводит дело в следующее состояние.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Шаг 7 — ответ в ППК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Когда замечания устранены (либо вы выбрали «Устранены» в выезде, либо вручную), в дропдауне станет доступен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T5 — Ответ в ППК</w:t>
      </w:r>
      <w:r>
        <w:rPr>
          <w:rFonts w:ascii="Calibri" w:cs="Calibri" w:eastAsia="Calibri" w:hAnsi="Calibri"/>
          <w:sz w:val="22"/>
          <w:szCs w:val="22"/>
        </w:rPr>
        <w:t xml:space="preserve">. Сгенерируете → сохраните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«Закрыть дело»</w:t>
      </w:r>
      <w:r>
        <w:rPr>
          <w:rFonts w:ascii="Calibri" w:cs="Calibri" w:eastAsia="Calibri" w:hAnsi="Calibri"/>
          <w:sz w:val="22"/>
          <w:szCs w:val="22"/>
        </w:rPr>
        <w:t xml:space="preserve"> на карточке (кнопка справа сверху).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При закрытии выбираете исход: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✅ Замечания устранены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🟧 Объёмы работ изъяты у СПО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🟥 Передано в арбитраж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Дело уходит из активного реестра, попадает в статистику.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6. AI‑помощник (Claude Opus 4.7)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Доступен в нескольких местах. Требует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ANTHROPIC_API_KEY</w:t>
      </w:r>
      <w:r>
        <w:rPr>
          <w:rFonts w:ascii="Calibri" w:cs="Calibri" w:eastAsia="Calibri" w:hAnsi="Calibri"/>
          <w:sz w:val="22"/>
          <w:szCs w:val="22"/>
        </w:rPr>
        <w:t xml:space="preserve">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(без него выдаёт понятную ошибку).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Vision‑OCR при загрузке входящего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 модалке «Загрузить файл» рядом с кнопкой выбора PDF —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✨ AI vision</w:t>
      </w:r>
      <w:r>
        <w:rPr>
          <w:rFonts w:ascii="Calibri" w:cs="Calibri" w:eastAsia="Calibri" w:hAnsi="Calibri"/>
          <w:sz w:val="22"/>
          <w:szCs w:val="22"/>
        </w:rPr>
        <w:t xml:space="preserve">».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Обычный парсер (без AI) работает только с текстовыми PDF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AI vision работает и со сканами — Claude видит изображение и достаёт поля точнее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Используйте, если поля заполнились пусто или неправильно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Резюме дела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На карточке дела, выше хронологии — панель «AI‑помощник» с кнопкой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✨ Резюме дела</w:t>
      </w:r>
      <w:r>
        <w:rPr>
          <w:rFonts w:ascii="Calibri" w:cs="Calibri" w:eastAsia="Calibri" w:hAnsi="Calibri"/>
          <w:sz w:val="22"/>
          <w:szCs w:val="22"/>
        </w:rPr>
        <w:t xml:space="preserve">».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Claude читает карточку + всю хронологию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Возвращает 3‑5 предложений: что сейчас, что было сделано, что дальше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Удобно после возвращения из отпуска или когда дело передают другому специалисту.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Чат с делом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Та же панель — 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💬 Чат с делом</w:t>
      </w:r>
      <w:r>
        <w:rPr>
          <w:rFonts w:ascii="Calibri" w:cs="Calibri" w:eastAsia="Calibri" w:hAnsi="Calibri"/>
          <w:sz w:val="22"/>
          <w:szCs w:val="22"/>
        </w:rPr>
        <w:t xml:space="preserve">». Открывается модалка с чатом.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Примеры вопросов: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«Какие сроки сейчас горят?»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«Когда последний раз СПО что‑то отвечал?»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«Какие пункты договора применимы для следующего письма?»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«Какой следующий шаг рекомендуешь?»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«Сравни этот случай с другими по адресу Карпинского»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Claude помнит весь диалог в рамках треда (тред сохраняется).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Авто‑драфт абзаца (для сложных писем)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API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/api/ai/autodraft</w:t>
      </w:r>
      <w:r>
        <w:rPr>
          <w:rFonts w:ascii="Calibri" w:cs="Calibri" w:eastAsia="Calibri" w:hAnsi="Calibri"/>
          <w:sz w:val="22"/>
          <w:szCs w:val="22"/>
        </w:rPr>
        <w:t xml:space="preserve"> — даёшь тип шаблона + контекст + цель, получаешь готовый абзац. UI пока скрыт — используется при необходимости разработчиком.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7. Поиск (⌘K)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Жмёшь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⌘K</w:t>
      </w:r>
      <w:r>
        <w:rPr>
          <w:rFonts w:ascii="Calibri" w:cs="Calibri" w:eastAsia="Calibri" w:hAnsi="Calibri"/>
          <w:sz w:val="22"/>
          <w:szCs w:val="22"/>
        </w:rPr>
        <w:t xml:space="preserve"> (или клик в поисковую строку сверху) — командная палитра.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Ищет одновременно: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номерам дел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Д‑2026‑0042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адресам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Металлургов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Карпинского 64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контрагентам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РКК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АудитПроект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исходящим номерам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02/0246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входящим номерам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ППК‑1‑27290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Стрелки ↑/↓ — навигация, ↵ — открыть,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</w:t>
      </w:r>
      <w:r>
        <w:rPr>
          <w:rFonts w:ascii="Calibri" w:cs="Calibri" w:eastAsia="Calibri" w:hAnsi="Calibri"/>
          <w:sz w:val="22"/>
          <w:szCs w:val="22"/>
        </w:rPr>
        <w:t xml:space="preserve"> — закрыть.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8. Календарь выездов `/calendar`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4 вида: месяц / неделя / день / список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Цвет события = итог последнего выезда: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🟦 индиго — первичный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🟧 амбра — повторный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🟩 мох — устранены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🟥 бордо — дефекты подтверждены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Перетащите выезд</w:t>
      </w:r>
      <w:r>
        <w:rPr>
          <w:rFonts w:ascii="Calibri" w:cs="Calibri" w:eastAsia="Calibri" w:hAnsi="Calibri"/>
          <w:sz w:val="22"/>
          <w:szCs w:val="22"/>
        </w:rPr>
        <w:t xml:space="preserve"> на другой день — он автоматически перенесётся (обновится дедлайн в БД)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Клик по событию → откроется карточка дела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↓ Экспорт .ics</w:t>
      </w:r>
      <w:r>
        <w:rPr>
          <w:rFonts w:ascii="Calibri" w:cs="Calibri" w:eastAsia="Calibri" w:hAnsi="Calibri"/>
          <w:sz w:val="22"/>
          <w:szCs w:val="22"/>
        </w:rPr>
        <w:t xml:space="preserve">» — скачать iCal‑фид и импортировать в Outlook / Google Calendar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9. Аналитика `/analytics`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5 графиков, обновляются на каждом запросе: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SLA по СПО</w:t>
      </w:r>
      <w:r>
        <w:rPr>
          <w:rFonts w:ascii="Calibri" w:cs="Calibri" w:eastAsia="Calibri" w:hAnsi="Calibri"/>
          <w:sz w:val="22"/>
          <w:szCs w:val="22"/>
        </w:rPr>
        <w:t xml:space="preserve"> — среднее время от создания дела до закрытия по каждому субподрядчику + таблица с количеством просроченных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Динамика по месяцам</w:t>
      </w:r>
      <w:r>
        <w:rPr>
          <w:rFonts w:ascii="Calibri" w:cs="Calibri" w:eastAsia="Calibri" w:hAnsi="Calibri"/>
          <w:sz w:val="22"/>
          <w:szCs w:val="22"/>
        </w:rPr>
        <w:t xml:space="preserve"> — линия количества заведённых дел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Топ адресов</w:t>
      </w:r>
      <w:r>
        <w:rPr>
          <w:rFonts w:ascii="Calibri" w:cs="Calibri" w:eastAsia="Calibri" w:hAnsi="Calibri"/>
          <w:sz w:val="22"/>
          <w:szCs w:val="22"/>
        </w:rPr>
        <w:t xml:space="preserve"> — таблица МКД с наибольшим числом дел (повторяющиеся проблемы)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Нагрузка специалистов</w:t>
      </w:r>
      <w:r>
        <w:rPr>
          <w:rFonts w:ascii="Calibri" w:cs="Calibri" w:eastAsia="Calibri" w:hAnsi="Calibri"/>
          <w:sz w:val="22"/>
          <w:szCs w:val="22"/>
        </w:rPr>
        <w:t xml:space="preserve"> — горизонтальный bar (открыто / всего)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Использование шаблонов</w:t>
      </w:r>
      <w:r>
        <w:rPr>
          <w:rFonts w:ascii="Calibri" w:cs="Calibri" w:eastAsia="Calibri" w:hAnsi="Calibri"/>
          <w:sz w:val="22"/>
          <w:szCs w:val="22"/>
        </w:rPr>
        <w:t xml:space="preserve"> — какие письма генерируются чаще всего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Полезно для отчётности руководству и для разговоров с СПО («у вас 8 просроченных дел против 3 у соседнего подрядчика»).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10. Реестр исходящих `/outgoing`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Полный список всех писем с автонумерацией. Для каждого письма доступны действия (правая колонка):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Кнопка | Что делает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---|---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↓ .docx</w:t>
      </w:r>
      <w:r>
        <w:rPr>
          <w:rFonts w:ascii="Calibri" w:cs="Calibri" w:eastAsia="Calibri" w:hAnsi="Calibri"/>
          <w:sz w:val="22"/>
          <w:szCs w:val="22"/>
        </w:rPr>
        <w:t xml:space="preserve"> | Скачать файл документа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✉ Отправить</w:t>
      </w:r>
      <w:r>
        <w:rPr>
          <w:rFonts w:ascii="Calibri" w:cs="Calibri" w:eastAsia="Calibri" w:hAnsi="Calibri"/>
          <w:sz w:val="22"/>
          <w:szCs w:val="22"/>
        </w:rPr>
        <w:t xml:space="preserve"> | Открыть форму отправки по e‑mail (адресаты подтянуты из карточки документа). Если SMTP настроен — реальная отправка, иначе —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storage/outbox/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✍ Подписать</w:t>
      </w:r>
      <w:r>
        <w:rPr>
          <w:rFonts w:ascii="Calibri" w:cs="Calibri" w:eastAsia="Calibri" w:hAnsi="Calibri"/>
          <w:sz w:val="22"/>
          <w:szCs w:val="22"/>
        </w:rPr>
        <w:t xml:space="preserve"> | Загрузить файл УКЭП (.sig / .p7s / .cms). Документ отметится «УКЭП ✓» с отпечатком SHA‑1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📡 ЭДО</w:t>
      </w:r>
      <w:r>
        <w:rPr>
          <w:rFonts w:ascii="Calibri" w:cs="Calibri" w:eastAsia="Calibri" w:hAnsi="Calibri"/>
          <w:sz w:val="22"/>
          <w:szCs w:val="22"/>
        </w:rPr>
        <w:t xml:space="preserve"> | Доступна после подписания. Собирает ZIP‑пакет (документ + подпись + opisi.xml)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storage/edo/</w:t>
      </w:r>
      <w:r>
        <w:rPr>
          <w:rFonts w:ascii="Calibri" w:cs="Calibri" w:eastAsia="Calibri" w:hAnsi="Calibri"/>
          <w:sz w:val="22"/>
          <w:szCs w:val="22"/>
        </w:rPr>
        <w:t xml:space="preserve">. Готовый адаптер можно подключить к СБИС или Диадок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↻ статус</w:t>
      </w:r>
      <w:r>
        <w:rPr>
          <w:rFonts w:ascii="Calibri" w:cs="Calibri" w:eastAsia="Calibri" w:hAnsi="Calibri"/>
          <w:sz w:val="22"/>
          <w:szCs w:val="22"/>
        </w:rPr>
        <w:t xml:space="preserve"> | Запросить актуальный статус из ЭДО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 верхнем правом углу страницы — следующий номер исходящего (например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02/0249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↓ Экспорт .csv</w:t>
      </w:r>
      <w:r>
        <w:rPr>
          <w:rFonts w:ascii="Calibri" w:cs="Calibri" w:eastAsia="Calibri" w:hAnsi="Calibri"/>
          <w:sz w:val="22"/>
          <w:szCs w:val="22"/>
        </w:rPr>
        <w:t xml:space="preserve">»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/cases</w:t>
      </w:r>
      <w:r>
        <w:rPr>
          <w:rFonts w:ascii="Calibri" w:cs="Calibri" w:eastAsia="Calibri" w:hAnsi="Calibri"/>
          <w:sz w:val="22"/>
          <w:szCs w:val="22"/>
        </w:rPr>
        <w:t xml:space="preserve"> — выгрузить весь реестр дел в Excel.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11. Справочники (CRUD)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Все справочники одинакового устройства: список → кнопка «＋ Добавить» → форма. У каждой записи кнопка «✎» — редактировать или удалить.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Контрагенты `/organizations`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Сгруппированы по типу: ППК / СПО / Администрация / Прокуратура / Фонд / Балансодержатель / Мы.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В каждой карточке организации: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Реквизиты (ИНН/КПП/ОГРН/адрес/email)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Список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контактов</w:t>
      </w:r>
      <w:r>
        <w:rPr>
          <w:rFonts w:ascii="Calibri" w:cs="Calibri" w:eastAsia="Calibri" w:hAnsi="Calibri"/>
          <w:sz w:val="22"/>
          <w:szCs w:val="22"/>
        </w:rPr>
        <w:t xml:space="preserve"> с тремя формами имени (нужны для шаблонов писем):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именительный (Зиаи Данис Айратович)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дательный (Заместителю генерального директора · Д.А. Зиаи)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звательный (Уважаемый Данис Айратович!)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Кнопка «＋ контакт» — добавить нового подписанта/представителя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Кнопка «✎» у контакта — редактировать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МКД `/buildings`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Адреса с привязкой к СПО и договору. Поиск по фильтру.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Договоры `/contracts`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С каждым СПО заключён договор. Для шаблонов важно правильно указать пункты: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Гарантийные обязательства (по умолчанию 7.20, 7.21)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Порядок устранения (8.10)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Ответственность (4.1.21)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Запрос информации (4.1.9)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Штраф (8.17) + сумма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Эти пункты подставляются в шаблоны T6, T7, T8.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Пользователи `/users`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Сотрудники с доступом + роли. Только админ может добавлять.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Шаблоны `/templates`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11 типов писем (T1, T3, T5, T6, T7, T8, …). Каждый имеет: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Источник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code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builder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uploaded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 каких состояниях дела доступен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 какое состояние переводит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Кнопка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✎ Редактировать</w:t>
      </w:r>
      <w:r>
        <w:rPr>
          <w:rFonts w:ascii="Calibri" w:cs="Calibri" w:eastAsia="Calibri" w:hAnsi="Calibri"/>
          <w:sz w:val="22"/>
          <w:szCs w:val="22"/>
        </w:rPr>
        <w:t xml:space="preserve">» открывает редактор с тремя вкладками:</w:t>
      </w:r>
    </w:p>
    <w:p>
      <w:pPr>
        <w:pStyle w:val="Heading4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Вкладка «Конструктор» — block‑based редактор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Слева список блоков (шапка, дата+номер, тема, адресат, копии, обращение, абзац, заголовок, приложения, подпись, отступ)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Стрелки ↑↓ — переставить, ✕ — удалить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 конце — палитра кнопок «добавить блок»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Справа — JSON‑превью + текстовое превью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Внизу 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Сохранить и пересобрать .docx</w:t>
      </w:r>
      <w:r>
        <w:rPr>
          <w:rFonts w:ascii="Calibri" w:cs="Calibri" w:eastAsia="Calibri" w:hAnsi="Calibri"/>
          <w:sz w:val="22"/>
          <w:szCs w:val="22"/>
        </w:rPr>
        <w:t xml:space="preserve">» — пересобирает файл шаблона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templates/</w:t>
      </w:r>
    </w:p>
    <w:p>
      <w:pPr>
        <w:pStyle w:val="Heading4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Вкладка «Загрузить .docx»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Если умеете писать шаблон в Word — загрузите готовый файл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Используйте плейсхолдеры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{ourCompany.ogrn}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{addressee.dativeName}</w:t>
      </w:r>
      <w:r>
        <w:rPr>
          <w:rFonts w:ascii="Calibri" w:cs="Calibri" w:eastAsia="Calibri" w:hAnsi="Calibri"/>
          <w:sz w:val="22"/>
          <w:szCs w:val="22"/>
        </w:rPr>
        <w:t xml:space="preserve">, циклы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{#copies}…{/copies}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После загрузки этот файл будет использоваться для генерации</w:t>
      </w:r>
    </w:p>
    <w:p>
      <w:pPr>
        <w:pStyle w:val="Heading4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Вкладка «Workflow / переменные»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Список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30+ переменных</w:t>
      </w:r>
      <w:r>
        <w:rPr>
          <w:rFonts w:ascii="Calibri" w:cs="Calibri" w:eastAsia="Calibri" w:hAnsi="Calibri"/>
          <w:sz w:val="22"/>
          <w:szCs w:val="22"/>
        </w:rPr>
        <w:t xml:space="preserve"> с примерами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Список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циклов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copies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attachments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 каких состояниях дела шаблон доступен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«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Сбросить к дефолту</w:t>
      </w:r>
      <w:r>
        <w:rPr>
          <w:rFonts w:ascii="Calibri" w:cs="Calibri" w:eastAsia="Calibri" w:hAnsi="Calibri"/>
          <w:sz w:val="22"/>
          <w:szCs w:val="22"/>
        </w:rPr>
        <w:t xml:space="preserve">» — вернуть встроенный шаблон.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12. Уведомления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Утренний дайджест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умолчанию каждый день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09:00</w:t>
      </w:r>
      <w:r>
        <w:rPr>
          <w:rFonts w:ascii="Calibri" w:cs="Calibri" w:eastAsia="Calibri" w:hAnsi="Calibri"/>
          <w:sz w:val="22"/>
          <w:szCs w:val="22"/>
        </w:rPr>
        <w:t xml:space="preserve"> автоматически уходит пуш + Telegram: «У вас N горящих, M входящих, K к ответу в ППК, X выездов сегодня»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Расписание меняется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CRON_DAILY_DIGEST</w:t>
      </w:r>
      <w:r>
        <w:rPr>
          <w:rFonts w:ascii="Calibri" w:cs="Calibri" w:eastAsia="Calibri" w:hAnsi="Calibri"/>
          <w:sz w:val="22"/>
          <w:szCs w:val="22"/>
        </w:rPr>
        <w:t xml:space="preserve"> (формат cron, например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0 9 * * 1-5</w:t>
      </w:r>
      <w:r>
        <w:rPr>
          <w:rFonts w:ascii="Calibri" w:cs="Calibri" w:eastAsia="Calibri" w:hAnsi="Calibri"/>
          <w:sz w:val="22"/>
          <w:szCs w:val="22"/>
        </w:rPr>
        <w:t xml:space="preserve"> — будни)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Ручной запуск —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POST /api/notifications/digest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Push в браузере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Требуется один раз сгенерировать VAPID‑ключи: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npx tsx scripts/gen-vapid.ts</w:t>
      </w:r>
      <w:r>
        <w:rPr>
          <w:rFonts w:ascii="Calibri" w:cs="Calibri" w:eastAsia="Calibri" w:hAnsi="Calibri"/>
          <w:sz w:val="22"/>
          <w:szCs w:val="22"/>
        </w:rPr>
        <w:t xml:space="preserve"> → скопировать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Включить в браузере: пока через консоль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await window.enablePush()</w:t>
      </w:r>
      <w:r>
        <w:rPr>
          <w:rFonts w:ascii="Calibri" w:cs="Calibri" w:eastAsia="Calibri" w:hAnsi="Calibri"/>
          <w:sz w:val="22"/>
          <w:szCs w:val="22"/>
        </w:rPr>
        <w:t xml:space="preserve"> или через UI‑кнопку (можно добавить позже)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Работает в фоне даже если браузер закрыт (если приложение установлено как PWA)</w:t>
      </w:r>
    </w:p>
    <w:p>
      <w:pPr>
        <w:pStyle w:val="Heading3"/>
        <w:spacing w:after="80" w:line="320"/>
      </w:pPr>
      <w:r>
        <w:rPr>
          <w:rFonts w:ascii="Calibri" w:cs="Calibri" w:eastAsia="Calibri" w:hAnsi="Calibri"/>
          <w:b/>
          <w:bCs/>
          <w:color w:val="2B313B"/>
        </w:rPr>
        <w:t xml:space="preserve">Telegram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Для отправки в чат указать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TELEGRAM_BOT_TOKEN</w:t>
      </w:r>
      <w:r>
        <w:rPr>
          <w:rFonts w:ascii="Calibri" w:cs="Calibri" w:eastAsia="Calibri" w:hAnsi="Calibri"/>
          <w:sz w:val="22"/>
          <w:szCs w:val="22"/>
        </w:rPr>
        <w:t xml:space="preserve"> — токен бота от @BotFather</w:t>
      </w:r>
    </w:p>
    <w:p>
      <w:pPr>
        <w:pStyle w:val="ListParagraph"/>
        <w:numPr>
          <w:ilvl w:val="1"/>
          <w:numId w:val="1"/>
        </w:numPr>
        <w:spacing w:after="40" w:line="320"/>
      </w:pP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TELEGRAM_DEFAULT_CHAT</w:t>
      </w:r>
      <w:r>
        <w:rPr>
          <w:rFonts w:ascii="Calibri" w:cs="Calibri" w:eastAsia="Calibri" w:hAnsi="Calibri"/>
          <w:sz w:val="22"/>
          <w:szCs w:val="22"/>
        </w:rPr>
        <w:t xml:space="preserve"> — ID чата или username канала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13. PWA (приложение на телефоне)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Открыли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http://your-server.local:3030</w:t>
      </w:r>
      <w:r>
        <w:rPr>
          <w:rFonts w:ascii="Calibri" w:cs="Calibri" w:eastAsia="Calibri" w:hAnsi="Calibri"/>
          <w:sz w:val="22"/>
          <w:szCs w:val="22"/>
        </w:rPr>
        <w:t xml:space="preserve"> на телефоне → меню браузера → «Добавить на главный экран».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Появится иконка приложения. Преимущества: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Запускается как обычное приложение, без адресной строки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Получает push‑уведомления в фоне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В форме «Зафиксировать выезд» поле «Фото»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открывает камеру напрямую</w:t>
      </w:r>
      <w:r>
        <w:rPr>
          <w:rFonts w:ascii="Calibri" w:cs="Calibri" w:eastAsia="Calibri" w:hAnsi="Calibri"/>
          <w:sz w:val="22"/>
          <w:szCs w:val="22"/>
        </w:rPr>
        <w:t xml:space="preserve"> — снять дефект на месте, фото прикрепится к выезду и хронологии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Часть страниц работает офлайн (благодаря service worker‑кэшу)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14. Аудит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Каждое значимое действие пишется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AuditLog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кто (пользователь)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что (action: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document.generate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case.close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doc.send</w:t>
      </w:r>
      <w:r>
        <w:rPr>
          <w:rFonts w:ascii="Calibri" w:cs="Calibri" w:eastAsia="Calibri" w:hAnsi="Calibri"/>
          <w:sz w:val="22"/>
          <w:szCs w:val="22"/>
        </w:rPr>
        <w:t xml:space="preserve"> …)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по чему (entityType + entityId)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когда (createdAt)</w:t>
      </w:r>
    </w:p>
    <w:p>
      <w:pPr>
        <w:pStyle w:val="ListParagraph"/>
        <w:numPr>
          <w:ilvl w:val="0"/>
          <w:numId w:val="1"/>
        </w:numPr>
        <w:spacing w:after="40" w:line="320"/>
      </w:pPr>
      <w:r>
        <w:rPr>
          <w:rFonts w:ascii="Calibri" w:cs="Calibri" w:eastAsia="Calibri" w:hAnsi="Calibri"/>
          <w:sz w:val="22"/>
          <w:szCs w:val="22"/>
        </w:rPr>
        <w:t xml:space="preserve">откуда (IP, user‑agent)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Используется для расследований («кто отправил это письмо?») и для отчётности.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Просмотр через Prisma Studio: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npm run db:studio</w:t>
      </w:r>
      <w:r>
        <w:rPr>
          <w:rFonts w:ascii="Calibri" w:cs="Calibri" w:eastAsia="Calibri" w:hAnsi="Calibri"/>
          <w:sz w:val="22"/>
          <w:szCs w:val="22"/>
        </w:rPr>
        <w:t xml:space="preserve"> → таблица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AuditLog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15. Хоткеи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Клавиша | Действие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---|---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⌘ K</w:t>
      </w:r>
      <w:r>
        <w:rPr>
          <w:rFonts w:ascii="Calibri" w:cs="Calibri" w:eastAsia="Calibri" w:hAnsi="Calibri"/>
          <w:sz w:val="22"/>
          <w:szCs w:val="22"/>
        </w:rPr>
        <w:t xml:space="preserve"> (Ctrl+K на Win) | Открыть командную палитру (поиск)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</w:t>
      </w:r>
      <w:r>
        <w:rPr>
          <w:rFonts w:ascii="Calibri" w:cs="Calibri" w:eastAsia="Calibri" w:hAnsi="Calibri"/>
          <w:sz w:val="22"/>
          <w:szCs w:val="22"/>
        </w:rPr>
        <w:t xml:space="preserve"> | Закрыть любую модалку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↑ ↓</w:t>
      </w:r>
      <w:r>
        <w:rPr>
          <w:rFonts w:ascii="Calibri" w:cs="Calibri" w:eastAsia="Calibri" w:hAnsi="Calibri"/>
          <w:sz w:val="22"/>
          <w:szCs w:val="22"/>
        </w:rPr>
        <w:t xml:space="preserve"> в палитре поиска | Навигация по результатам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↵</w:t>
      </w:r>
      <w:r>
        <w:rPr>
          <w:rFonts w:ascii="Calibri" w:cs="Calibri" w:eastAsia="Calibri" w:hAnsi="Calibri"/>
          <w:sz w:val="22"/>
          <w:szCs w:val="22"/>
        </w:rPr>
        <w:t xml:space="preserve"> в палитре поиска | Открыть выбранный результат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16. Если что‑то не работает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Симптом | Что проверить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---|--- AI‑функции возвращают ошибку |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ANTHROPIC_API_KEY</w:t>
      </w:r>
      <w:r>
        <w:rPr>
          <w:rFonts w:ascii="Calibri" w:cs="Calibri" w:eastAsia="Calibri" w:hAnsi="Calibri"/>
          <w:sz w:val="22"/>
          <w:szCs w:val="22"/>
        </w:rPr>
        <w:t xml:space="preserve">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, перезапустить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Push не приходит | Сгенерируйте VAPID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npx tsx scripts/gen-vapid.ts</w:t>
      </w:r>
      <w:r>
        <w:rPr>
          <w:rFonts w:ascii="Calibri" w:cs="Calibri" w:eastAsia="Calibri" w:hAnsi="Calibri"/>
          <w:sz w:val="22"/>
          <w:szCs w:val="22"/>
        </w:rPr>
        <w:t xml:space="preserve"> → впишите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Telegram молчит |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TELEGRAM_BOT_TOKEN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TELEGRAM_DEFAULT_CHAT</w:t>
      </w:r>
      <w:r>
        <w:rPr>
          <w:rFonts w:ascii="Calibri" w:cs="Calibri" w:eastAsia="Calibri" w:hAnsi="Calibri"/>
          <w:sz w:val="22"/>
          <w:szCs w:val="22"/>
        </w:rPr>
        <w:t xml:space="preserve">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; проверьте, что бот в чате SMTP не отправляет реально | По умолчанию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DEV_FAKE_SEND="true"</w:t>
      </w:r>
      <w:r>
        <w:rPr>
          <w:rFonts w:ascii="Calibri" w:cs="Calibri" w:eastAsia="Calibri" w:hAnsi="Calibri"/>
          <w:sz w:val="22"/>
          <w:szCs w:val="22"/>
        </w:rPr>
        <w:t xml:space="preserve"> → пишет в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storage/outbox/</w:t>
      </w:r>
      <w:r>
        <w:rPr>
          <w:rFonts w:ascii="Calibri" w:cs="Calibri" w:eastAsia="Calibri" w:hAnsi="Calibri"/>
          <w:sz w:val="22"/>
          <w:szCs w:val="22"/>
        </w:rPr>
        <w:t xml:space="preserve">. Поменять на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"false"</w:t>
      </w:r>
      <w:r>
        <w:rPr>
          <w:rFonts w:ascii="Calibri" w:cs="Calibri" w:eastAsia="Calibri" w:hAnsi="Calibri"/>
          <w:sz w:val="22"/>
          <w:szCs w:val="22"/>
        </w:rPr>
        <w:t xml:space="preserve"> + указать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SMTP_HOST/USER/PASS</w:t>
      </w:r>
      <w:r>
        <w:rPr>
          <w:rFonts w:ascii="Calibri" w:cs="Calibri" w:eastAsia="Calibri" w:hAnsi="Calibri"/>
          <w:sz w:val="22"/>
          <w:szCs w:val="22"/>
        </w:rPr>
        <w:t xml:space="preserve"> IMAP не тянет | Заполнить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IMAP_HOST/USER/PASS/FOLDER</w:t>
      </w:r>
      <w:r>
        <w:rPr>
          <w:rFonts w:ascii="Calibri" w:cs="Calibri" w:eastAsia="Calibri" w:hAnsi="Calibri"/>
          <w:sz w:val="22"/>
          <w:szCs w:val="22"/>
        </w:rPr>
        <w:t xml:space="preserve">, доменные ящики (Yandex, Mail.ru) требуют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пароль приложения</w:t>
      </w:r>
      <w:r>
        <w:rPr>
          <w:rFonts w:ascii="Calibri" w:cs="Calibri" w:eastAsia="Calibri" w:hAnsi="Calibri"/>
          <w:sz w:val="22"/>
          <w:szCs w:val="22"/>
        </w:rPr>
        <w:t xml:space="preserve">, не основной Не могу войти | Email из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/login</w:t>
      </w:r>
      <w:r>
        <w:rPr>
          <w:rFonts w:ascii="Calibri" w:cs="Calibri" w:eastAsia="Calibri" w:hAnsi="Calibri"/>
          <w:sz w:val="22"/>
          <w:szCs w:val="22"/>
        </w:rPr>
        <w:t xml:space="preserve"> (внизу страницы — список доступных аккаунтов) Ошибка генерации .docx |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npm run templates:build</w:t>
      </w:r>
      <w:r>
        <w:rPr>
          <w:rFonts w:ascii="Calibri" w:cs="Calibri" w:eastAsia="Calibri" w:hAnsi="Calibri"/>
          <w:sz w:val="22"/>
          <w:szCs w:val="22"/>
        </w:rPr>
        <w:t xml:space="preserve"> пересобрать шаблоны Сломались данные |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npm run db:reset</w:t>
      </w:r>
      <w:r>
        <w:rPr>
          <w:rFonts w:ascii="Calibri" w:cs="Calibri" w:eastAsia="Calibri" w:hAnsi="Calibri"/>
          <w:sz w:val="22"/>
          <w:szCs w:val="22"/>
        </w:rPr>
        <w:t xml:space="preserve"> → откатывает БД и пересеивает реальными данными из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files/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pStyle w:val="Heading2"/>
        <w:spacing w:after="80" w:line="320"/>
      </w:pPr>
      <w:r>
        <w:rPr>
          <w:rFonts w:ascii="Calibri" w:cs="Calibri" w:eastAsia="Calibri" w:hAnsi="Calibri"/>
          <w:b/>
          <w:bCs/>
          <w:color w:val="14181F"/>
        </w:rPr>
        <w:t xml:space="preserve">17. Регулярные задачи (рекомендация)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Утром: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Открыть дашборд → разобрать «Горящие сроки»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Привязать «Входящие без дела» к делам или завести новые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Если есть выезды — посмотреть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/calendar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 течение дня: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После выезда — «＋ Зафиксировать выезд» на карточке дела + фото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После любого письма — сгенерировать ответ через «＋ Сгенерировать»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После получения ответа от СПО — «＋ Ответ от СПО»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Вечером: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Закрыть дела, по которым устранили замечания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Бегло посмотреть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/analytics</w:t>
      </w:r>
      <w:r>
        <w:rPr>
          <w:rFonts w:ascii="Calibri" w:cs="Calibri" w:eastAsia="Calibri" w:hAnsi="Calibri"/>
          <w:sz w:val="22"/>
          <w:szCs w:val="22"/>
        </w:rPr>
        <w:t xml:space="preserve"> — нет ли СПО, который начал стабильно затягивать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 в неделю: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/analytics</w:t>
      </w:r>
      <w:r>
        <w:rPr>
          <w:rFonts w:ascii="Calibri" w:cs="Calibri" w:eastAsia="Calibri" w:hAnsi="Calibri"/>
          <w:sz w:val="22"/>
          <w:szCs w:val="22"/>
        </w:rPr>
        <w:t xml:space="preserve"> → топ адресов: если один адрес повторяется — повод поговорить с СПО или эскалировать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/users</w:t>
      </w:r>
      <w:r>
        <w:rPr>
          <w:rFonts w:ascii="Calibri" w:cs="Calibri" w:eastAsia="Calibri" w:hAnsi="Calibri"/>
          <w:sz w:val="22"/>
          <w:szCs w:val="22"/>
        </w:rPr>
        <w:t xml:space="preserve"> → проверить, что нет сотрудников, у которых перегружено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 в месяц: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Экспорт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/cases</w:t>
      </w:r>
      <w:r>
        <w:rPr>
          <w:rFonts w:ascii="Calibri" w:cs="Calibri" w:eastAsia="Calibri" w:hAnsi="Calibri"/>
          <w:sz w:val="22"/>
          <w:szCs w:val="22"/>
        </w:rPr>
        <w:t xml:space="preserve"> → .csv → отчёт руководству</w:t>
      </w:r>
    </w:p>
    <w:p>
      <w:pPr>
        <w:spacing w:after="60" w:line="320"/>
        <w:ind w:left="360" w:hanging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Бэкап базы: </w:t>
      </w:r>
      <w:r>
        <w:rPr>
          <w:rFonts w:ascii="Consolas" w:cs="Consolas" w:eastAsia="Consolas" w:hAnsi="Consolas"/>
          <w:sz w:val="20"/>
          <w:szCs w:val="20"/>
          <w:shd w:fill="EFEEE7" w:color="auto" w:val="clear"/>
        </w:rPr>
        <w:t xml:space="preserve">cp prisma/dev.db prisma/dev.db.backup-$(date +%Y%m%d)</w:t>
      </w:r>
    </w:p>
    <w:p>
      <w:pPr>
        <w:pBdr>
          <w:bottom w:val="single" w:color="D8CFB9" w:sz="6" w:space="6"/>
        </w:pBdr>
        <w:spacing w:after="120"/>
      </w:pPr>
      <w:r>
        <w:t xml:space="preserve"/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Если что‑то не описано или работает не так — пишите, поправим.</w:t>
      </w:r>
    </w:p>
    <w:sectPr>
      <w:pgSz w:w="11906" w:h="16838" w:orient="portrait"/>
      <w:pgMar w:top="1133" w:right="1020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</dc:title>
  <dc:creator>РКС·Выезд</dc:creator>
  <cp:lastModifiedBy>Un-named</cp:lastModifiedBy>
  <cp:revision>1</cp:revision>
  <dcterms:created xsi:type="dcterms:W3CDTF">2026-04-28T10:20:13.103Z</dcterms:created>
  <dcterms:modified xsi:type="dcterms:W3CDTF">2026-04-28T10:20:13.103Z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