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color w:val="6A727C"/>
          <w:sz w:val="19"/>
          <w:szCs w:val="19"/>
        </w:rPr>
        <w:t xml:space="preserve">AI時代の要求工学 意識調査（アンケートサイト）</w:t>
      </w:r>
    </w:p>
    <w:p>
      <w:pPr>
        <w:pBdr>
          <w:bottom w:val="single" w:color="1F3864" w:sz="12" w:space="6"/>
        </w:pBdr>
        <w:spacing w:after="60"/>
      </w:pPr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更新のお知らせ　自由記述を非公開にしました</w:t>
      </w:r>
    </w:p>
    <w:p>
      <w:pPr>
        <w:spacing w:after="60" w:before="0" w:line="300"/>
      </w:pPr>
      <w:r>
        <w:rPr>
          <w:rFonts w:ascii="Yu Gothic" w:cs="Yu Gothic" w:eastAsia="Yu Gothic" w:hAnsi="Yu Gothic"/>
          <w:color w:val="6A727C"/>
          <w:sz w:val="19"/>
          <w:szCs w:val="19"/>
        </w:rPr>
        <w:t xml:space="preserve">操作上の変更点のまとめ　／　2026年9月20日　更新</w:t>
      </w:r>
    </w:p>
    <w:p>
      <w:pPr>
        <w:spacing w:after="260" w:before="0" w:line="300"/>
      </w:pPr>
      <w:r>
        <w:rPr>
          <w:rFonts w:ascii="Yu Gothic" w:cs="Yu Gothic" w:eastAsia="Yu Gothic" w:hAnsi="Yu Gothic"/>
          <w:color w:val="6A727C"/>
          <w:sz w:val="19"/>
          <w:szCs w:val="19"/>
        </w:rPr>
        <w:t xml:space="preserve">対象：https://chidouka-lab.com/inoki-ken/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 この文書について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2026年9月20日に、アンケートサイトの集計ページを改めました。この文書は、その変更によって画面の見え方と操作の手順がどう変わったかを、回答者の方向けと管理者（筆者）向けに分けてまとめたものです。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あらかじめ申し上げますと、回答者の方に新しく覚えていただく操作はありません。手順が変わるのは、自由記述の全文をお読みになるとき、すなわち管理者の操作だけです。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2. なぜ変えたか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回答者の方から、自由記述にお書きいただいた内容が、集計ページを通じてほかの方にも読める状態になっている、とのご指摘をいただきました。とりわけ〈1600字チャレンジ〉のように長い文章をお寄せいただく設問では、書かれた文章がそのまま一覧に並んでいました。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本来、この調査でお預かりするのは〈匿名の回答〉です。氏名や所属を採らない一方で、書かれた文章そのものが読まれてしまうのでは、安心してお書きいただくことができません。そこで、集計ページから自由記述の本文を外し、回答の生データも取り出せないようにしました。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段階評価や選択式の集計、すなわち分布・平均・層ごとの比較・二軸の地図といった統計は、これまでどおり回答者の皆さまにご覧いただけます。調査の値打ちを損なわずに、書かれた文章だけを守るという考え方です。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3. 回答者の方から見た変更点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集計ページ（各アンケートの「集計を見る」）の二か所が変わりました。ほかは従来どおりです。</w:t>
      </w:r>
    </w:p>
    <w:tbl>
      <w:tblPr>
        <w:tblW w:type="dxa" w:w="9638"/>
        <w:tblBorders>
          <w:top w:val="single" w:color="C9D3DF" w:sz="6"/>
          <w:left w:val="single" w:color="C9D3DF" w:sz="6"/>
          <w:bottom w:val="single" w:color="C9D3DF" w:sz="6"/>
          <w:right w:val="single" w:color="C9D3DF" w:sz="6"/>
          <w:insideH w:val="single" w:color="C9D3DF" w:sz="6"/>
          <w:insideV w:val="single" w:color="C9D3DF" w:sz="6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shd w:fill="E8EF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場所</w:t>
            </w:r>
          </w:p>
        </w:tc>
        <w:tc>
          <w:tcPr>
            <w:tcW w:type="dxa" w:w="3619"/>
            <w:shd w:fill="E8EF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これまで</w:t>
            </w:r>
          </w:p>
        </w:tc>
        <w:tc>
          <w:tcPr>
            <w:tcW w:type="dxa" w:w="3619"/>
            <w:shd w:fill="E8EF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これから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集計ページ　「自由記述」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寄せられた記述の本文が、新しいものから最大30件まで並んでいました。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「記述の内容は公開しておりません」という案内と、お寄せいただいた件数だけを表示します。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集計ページ　「データの書き出し」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「CSVをダウンロード」から、回答の生データを誰でも取り出せました。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この欄そのものを廃止しました。集計ページからCSVは取り出せません。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集計のほかの部分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分布・平均・層ごとの比較・二軸の地図などを表示。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変更ありません。これまでどおりご覧いただけます。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ログインと回答の手順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ID・SubIDでログインし、案内→プロフィール→設問→確認→送信。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変更ありません。IDの配り直しも不要です。</w:t>
            </w:r>
          </w:p>
        </w:tc>
      </w:tr>
    </w:tbl>
    <w:p>
      <w:pPr>
        <w:spacing w:after="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pBdr>
          <w:left w:val="single" w:color="2E74B5" w:sz="18" w:space="10"/>
        </w:pBdr>
        <w:shd w:fill="F2F6FB" w:val="clear"/>
        <w:spacing w:after="80" w:before="80" w:line="300"/>
        <w:ind w:left="200" w:right="200"/>
      </w:pPr>
      <w:r>
        <w:rPr>
          <w:rFonts w:ascii="Yu Gothic" w:cs="Yu Gothic" w:eastAsia="Yu Gothic" w:hAnsi="Yu Gothic"/>
          <w:b/>
          <w:bCs/>
          <w:color w:val="2E74B5"/>
          <w:sz w:val="21"/>
          <w:szCs w:val="21"/>
        </w:rPr>
        <w:t xml:space="preserve">回答者の方にお伝えできること</w:t>
      </w:r>
    </w:p>
    <w:p>
      <w:pPr>
        <w:pBdr>
          <w:left w:val="single" w:color="2E74B5" w:sz="18" w:space="10"/>
        </w:pBdr>
        <w:shd w:fill="F2F6FB" w:val="clear"/>
        <w:spacing w:after="6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・自由記述にお書きいただいた文章が、ほかの回答者の方に読まれることはありません。</w:t>
      </w:r>
    </w:p>
    <w:p>
      <w:pPr>
        <w:pBdr>
          <w:left w:val="single" w:color="2E74B5" w:sz="18" w:space="10"/>
        </w:pBdr>
        <w:shd w:fill="F2F6FB" w:val="clear"/>
        <w:spacing w:after="6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・すでにお書きいただいた分も、この変更とあわせて非公開に切り替わっています。</w:t>
      </w:r>
    </w:p>
    <w:p>
      <w:pPr>
        <w:pBdr>
          <w:left w:val="single" w:color="2E74B5" w:sz="18" w:space="10"/>
        </w:pBdr>
        <w:shd w:fill="F2F6FB" w:val="clear"/>
        <w:spacing w:after="12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・段階評価や選択式の集計は、これまでどおりご覧いただけます。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4. 管理者（筆者）から見た変更点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手順が変わるのは一つだけです。自由記述の全文をお読みになるときは、集計ページではなく管理画面をお使いください。</w:t>
      </w:r>
    </w:p>
    <w:tbl>
      <w:tblPr>
        <w:tblW w:type="dxa" w:w="9638"/>
        <w:tblBorders>
          <w:top w:val="single" w:color="C9D3DF" w:sz="6"/>
          <w:left w:val="single" w:color="C9D3DF" w:sz="6"/>
          <w:bottom w:val="single" w:color="C9D3DF" w:sz="6"/>
          <w:right w:val="single" w:color="C9D3DF" w:sz="6"/>
          <w:insideH w:val="single" w:color="C9D3DF" w:sz="6"/>
          <w:insideV w:val="single" w:color="C9D3DF" w:sz="6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shd w:fill="E8EF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やりたいこと</w:t>
            </w:r>
          </w:p>
        </w:tc>
        <w:tc>
          <w:tcPr>
            <w:tcW w:type="dxa" w:w="3619"/>
            <w:shd w:fill="E8EF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これまでの操作</w:t>
            </w:r>
          </w:p>
        </w:tc>
        <w:tc>
          <w:tcPr>
            <w:tcW w:type="dxa" w:w="3619"/>
            <w:shd w:fill="E8EF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これからの操作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自由記述の全文を読む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集計ページの「自由記述」欄でそのまま読めました。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管理画面の「回答データ」タブ →「CSVを書き出す」。CSVに全文が入ります。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回答の生データを取り出す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集計ページからも管理画面からも取り出せました。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管理画面からのみ取り出せます。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管理画面の「集計を見る」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全文を含む集計が開きました。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回答者向けの表示になります。記述は件数だけです。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回答の消去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管理画面「回答データ」→「回答を消去」。</w:t>
            </w:r>
          </w:p>
        </w:tc>
        <w:tc>
          <w:tcPr>
            <w:tcW w:type="dxa" w:w="3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変更ありません。</w:t>
            </w:r>
          </w:p>
        </w:tc>
      </w:tr>
    </w:tbl>
    <w:p>
      <w:pPr>
        <w:spacing w:after="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E74B5"/>
          <w:sz w:val="22"/>
          <w:szCs w:val="22"/>
        </w:rPr>
        <w:t xml:space="preserve">自由記述を読む手順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ブラウザで https://chidouka-lab.com/inoki-ken/admin/ を開きます。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管理パスワードを入力してログインします。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「回答データ」タブを選びます。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読みたいアンケートの行にある「CSVを書き出す」を押します。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書き出されたCSVを、ExcelやGoogleスプレッドシートで開きます。設問ごとの列に、記述の全文が入っています。</w:t>
      </w:r>
    </w:p>
    <w:p>
      <w:pPr>
        <w:spacing w:after="140" w:before="60" w:line="300"/>
      </w:pPr>
      <w:r>
        <w:rPr>
          <w:rFonts w:ascii="Yu Gothic" w:cs="Yu Gothic" w:eastAsia="Yu Gothic" w:hAnsi="Yu Gothic"/>
          <w:sz w:val="21"/>
          <w:szCs w:val="21"/>
        </w:rPr>
        <w:t xml:space="preserve">CSVは UTF-8（BOM付き）で書き出されますので、Excelでそのまま開けます。Googleスプレッドシートでは「ファイル → インポート」からお読みください。</w:t>
      </w:r>
    </w:p>
    <w:p>
      <w:pPr>
        <w:pBdr>
          <w:left w:val="single" w:color="B5651D" w:sz="18" w:space="10"/>
        </w:pBdr>
        <w:shd w:fill="FBF3EA" w:val="clear"/>
        <w:spacing w:after="80" w:before="80" w:line="300"/>
        <w:ind w:left="200" w:right="200"/>
      </w:pPr>
      <w:r>
        <w:rPr>
          <w:rFonts w:ascii="Yu Gothic" w:cs="Yu Gothic" w:eastAsia="Yu Gothic" w:hAnsi="Yu Gothic"/>
          <w:b/>
          <w:bCs/>
          <w:color w:val="B5651D"/>
          <w:sz w:val="21"/>
          <w:szCs w:val="21"/>
        </w:rPr>
        <w:t xml:space="preserve">うまく取り出せないとき</w:t>
      </w:r>
    </w:p>
    <w:p>
      <w:pPr>
        <w:pBdr>
          <w:left w:val="single" w:color="B5651D" w:sz="18" w:space="10"/>
        </w:pBdr>
        <w:shd w:fill="FBF3EA" w:val="clear"/>
        <w:spacing w:after="12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管理画面からログアウトした状態では、記述を含むCSVは取り出せません。「自由記述を含まない形でしか取得できませんでした」と表示されたときは、いったん管理画面に入り直してから、もう一度お試しください。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5. すでにお預かりしている回答について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これまでにお寄せいただいた記述も、この変更と同時に見えなくなりました。回答を消したり入れ直したりする必要はありません。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記述そのものはサーバに残っていますので、管理画面からいつでも取り出せます。もし消去なさりたい場合は、先にCSVを書き出して手元に保存したうえで、管理画面「回答データ」の「回答を消去」をお使いください。消去は取り消せませんので、順序にご注意ください。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6. 変えていないこと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次のものはそのままです。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ログインのID・SubID（回答者ごとに配り直す必要はありません）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設問の内容と、回答の進め方（案内→プロフィール→設問→確認→送信）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集計の統計（分布・平均・クロス集計・二軸の地図・立場によるずれ）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送信直後に区分ごとの平均をお返しする仕組み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管理画面のほかのタブ（利用者・アンケート・定義）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Yu Gothic" w:cs="Yu Gothic" w:eastAsia="Yu Gothic" w:hAnsi="Yu Gothic"/>
          <w:sz w:val="21"/>
          <w:szCs w:val="21"/>
        </w:rPr>
        <w:t xml:space="preserve">スプレッドシート型の回答（CSVの雛形と取り込み）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7. しくみの覚え書き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伏せ込みは、画面ではなくサーバ側で行っています。具体的には、集計データを返す api/inoki-ken.js の getReport が、管理者パスワードを添えて呼ばれたときを除き、自由記述の回答を取り除いてから返します。記述の件数だけは textCounts として返しますので、集計には使えます。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画面の表示を消すだけでは、APIを直に呼び出せば読めてしまいます。同じ趣旨の手当てを今後も加えるときは、必ずサーバ側で行ってください。</w:t>
      </w:r>
    </w:p>
    <w:p>
      <w:pPr>
        <w:spacing w:after="140" w:before="0" w:line="300"/>
      </w:pPr>
      <w:r>
        <w:rPr>
          <w:rFonts w:ascii="Yu Gothic" w:cs="Yu Gothic" w:eastAsia="Yu Gothic" w:hAnsi="Yu Gothic"/>
          <w:color w:val="6A727C"/>
          <w:sz w:val="19"/>
          <w:szCs w:val="19"/>
        </w:rPr>
        <w:t xml:space="preserve">なお、回答者ごとにIDを発行し、結果の参照は管理者IDに限る、という案も検討しました。これは重複回答の抑止などの利点がある一方で、誰がどの記述を書いたかが辿れる状態になり、いま回答者にお約束している匿名性を弱めます。今回は、IDの運用を変えずに読み出し側だけを締める方法を採りました。</w:t>
      </w: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8. ご指摘くださった方への返信文案</w:t>
      </w:r>
    </w:p>
    <w:p>
      <w:pPr>
        <w:spacing w:after="140" w:before="0" w:line="300"/>
      </w:pPr>
      <w:r>
        <w:rPr>
          <w:rFonts w:ascii="Yu Gothic" w:cs="Yu Gothic" w:eastAsia="Yu Gothic" w:hAnsi="Yu Gothic"/>
          <w:sz w:val="21"/>
          <w:szCs w:val="21"/>
        </w:rPr>
        <w:t xml:space="preserve">そのままお使いいただける文面です。必要に応じて手を入れてください。</w:t>
      </w:r>
    </w:p>
    <w:p>
      <w:pPr>
        <w:pBdr>
          <w:left w:val="single" w:color="2E7D32" w:sz="18" w:space="10"/>
        </w:pBdr>
        <w:shd w:fill="EFF6EF" w:val="clear"/>
        <w:spacing w:after="80" w:before="80" w:line="300"/>
        <w:ind w:left="200" w:right="200"/>
      </w:pPr>
      <w:r>
        <w:rPr>
          <w:rFonts w:ascii="Yu Gothic" w:cs="Yu Gothic" w:eastAsia="Yu Gothic" w:hAnsi="Yu Gothic"/>
          <w:b/>
          <w:bCs/>
          <w:color w:val="2E7D32"/>
          <w:sz w:val="21"/>
          <w:szCs w:val="21"/>
        </w:rPr>
        <w:t xml:space="preserve">返信文案</w:t>
      </w:r>
    </w:p>
    <w:p>
      <w:pPr>
        <w:pBdr>
          <w:left w:val="single" w:color="2E7D32" w:sz="18" w:space="10"/>
        </w:pBdr>
        <w:shd w:fill="EFF6EF" w:val="clear"/>
        <w:spacing w:after="6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このたびはご指摘をいただき、ありがとうございました。</w:t>
      </w:r>
    </w:p>
    <w:p>
      <w:pPr>
        <w:pBdr>
          <w:left w:val="single" w:color="2E7D32" w:sz="18" w:space="10"/>
        </w:pBdr>
        <w:shd w:fill="EFF6EF" w:val="clear"/>
        <w:spacing w:after="6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ご指摘のとおり、自由記述にお書きいただいた内容が、集計ページからほかの方にも読める状態になっておりました。本日、次のとおり改めました。</w:t>
      </w:r>
    </w:p>
    <w:p>
      <w:pPr>
        <w:pBdr>
          <w:left w:val="single" w:color="2E7D32" w:sz="18" w:space="10"/>
        </w:pBdr>
        <w:shd w:fill="EFF6EF" w:val="clear"/>
        <w:spacing w:after="6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一、集計ページには記述の本文を表示せず、お寄せいただいた件数だけをお知らせする形にいたしました。</w:t>
      </w:r>
    </w:p>
    <w:p>
      <w:pPr>
        <w:pBdr>
          <w:left w:val="single" w:color="2E7D32" w:sz="18" w:space="10"/>
        </w:pBdr>
        <w:shd w:fill="EFF6EF" w:val="clear"/>
        <w:spacing w:after="6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一、集計ページからの回答データ（CSV）の書き出しも取りやめました。</w:t>
      </w:r>
    </w:p>
    <w:p>
      <w:pPr>
        <w:pBdr>
          <w:left w:val="single" w:color="2E7D32" w:sz="18" w:space="10"/>
        </w:pBdr>
        <w:shd w:fill="EFF6EF" w:val="clear"/>
        <w:spacing w:after="6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すでにお書きいただいた分も、あわせて非公開に切り替えております。段階評価や選択式の集計は、これまでどおりご覧いただけます。</w:t>
      </w:r>
    </w:p>
    <w:p>
      <w:pPr>
        <w:pBdr>
          <w:left w:val="single" w:color="2E7D32" w:sz="18" w:space="10"/>
        </w:pBdr>
        <w:shd w:fill="EFF6EF" w:val="clear"/>
        <w:spacing w:after="120" w:before="0" w:line="300"/>
        <w:ind w:left="200" w:right="2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お気づきの点がございましたら、またお知らせいただけますと幸いです。</w:t>
      </w:r>
    </w:p>
    <w:p>
      <w:pPr>
        <w:spacing w:after="140" w:before="240" w:line="300"/>
        <w:jc w:val="right"/>
      </w:pPr>
      <w:r>
        <w:rPr>
          <w:rFonts w:ascii="Yu Gothic" w:cs="Yu Gothic" w:eastAsia="Yu Gothic" w:hAnsi="Yu Gothic"/>
          <w:color w:val="6A727C"/>
          <w:sz w:val="19"/>
          <w:szCs w:val="19"/>
        </w:rPr>
        <w:t xml:space="preserve">以上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Yu Gothic" w:cs="Yu Gothic" w:eastAsia="Yu Gothic" w:hAnsi="Yu Goth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Yu Gothic" w:cs="Yu Gothic" w:eastAsia="Yu Gothic" w:hAnsi="Yu Gothi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アンケートサイト 更新のお知らせ（操作上の変更点）</dc:title>
  <dc:creator>大槻 繁</dc:creator>
  <dc:description>自由記述を非公開にした変更にともなう、操作上の変更点のまとめ</dc:description>
  <cp:lastModifiedBy>Un-named</cp:lastModifiedBy>
  <cp:revision>1</cp:revision>
  <dcterms:created xsi:type="dcterms:W3CDTF">2026-09-20T10:17:50.720Z</dcterms:created>
  <dcterms:modified xsi:type="dcterms:W3CDTF">2026-09-20T10:17:50.721Z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