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92EEE" w14:textId="77777777" w:rsidR="007C72D3" w:rsidRPr="00313DA3" w:rsidRDefault="007C72D3" w:rsidP="00D23C68">
      <w:pPr>
        <w:pStyle w:val="Titolo1"/>
      </w:pPr>
      <w:bookmarkStart w:id="0" w:name="_Toc11079838"/>
      <w:r w:rsidRPr="00313DA3">
        <w:t>3 Network Science</w:t>
      </w:r>
      <w:bookmarkEnd w:id="0"/>
    </w:p>
    <w:sdt>
      <w:sdtPr>
        <w:id w:val="-136544844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10067FC" w14:textId="76CAA5FA" w:rsidR="00D23C68" w:rsidRDefault="00D23C68">
          <w:pPr>
            <w:pStyle w:val="Titolosommario"/>
          </w:pPr>
          <w:r>
            <w:t>Sommario</w:t>
          </w:r>
        </w:p>
        <w:p w14:paraId="7306331A" w14:textId="1DDDB941" w:rsidR="00D23C68" w:rsidRDefault="00D23C68">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1079838" w:history="1">
            <w:r w:rsidRPr="00EC151D">
              <w:rPr>
                <w:rStyle w:val="Collegamentoipertestuale"/>
                <w:noProof/>
              </w:rPr>
              <w:t>3 Network Science</w:t>
            </w:r>
            <w:r>
              <w:rPr>
                <w:noProof/>
                <w:webHidden/>
              </w:rPr>
              <w:tab/>
            </w:r>
            <w:r>
              <w:rPr>
                <w:noProof/>
                <w:webHidden/>
              </w:rPr>
              <w:fldChar w:fldCharType="begin"/>
            </w:r>
            <w:r>
              <w:rPr>
                <w:noProof/>
                <w:webHidden/>
              </w:rPr>
              <w:instrText xml:space="preserve"> PAGEREF _Toc11079838 \h </w:instrText>
            </w:r>
            <w:r>
              <w:rPr>
                <w:noProof/>
                <w:webHidden/>
              </w:rPr>
            </w:r>
            <w:r>
              <w:rPr>
                <w:noProof/>
                <w:webHidden/>
              </w:rPr>
              <w:fldChar w:fldCharType="separate"/>
            </w:r>
            <w:r>
              <w:rPr>
                <w:noProof/>
                <w:webHidden/>
              </w:rPr>
              <w:t>1</w:t>
            </w:r>
            <w:r>
              <w:rPr>
                <w:noProof/>
                <w:webHidden/>
              </w:rPr>
              <w:fldChar w:fldCharType="end"/>
            </w:r>
          </w:hyperlink>
        </w:p>
        <w:p w14:paraId="4FE37304" w14:textId="68214EDF" w:rsidR="00D23C68" w:rsidRDefault="00D23C68">
          <w:pPr>
            <w:pStyle w:val="Sommario2"/>
            <w:tabs>
              <w:tab w:val="right" w:leader="dot" w:pos="9628"/>
            </w:tabs>
            <w:rPr>
              <w:rFonts w:eastAsiaTheme="minorEastAsia"/>
              <w:noProof/>
              <w:lang w:eastAsia="it-IT"/>
            </w:rPr>
          </w:pPr>
          <w:hyperlink w:anchor="_Toc11079839" w:history="1">
            <w:r w:rsidRPr="00EC151D">
              <w:rPr>
                <w:rStyle w:val="Collegamentoipertestuale"/>
                <w:noProof/>
              </w:rPr>
              <w:t>Teora dei grafi (o reti in network science)</w:t>
            </w:r>
            <w:r>
              <w:rPr>
                <w:noProof/>
                <w:webHidden/>
              </w:rPr>
              <w:tab/>
            </w:r>
            <w:r>
              <w:rPr>
                <w:noProof/>
                <w:webHidden/>
              </w:rPr>
              <w:fldChar w:fldCharType="begin"/>
            </w:r>
            <w:r>
              <w:rPr>
                <w:noProof/>
                <w:webHidden/>
              </w:rPr>
              <w:instrText xml:space="preserve"> PAGEREF _Toc11079839 \h </w:instrText>
            </w:r>
            <w:r>
              <w:rPr>
                <w:noProof/>
                <w:webHidden/>
              </w:rPr>
            </w:r>
            <w:r>
              <w:rPr>
                <w:noProof/>
                <w:webHidden/>
              </w:rPr>
              <w:fldChar w:fldCharType="separate"/>
            </w:r>
            <w:r>
              <w:rPr>
                <w:noProof/>
                <w:webHidden/>
              </w:rPr>
              <w:t>2</w:t>
            </w:r>
            <w:r>
              <w:rPr>
                <w:noProof/>
                <w:webHidden/>
              </w:rPr>
              <w:fldChar w:fldCharType="end"/>
            </w:r>
          </w:hyperlink>
        </w:p>
        <w:p w14:paraId="63C042FB" w14:textId="64C45E1C" w:rsidR="00D23C68" w:rsidRDefault="00D23C68">
          <w:pPr>
            <w:pStyle w:val="Sommario3"/>
            <w:tabs>
              <w:tab w:val="right" w:leader="dot" w:pos="9628"/>
            </w:tabs>
            <w:rPr>
              <w:rFonts w:eastAsiaTheme="minorEastAsia"/>
              <w:noProof/>
              <w:lang w:eastAsia="it-IT"/>
            </w:rPr>
          </w:pPr>
          <w:hyperlink w:anchor="_Toc11079840" w:history="1">
            <w:r w:rsidRPr="00EC151D">
              <w:rPr>
                <w:rStyle w:val="Collegamentoipertestuale"/>
                <w:noProof/>
              </w:rPr>
              <w:t>Grafi indiretti</w:t>
            </w:r>
            <w:r>
              <w:rPr>
                <w:noProof/>
                <w:webHidden/>
              </w:rPr>
              <w:tab/>
            </w:r>
            <w:r>
              <w:rPr>
                <w:noProof/>
                <w:webHidden/>
              </w:rPr>
              <w:fldChar w:fldCharType="begin"/>
            </w:r>
            <w:r>
              <w:rPr>
                <w:noProof/>
                <w:webHidden/>
              </w:rPr>
              <w:instrText xml:space="preserve"> PAGEREF _Toc11079840 \h </w:instrText>
            </w:r>
            <w:r>
              <w:rPr>
                <w:noProof/>
                <w:webHidden/>
              </w:rPr>
            </w:r>
            <w:r>
              <w:rPr>
                <w:noProof/>
                <w:webHidden/>
              </w:rPr>
              <w:fldChar w:fldCharType="separate"/>
            </w:r>
            <w:r>
              <w:rPr>
                <w:noProof/>
                <w:webHidden/>
              </w:rPr>
              <w:t>2</w:t>
            </w:r>
            <w:r>
              <w:rPr>
                <w:noProof/>
                <w:webHidden/>
              </w:rPr>
              <w:fldChar w:fldCharType="end"/>
            </w:r>
          </w:hyperlink>
        </w:p>
        <w:p w14:paraId="61D691EA" w14:textId="379B3939" w:rsidR="00D23C68" w:rsidRDefault="00D23C68">
          <w:pPr>
            <w:pStyle w:val="Sommario3"/>
            <w:tabs>
              <w:tab w:val="right" w:leader="dot" w:pos="9628"/>
            </w:tabs>
            <w:rPr>
              <w:rFonts w:eastAsiaTheme="minorEastAsia"/>
              <w:noProof/>
              <w:lang w:eastAsia="it-IT"/>
            </w:rPr>
          </w:pPr>
          <w:hyperlink w:anchor="_Toc11079841" w:history="1">
            <w:r w:rsidRPr="00EC151D">
              <w:rPr>
                <w:rStyle w:val="Collegamentoipertestuale"/>
                <w:noProof/>
              </w:rPr>
              <w:t>Grafo diretto</w:t>
            </w:r>
            <w:r>
              <w:rPr>
                <w:noProof/>
                <w:webHidden/>
              </w:rPr>
              <w:tab/>
            </w:r>
            <w:r>
              <w:rPr>
                <w:noProof/>
                <w:webHidden/>
              </w:rPr>
              <w:fldChar w:fldCharType="begin"/>
            </w:r>
            <w:r>
              <w:rPr>
                <w:noProof/>
                <w:webHidden/>
              </w:rPr>
              <w:instrText xml:space="preserve"> PAGEREF _Toc11079841 \h </w:instrText>
            </w:r>
            <w:r>
              <w:rPr>
                <w:noProof/>
                <w:webHidden/>
              </w:rPr>
            </w:r>
            <w:r>
              <w:rPr>
                <w:noProof/>
                <w:webHidden/>
              </w:rPr>
              <w:fldChar w:fldCharType="separate"/>
            </w:r>
            <w:r>
              <w:rPr>
                <w:noProof/>
                <w:webHidden/>
              </w:rPr>
              <w:t>3</w:t>
            </w:r>
            <w:r>
              <w:rPr>
                <w:noProof/>
                <w:webHidden/>
              </w:rPr>
              <w:fldChar w:fldCharType="end"/>
            </w:r>
          </w:hyperlink>
        </w:p>
        <w:p w14:paraId="7FA8AC13" w14:textId="5D380F93" w:rsidR="00D23C68" w:rsidRDefault="00D23C68">
          <w:pPr>
            <w:pStyle w:val="Sommario3"/>
            <w:tabs>
              <w:tab w:val="right" w:leader="dot" w:pos="9628"/>
            </w:tabs>
            <w:rPr>
              <w:rFonts w:eastAsiaTheme="minorEastAsia"/>
              <w:noProof/>
              <w:lang w:eastAsia="it-IT"/>
            </w:rPr>
          </w:pPr>
          <w:hyperlink w:anchor="_Toc11079842" w:history="1">
            <w:r w:rsidRPr="00EC151D">
              <w:rPr>
                <w:rStyle w:val="Collegamentoipertestuale"/>
                <w:noProof/>
              </w:rPr>
              <w:t>Grafi semplici e grafi multipli</w:t>
            </w:r>
            <w:r>
              <w:rPr>
                <w:noProof/>
                <w:webHidden/>
              </w:rPr>
              <w:tab/>
            </w:r>
            <w:r>
              <w:rPr>
                <w:noProof/>
                <w:webHidden/>
              </w:rPr>
              <w:fldChar w:fldCharType="begin"/>
            </w:r>
            <w:r>
              <w:rPr>
                <w:noProof/>
                <w:webHidden/>
              </w:rPr>
              <w:instrText xml:space="preserve"> PAGEREF _Toc11079842 \h </w:instrText>
            </w:r>
            <w:r>
              <w:rPr>
                <w:noProof/>
                <w:webHidden/>
              </w:rPr>
            </w:r>
            <w:r>
              <w:rPr>
                <w:noProof/>
                <w:webHidden/>
              </w:rPr>
              <w:fldChar w:fldCharType="separate"/>
            </w:r>
            <w:r>
              <w:rPr>
                <w:noProof/>
                <w:webHidden/>
              </w:rPr>
              <w:t>4</w:t>
            </w:r>
            <w:r>
              <w:rPr>
                <w:noProof/>
                <w:webHidden/>
              </w:rPr>
              <w:fldChar w:fldCharType="end"/>
            </w:r>
          </w:hyperlink>
        </w:p>
        <w:p w14:paraId="04DE4E97" w14:textId="49812876" w:rsidR="00D23C68" w:rsidRDefault="00D23C68">
          <w:pPr>
            <w:pStyle w:val="Sommario3"/>
            <w:tabs>
              <w:tab w:val="right" w:leader="dot" w:pos="9628"/>
            </w:tabs>
            <w:rPr>
              <w:rFonts w:eastAsiaTheme="minorEastAsia"/>
              <w:noProof/>
              <w:lang w:eastAsia="it-IT"/>
            </w:rPr>
          </w:pPr>
          <w:hyperlink w:anchor="_Toc11079843" w:history="1">
            <w:r w:rsidRPr="00EC151D">
              <w:rPr>
                <w:rStyle w:val="Collegamentoipertestuale"/>
                <w:noProof/>
              </w:rPr>
              <w:t>Grafi pesati</w:t>
            </w:r>
            <w:r>
              <w:rPr>
                <w:noProof/>
                <w:webHidden/>
              </w:rPr>
              <w:tab/>
            </w:r>
            <w:r>
              <w:rPr>
                <w:noProof/>
                <w:webHidden/>
              </w:rPr>
              <w:fldChar w:fldCharType="begin"/>
            </w:r>
            <w:r>
              <w:rPr>
                <w:noProof/>
                <w:webHidden/>
              </w:rPr>
              <w:instrText xml:space="preserve"> PAGEREF _Toc11079843 \h </w:instrText>
            </w:r>
            <w:r>
              <w:rPr>
                <w:noProof/>
                <w:webHidden/>
              </w:rPr>
            </w:r>
            <w:r>
              <w:rPr>
                <w:noProof/>
                <w:webHidden/>
              </w:rPr>
              <w:fldChar w:fldCharType="separate"/>
            </w:r>
            <w:r>
              <w:rPr>
                <w:noProof/>
                <w:webHidden/>
              </w:rPr>
              <w:t>4</w:t>
            </w:r>
            <w:r>
              <w:rPr>
                <w:noProof/>
                <w:webHidden/>
              </w:rPr>
              <w:fldChar w:fldCharType="end"/>
            </w:r>
          </w:hyperlink>
        </w:p>
        <w:p w14:paraId="5F79A9BB" w14:textId="3D3B7871" w:rsidR="00D23C68" w:rsidRDefault="00D23C68">
          <w:pPr>
            <w:pStyle w:val="Sommario3"/>
            <w:tabs>
              <w:tab w:val="right" w:leader="dot" w:pos="9628"/>
            </w:tabs>
            <w:rPr>
              <w:rFonts w:eastAsiaTheme="minorEastAsia"/>
              <w:noProof/>
              <w:lang w:eastAsia="it-IT"/>
            </w:rPr>
          </w:pPr>
          <w:hyperlink w:anchor="_Toc11079844" w:history="1">
            <w:r w:rsidRPr="00EC151D">
              <w:rPr>
                <w:rStyle w:val="Collegamentoipertestuale"/>
                <w:noProof/>
                <w:lang w:val="en-US"/>
              </w:rPr>
              <w:t>Cammino</w:t>
            </w:r>
            <w:r>
              <w:rPr>
                <w:noProof/>
                <w:webHidden/>
              </w:rPr>
              <w:tab/>
            </w:r>
            <w:r>
              <w:rPr>
                <w:noProof/>
                <w:webHidden/>
              </w:rPr>
              <w:fldChar w:fldCharType="begin"/>
            </w:r>
            <w:r>
              <w:rPr>
                <w:noProof/>
                <w:webHidden/>
              </w:rPr>
              <w:instrText xml:space="preserve"> PAGEREF _Toc11079844 \h </w:instrText>
            </w:r>
            <w:r>
              <w:rPr>
                <w:noProof/>
                <w:webHidden/>
              </w:rPr>
            </w:r>
            <w:r>
              <w:rPr>
                <w:noProof/>
                <w:webHidden/>
              </w:rPr>
              <w:fldChar w:fldCharType="separate"/>
            </w:r>
            <w:r>
              <w:rPr>
                <w:noProof/>
                <w:webHidden/>
              </w:rPr>
              <w:t>5</w:t>
            </w:r>
            <w:r>
              <w:rPr>
                <w:noProof/>
                <w:webHidden/>
              </w:rPr>
              <w:fldChar w:fldCharType="end"/>
            </w:r>
          </w:hyperlink>
        </w:p>
        <w:p w14:paraId="59715196" w14:textId="38CA8A4B" w:rsidR="00D23C68" w:rsidRDefault="00D23C68">
          <w:pPr>
            <w:pStyle w:val="Sommario3"/>
            <w:tabs>
              <w:tab w:val="right" w:leader="dot" w:pos="9628"/>
            </w:tabs>
            <w:rPr>
              <w:rFonts w:eastAsiaTheme="minorEastAsia"/>
              <w:noProof/>
              <w:lang w:eastAsia="it-IT"/>
            </w:rPr>
          </w:pPr>
          <w:hyperlink w:anchor="_Toc11079845" w:history="1">
            <w:r w:rsidRPr="00EC151D">
              <w:rPr>
                <w:rStyle w:val="Collegamentoipertestuale"/>
                <w:noProof/>
                <w:lang w:val="en-US"/>
              </w:rPr>
              <w:t>Ciclo</w:t>
            </w:r>
            <w:r>
              <w:rPr>
                <w:noProof/>
                <w:webHidden/>
              </w:rPr>
              <w:tab/>
            </w:r>
            <w:r>
              <w:rPr>
                <w:noProof/>
                <w:webHidden/>
              </w:rPr>
              <w:fldChar w:fldCharType="begin"/>
            </w:r>
            <w:r>
              <w:rPr>
                <w:noProof/>
                <w:webHidden/>
              </w:rPr>
              <w:instrText xml:space="preserve"> PAGEREF _Toc11079845 \h </w:instrText>
            </w:r>
            <w:r>
              <w:rPr>
                <w:noProof/>
                <w:webHidden/>
              </w:rPr>
            </w:r>
            <w:r>
              <w:rPr>
                <w:noProof/>
                <w:webHidden/>
              </w:rPr>
              <w:fldChar w:fldCharType="separate"/>
            </w:r>
            <w:r>
              <w:rPr>
                <w:noProof/>
                <w:webHidden/>
              </w:rPr>
              <w:t>5</w:t>
            </w:r>
            <w:r>
              <w:rPr>
                <w:noProof/>
                <w:webHidden/>
              </w:rPr>
              <w:fldChar w:fldCharType="end"/>
            </w:r>
          </w:hyperlink>
        </w:p>
        <w:p w14:paraId="6B53BB7C" w14:textId="38D7DBD7" w:rsidR="00D23C68" w:rsidRDefault="00D23C68">
          <w:pPr>
            <w:pStyle w:val="Sommario3"/>
            <w:tabs>
              <w:tab w:val="right" w:leader="dot" w:pos="9628"/>
            </w:tabs>
            <w:rPr>
              <w:rFonts w:eastAsiaTheme="minorEastAsia"/>
              <w:noProof/>
              <w:lang w:eastAsia="it-IT"/>
            </w:rPr>
          </w:pPr>
          <w:hyperlink w:anchor="_Toc11079846" w:history="1">
            <w:r w:rsidRPr="00EC151D">
              <w:rPr>
                <w:rStyle w:val="Collegamentoipertestuale"/>
                <w:noProof/>
              </w:rPr>
              <w:t>Cammino minimo</w:t>
            </w:r>
            <w:r>
              <w:rPr>
                <w:noProof/>
                <w:webHidden/>
              </w:rPr>
              <w:tab/>
            </w:r>
            <w:r>
              <w:rPr>
                <w:noProof/>
                <w:webHidden/>
              </w:rPr>
              <w:fldChar w:fldCharType="begin"/>
            </w:r>
            <w:r>
              <w:rPr>
                <w:noProof/>
                <w:webHidden/>
              </w:rPr>
              <w:instrText xml:space="preserve"> PAGEREF _Toc11079846 \h </w:instrText>
            </w:r>
            <w:r>
              <w:rPr>
                <w:noProof/>
                <w:webHidden/>
              </w:rPr>
            </w:r>
            <w:r>
              <w:rPr>
                <w:noProof/>
                <w:webHidden/>
              </w:rPr>
              <w:fldChar w:fldCharType="separate"/>
            </w:r>
            <w:r>
              <w:rPr>
                <w:noProof/>
                <w:webHidden/>
              </w:rPr>
              <w:t>5</w:t>
            </w:r>
            <w:r>
              <w:rPr>
                <w:noProof/>
                <w:webHidden/>
              </w:rPr>
              <w:fldChar w:fldCharType="end"/>
            </w:r>
          </w:hyperlink>
        </w:p>
        <w:p w14:paraId="064C75A4" w14:textId="424F882C" w:rsidR="00D23C68" w:rsidRDefault="00D23C68">
          <w:pPr>
            <w:pStyle w:val="Sommario3"/>
            <w:tabs>
              <w:tab w:val="right" w:leader="dot" w:pos="9628"/>
            </w:tabs>
            <w:rPr>
              <w:rFonts w:eastAsiaTheme="minorEastAsia"/>
              <w:noProof/>
              <w:lang w:eastAsia="it-IT"/>
            </w:rPr>
          </w:pPr>
          <w:hyperlink w:anchor="_Toc11079847" w:history="1">
            <w:r w:rsidRPr="00EC151D">
              <w:rPr>
                <w:rStyle w:val="Collegamentoipertestuale"/>
                <w:noProof/>
              </w:rPr>
              <w:t>Lunghezza</w:t>
            </w:r>
            <w:r>
              <w:rPr>
                <w:noProof/>
                <w:webHidden/>
              </w:rPr>
              <w:tab/>
            </w:r>
            <w:r>
              <w:rPr>
                <w:noProof/>
                <w:webHidden/>
              </w:rPr>
              <w:fldChar w:fldCharType="begin"/>
            </w:r>
            <w:r>
              <w:rPr>
                <w:noProof/>
                <w:webHidden/>
              </w:rPr>
              <w:instrText xml:space="preserve"> PAGEREF _Toc11079847 \h </w:instrText>
            </w:r>
            <w:r>
              <w:rPr>
                <w:noProof/>
                <w:webHidden/>
              </w:rPr>
            </w:r>
            <w:r>
              <w:rPr>
                <w:noProof/>
                <w:webHidden/>
              </w:rPr>
              <w:fldChar w:fldCharType="separate"/>
            </w:r>
            <w:r>
              <w:rPr>
                <w:noProof/>
                <w:webHidden/>
              </w:rPr>
              <w:t>6</w:t>
            </w:r>
            <w:r>
              <w:rPr>
                <w:noProof/>
                <w:webHidden/>
              </w:rPr>
              <w:fldChar w:fldCharType="end"/>
            </w:r>
          </w:hyperlink>
        </w:p>
        <w:p w14:paraId="3E49D624" w14:textId="4FFB91AB" w:rsidR="00D23C68" w:rsidRDefault="00D23C68">
          <w:pPr>
            <w:pStyle w:val="Sommario3"/>
            <w:tabs>
              <w:tab w:val="right" w:leader="dot" w:pos="9628"/>
            </w:tabs>
            <w:rPr>
              <w:rFonts w:eastAsiaTheme="minorEastAsia"/>
              <w:noProof/>
              <w:lang w:eastAsia="it-IT"/>
            </w:rPr>
          </w:pPr>
          <w:hyperlink w:anchor="_Toc11079848" w:history="1">
            <w:r w:rsidRPr="00EC151D">
              <w:rPr>
                <w:rStyle w:val="Collegamentoipertestuale"/>
                <w:noProof/>
              </w:rPr>
              <w:t>Grafi connessi e fortemente connessi</w:t>
            </w:r>
            <w:r>
              <w:rPr>
                <w:noProof/>
                <w:webHidden/>
              </w:rPr>
              <w:tab/>
            </w:r>
            <w:r>
              <w:rPr>
                <w:noProof/>
                <w:webHidden/>
              </w:rPr>
              <w:fldChar w:fldCharType="begin"/>
            </w:r>
            <w:r>
              <w:rPr>
                <w:noProof/>
                <w:webHidden/>
              </w:rPr>
              <w:instrText xml:space="preserve"> PAGEREF _Toc11079848 \h </w:instrText>
            </w:r>
            <w:r>
              <w:rPr>
                <w:noProof/>
                <w:webHidden/>
              </w:rPr>
            </w:r>
            <w:r>
              <w:rPr>
                <w:noProof/>
                <w:webHidden/>
              </w:rPr>
              <w:fldChar w:fldCharType="separate"/>
            </w:r>
            <w:r>
              <w:rPr>
                <w:noProof/>
                <w:webHidden/>
              </w:rPr>
              <w:t>6</w:t>
            </w:r>
            <w:r>
              <w:rPr>
                <w:noProof/>
                <w:webHidden/>
              </w:rPr>
              <w:fldChar w:fldCharType="end"/>
            </w:r>
          </w:hyperlink>
        </w:p>
        <w:p w14:paraId="31A8FA72" w14:textId="5D95A231" w:rsidR="00D23C68" w:rsidRDefault="00D23C68">
          <w:pPr>
            <w:pStyle w:val="Sommario3"/>
            <w:tabs>
              <w:tab w:val="right" w:leader="dot" w:pos="9628"/>
            </w:tabs>
            <w:rPr>
              <w:rFonts w:eastAsiaTheme="minorEastAsia"/>
              <w:noProof/>
              <w:lang w:eastAsia="it-IT"/>
            </w:rPr>
          </w:pPr>
          <w:hyperlink w:anchor="_Toc11079849" w:history="1">
            <w:r w:rsidRPr="00EC151D">
              <w:rPr>
                <w:rStyle w:val="Collegamentoipertestuale"/>
                <w:noProof/>
              </w:rPr>
              <w:t>Componenti connesse e fortemente connesse</w:t>
            </w:r>
            <w:r>
              <w:rPr>
                <w:noProof/>
                <w:webHidden/>
              </w:rPr>
              <w:tab/>
            </w:r>
            <w:r>
              <w:rPr>
                <w:noProof/>
                <w:webHidden/>
              </w:rPr>
              <w:fldChar w:fldCharType="begin"/>
            </w:r>
            <w:r>
              <w:rPr>
                <w:noProof/>
                <w:webHidden/>
              </w:rPr>
              <w:instrText xml:space="preserve"> PAGEREF _Toc11079849 \h </w:instrText>
            </w:r>
            <w:r>
              <w:rPr>
                <w:noProof/>
                <w:webHidden/>
              </w:rPr>
            </w:r>
            <w:r>
              <w:rPr>
                <w:noProof/>
                <w:webHidden/>
              </w:rPr>
              <w:fldChar w:fldCharType="separate"/>
            </w:r>
            <w:r>
              <w:rPr>
                <w:noProof/>
                <w:webHidden/>
              </w:rPr>
              <w:t>6</w:t>
            </w:r>
            <w:r>
              <w:rPr>
                <w:noProof/>
                <w:webHidden/>
              </w:rPr>
              <w:fldChar w:fldCharType="end"/>
            </w:r>
          </w:hyperlink>
        </w:p>
        <w:p w14:paraId="3A9CB950" w14:textId="53FBD54B" w:rsidR="00D23C68" w:rsidRDefault="00D23C68">
          <w:pPr>
            <w:pStyle w:val="Sommario3"/>
            <w:tabs>
              <w:tab w:val="right" w:leader="dot" w:pos="9628"/>
            </w:tabs>
            <w:rPr>
              <w:rFonts w:eastAsiaTheme="minorEastAsia"/>
              <w:noProof/>
              <w:lang w:eastAsia="it-IT"/>
            </w:rPr>
          </w:pPr>
          <w:hyperlink w:anchor="_Toc11079850" w:history="1">
            <w:r w:rsidRPr="00EC151D">
              <w:rPr>
                <w:rStyle w:val="Collegamentoipertestuale"/>
                <w:noProof/>
              </w:rPr>
              <w:t>Grafo bipartito</w:t>
            </w:r>
            <w:r>
              <w:rPr>
                <w:noProof/>
                <w:webHidden/>
              </w:rPr>
              <w:tab/>
            </w:r>
            <w:r>
              <w:rPr>
                <w:noProof/>
                <w:webHidden/>
              </w:rPr>
              <w:fldChar w:fldCharType="begin"/>
            </w:r>
            <w:r>
              <w:rPr>
                <w:noProof/>
                <w:webHidden/>
              </w:rPr>
              <w:instrText xml:space="preserve"> PAGEREF _Toc11079850 \h </w:instrText>
            </w:r>
            <w:r>
              <w:rPr>
                <w:noProof/>
                <w:webHidden/>
              </w:rPr>
            </w:r>
            <w:r>
              <w:rPr>
                <w:noProof/>
                <w:webHidden/>
              </w:rPr>
              <w:fldChar w:fldCharType="separate"/>
            </w:r>
            <w:r>
              <w:rPr>
                <w:noProof/>
                <w:webHidden/>
              </w:rPr>
              <w:t>6</w:t>
            </w:r>
            <w:r>
              <w:rPr>
                <w:noProof/>
                <w:webHidden/>
              </w:rPr>
              <w:fldChar w:fldCharType="end"/>
            </w:r>
          </w:hyperlink>
        </w:p>
        <w:p w14:paraId="297DF9FF" w14:textId="53A8477E" w:rsidR="00D23C68" w:rsidRDefault="00D23C68">
          <w:pPr>
            <w:pStyle w:val="Sommario3"/>
            <w:tabs>
              <w:tab w:val="right" w:leader="dot" w:pos="9628"/>
            </w:tabs>
            <w:rPr>
              <w:rFonts w:eastAsiaTheme="minorEastAsia"/>
              <w:noProof/>
              <w:lang w:eastAsia="it-IT"/>
            </w:rPr>
          </w:pPr>
          <w:hyperlink w:anchor="_Toc11079851" w:history="1">
            <w:r w:rsidRPr="00EC151D">
              <w:rPr>
                <w:rStyle w:val="Collegamentoipertestuale"/>
                <w:noProof/>
              </w:rPr>
              <w:t>Grado di un nodo</w:t>
            </w:r>
            <w:r>
              <w:rPr>
                <w:noProof/>
                <w:webHidden/>
              </w:rPr>
              <w:tab/>
            </w:r>
            <w:r>
              <w:rPr>
                <w:noProof/>
                <w:webHidden/>
              </w:rPr>
              <w:fldChar w:fldCharType="begin"/>
            </w:r>
            <w:r>
              <w:rPr>
                <w:noProof/>
                <w:webHidden/>
              </w:rPr>
              <w:instrText xml:space="preserve"> PAGEREF _Toc11079851 \h </w:instrText>
            </w:r>
            <w:r>
              <w:rPr>
                <w:noProof/>
                <w:webHidden/>
              </w:rPr>
            </w:r>
            <w:r>
              <w:rPr>
                <w:noProof/>
                <w:webHidden/>
              </w:rPr>
              <w:fldChar w:fldCharType="separate"/>
            </w:r>
            <w:r>
              <w:rPr>
                <w:noProof/>
                <w:webHidden/>
              </w:rPr>
              <w:t>7</w:t>
            </w:r>
            <w:r>
              <w:rPr>
                <w:noProof/>
                <w:webHidden/>
              </w:rPr>
              <w:fldChar w:fldCharType="end"/>
            </w:r>
          </w:hyperlink>
        </w:p>
        <w:p w14:paraId="60EC6D7F" w14:textId="7F314D37" w:rsidR="00D23C68" w:rsidRDefault="00D23C68">
          <w:pPr>
            <w:pStyle w:val="Sommario3"/>
            <w:tabs>
              <w:tab w:val="right" w:leader="dot" w:pos="9628"/>
            </w:tabs>
            <w:rPr>
              <w:rFonts w:eastAsiaTheme="minorEastAsia"/>
              <w:noProof/>
              <w:lang w:eastAsia="it-IT"/>
            </w:rPr>
          </w:pPr>
          <w:hyperlink w:anchor="_Toc11079852" w:history="1">
            <w:r w:rsidRPr="00EC151D">
              <w:rPr>
                <w:rStyle w:val="Collegamentoipertestuale"/>
                <w:noProof/>
              </w:rPr>
              <w:t>Grado pesato di un nodo</w:t>
            </w:r>
            <w:r>
              <w:rPr>
                <w:noProof/>
                <w:webHidden/>
              </w:rPr>
              <w:tab/>
            </w:r>
            <w:r>
              <w:rPr>
                <w:noProof/>
                <w:webHidden/>
              </w:rPr>
              <w:fldChar w:fldCharType="begin"/>
            </w:r>
            <w:r>
              <w:rPr>
                <w:noProof/>
                <w:webHidden/>
              </w:rPr>
              <w:instrText xml:space="preserve"> PAGEREF _Toc11079852 \h </w:instrText>
            </w:r>
            <w:r>
              <w:rPr>
                <w:noProof/>
                <w:webHidden/>
              </w:rPr>
            </w:r>
            <w:r>
              <w:rPr>
                <w:noProof/>
                <w:webHidden/>
              </w:rPr>
              <w:fldChar w:fldCharType="separate"/>
            </w:r>
            <w:r>
              <w:rPr>
                <w:noProof/>
                <w:webHidden/>
              </w:rPr>
              <w:t>8</w:t>
            </w:r>
            <w:r>
              <w:rPr>
                <w:noProof/>
                <w:webHidden/>
              </w:rPr>
              <w:fldChar w:fldCharType="end"/>
            </w:r>
          </w:hyperlink>
        </w:p>
        <w:p w14:paraId="69319460" w14:textId="5D6F2C13" w:rsidR="00D23C68" w:rsidRDefault="00D23C68">
          <w:pPr>
            <w:pStyle w:val="Sommario1"/>
            <w:tabs>
              <w:tab w:val="right" w:leader="dot" w:pos="9628"/>
            </w:tabs>
            <w:rPr>
              <w:rFonts w:eastAsiaTheme="minorEastAsia"/>
              <w:noProof/>
              <w:lang w:eastAsia="it-IT"/>
            </w:rPr>
          </w:pPr>
          <w:hyperlink w:anchor="_Toc11079853" w:history="1">
            <w:r w:rsidRPr="00EC151D">
              <w:rPr>
                <w:rStyle w:val="Collegamentoipertestuale"/>
                <w:noProof/>
              </w:rPr>
              <w:t>Network science in R - A tidy approach</w:t>
            </w:r>
            <w:r>
              <w:rPr>
                <w:noProof/>
                <w:webHidden/>
              </w:rPr>
              <w:tab/>
            </w:r>
            <w:r>
              <w:rPr>
                <w:noProof/>
                <w:webHidden/>
              </w:rPr>
              <w:fldChar w:fldCharType="begin"/>
            </w:r>
            <w:r>
              <w:rPr>
                <w:noProof/>
                <w:webHidden/>
              </w:rPr>
              <w:instrText xml:space="preserve"> PAGEREF _Toc11079853 \h </w:instrText>
            </w:r>
            <w:r>
              <w:rPr>
                <w:noProof/>
                <w:webHidden/>
              </w:rPr>
            </w:r>
            <w:r>
              <w:rPr>
                <w:noProof/>
                <w:webHidden/>
              </w:rPr>
              <w:fldChar w:fldCharType="separate"/>
            </w:r>
            <w:r>
              <w:rPr>
                <w:noProof/>
                <w:webHidden/>
              </w:rPr>
              <w:t>9</w:t>
            </w:r>
            <w:r>
              <w:rPr>
                <w:noProof/>
                <w:webHidden/>
              </w:rPr>
              <w:fldChar w:fldCharType="end"/>
            </w:r>
          </w:hyperlink>
        </w:p>
        <w:p w14:paraId="2E160EA7" w14:textId="51F3BB92" w:rsidR="00D23C68" w:rsidRDefault="00D23C68">
          <w:pPr>
            <w:pStyle w:val="Sommario2"/>
            <w:tabs>
              <w:tab w:val="right" w:leader="dot" w:pos="9628"/>
            </w:tabs>
            <w:rPr>
              <w:rFonts w:eastAsiaTheme="minorEastAsia"/>
              <w:noProof/>
              <w:lang w:eastAsia="it-IT"/>
            </w:rPr>
          </w:pPr>
          <w:hyperlink w:anchor="_Toc11079854" w:history="1">
            <w:r w:rsidRPr="00EC151D">
              <w:rPr>
                <w:rStyle w:val="Collegamentoipertestuale"/>
                <w:noProof/>
              </w:rPr>
              <w:t>1) Misure centralità dei nodi</w:t>
            </w:r>
            <w:r>
              <w:rPr>
                <w:noProof/>
                <w:webHidden/>
              </w:rPr>
              <w:tab/>
            </w:r>
            <w:r>
              <w:rPr>
                <w:noProof/>
                <w:webHidden/>
              </w:rPr>
              <w:fldChar w:fldCharType="begin"/>
            </w:r>
            <w:r>
              <w:rPr>
                <w:noProof/>
                <w:webHidden/>
              </w:rPr>
              <w:instrText xml:space="preserve"> PAGEREF _Toc11079854 \h </w:instrText>
            </w:r>
            <w:r>
              <w:rPr>
                <w:noProof/>
                <w:webHidden/>
              </w:rPr>
            </w:r>
            <w:r>
              <w:rPr>
                <w:noProof/>
                <w:webHidden/>
              </w:rPr>
              <w:fldChar w:fldCharType="separate"/>
            </w:r>
            <w:r>
              <w:rPr>
                <w:noProof/>
                <w:webHidden/>
              </w:rPr>
              <w:t>10</w:t>
            </w:r>
            <w:r>
              <w:rPr>
                <w:noProof/>
                <w:webHidden/>
              </w:rPr>
              <w:fldChar w:fldCharType="end"/>
            </w:r>
          </w:hyperlink>
        </w:p>
        <w:p w14:paraId="1F3CE61A" w14:textId="200B39A4" w:rsidR="00D23C68" w:rsidRDefault="00D23C68">
          <w:pPr>
            <w:pStyle w:val="Sommario2"/>
            <w:tabs>
              <w:tab w:val="right" w:leader="dot" w:pos="9628"/>
            </w:tabs>
            <w:rPr>
              <w:rFonts w:eastAsiaTheme="minorEastAsia"/>
              <w:noProof/>
              <w:lang w:eastAsia="it-IT"/>
            </w:rPr>
          </w:pPr>
          <w:hyperlink w:anchor="_Toc11079855" w:history="1">
            <w:r w:rsidRPr="00EC151D">
              <w:rPr>
                <w:rStyle w:val="Collegamentoipertestuale"/>
                <w:noProof/>
              </w:rPr>
              <w:t>2) Misura centralità per archi</w:t>
            </w:r>
            <w:r>
              <w:rPr>
                <w:noProof/>
                <w:webHidden/>
              </w:rPr>
              <w:tab/>
            </w:r>
            <w:r>
              <w:rPr>
                <w:noProof/>
                <w:webHidden/>
              </w:rPr>
              <w:fldChar w:fldCharType="begin"/>
            </w:r>
            <w:r>
              <w:rPr>
                <w:noProof/>
                <w:webHidden/>
              </w:rPr>
              <w:instrText xml:space="preserve"> PAGEREF _Toc11079855 \h </w:instrText>
            </w:r>
            <w:r>
              <w:rPr>
                <w:noProof/>
                <w:webHidden/>
              </w:rPr>
            </w:r>
            <w:r>
              <w:rPr>
                <w:noProof/>
                <w:webHidden/>
              </w:rPr>
              <w:fldChar w:fldCharType="separate"/>
            </w:r>
            <w:r>
              <w:rPr>
                <w:noProof/>
                <w:webHidden/>
              </w:rPr>
              <w:t>12</w:t>
            </w:r>
            <w:r>
              <w:rPr>
                <w:noProof/>
                <w:webHidden/>
              </w:rPr>
              <w:fldChar w:fldCharType="end"/>
            </w:r>
          </w:hyperlink>
        </w:p>
        <w:p w14:paraId="7E542738" w14:textId="1E307913" w:rsidR="00D23C68" w:rsidRDefault="00D23C68">
          <w:pPr>
            <w:pStyle w:val="Sommario2"/>
            <w:tabs>
              <w:tab w:val="right" w:leader="dot" w:pos="9628"/>
            </w:tabs>
            <w:rPr>
              <w:rFonts w:eastAsiaTheme="minorEastAsia"/>
              <w:noProof/>
              <w:lang w:eastAsia="it-IT"/>
            </w:rPr>
          </w:pPr>
          <w:hyperlink w:anchor="_Toc11079856" w:history="1">
            <w:r w:rsidRPr="00EC151D">
              <w:rPr>
                <w:rStyle w:val="Collegamentoipertestuale"/>
                <w:noProof/>
              </w:rPr>
              <w:t>3) Misura di similarità fra coppie di nodi</w:t>
            </w:r>
            <w:r>
              <w:rPr>
                <w:noProof/>
                <w:webHidden/>
              </w:rPr>
              <w:tab/>
            </w:r>
            <w:r>
              <w:rPr>
                <w:noProof/>
                <w:webHidden/>
              </w:rPr>
              <w:fldChar w:fldCharType="begin"/>
            </w:r>
            <w:r>
              <w:rPr>
                <w:noProof/>
                <w:webHidden/>
              </w:rPr>
              <w:instrText xml:space="preserve"> PAGEREF _Toc11079856 \h </w:instrText>
            </w:r>
            <w:r>
              <w:rPr>
                <w:noProof/>
                <w:webHidden/>
              </w:rPr>
            </w:r>
            <w:r>
              <w:rPr>
                <w:noProof/>
                <w:webHidden/>
              </w:rPr>
              <w:fldChar w:fldCharType="separate"/>
            </w:r>
            <w:r>
              <w:rPr>
                <w:noProof/>
                <w:webHidden/>
              </w:rPr>
              <w:t>13</w:t>
            </w:r>
            <w:r>
              <w:rPr>
                <w:noProof/>
                <w:webHidden/>
              </w:rPr>
              <w:fldChar w:fldCharType="end"/>
            </w:r>
          </w:hyperlink>
        </w:p>
        <w:p w14:paraId="7D717CE3" w14:textId="3D4527BC" w:rsidR="00D23C68" w:rsidRDefault="00D23C68">
          <w:pPr>
            <w:pStyle w:val="Sommario2"/>
            <w:tabs>
              <w:tab w:val="right" w:leader="dot" w:pos="9628"/>
            </w:tabs>
            <w:rPr>
              <w:rFonts w:eastAsiaTheme="minorEastAsia"/>
              <w:noProof/>
              <w:lang w:eastAsia="it-IT"/>
            </w:rPr>
          </w:pPr>
          <w:hyperlink w:anchor="_Toc11079857" w:history="1">
            <w:r w:rsidRPr="00EC151D">
              <w:rPr>
                <w:rStyle w:val="Collegamentoipertestuale"/>
                <w:rFonts w:cstheme="minorHAnsi"/>
                <w:noProof/>
              </w:rPr>
              <w:t>4) Clustering gerarchico</w:t>
            </w:r>
            <w:r>
              <w:rPr>
                <w:noProof/>
                <w:webHidden/>
              </w:rPr>
              <w:tab/>
            </w:r>
            <w:r>
              <w:rPr>
                <w:noProof/>
                <w:webHidden/>
              </w:rPr>
              <w:fldChar w:fldCharType="begin"/>
            </w:r>
            <w:r>
              <w:rPr>
                <w:noProof/>
                <w:webHidden/>
              </w:rPr>
              <w:instrText xml:space="preserve"> PAGEREF _Toc11079857 \h </w:instrText>
            </w:r>
            <w:r>
              <w:rPr>
                <w:noProof/>
                <w:webHidden/>
              </w:rPr>
            </w:r>
            <w:r>
              <w:rPr>
                <w:noProof/>
                <w:webHidden/>
              </w:rPr>
              <w:fldChar w:fldCharType="separate"/>
            </w:r>
            <w:r>
              <w:rPr>
                <w:noProof/>
                <w:webHidden/>
              </w:rPr>
              <w:t>14</w:t>
            </w:r>
            <w:r>
              <w:rPr>
                <w:noProof/>
                <w:webHidden/>
              </w:rPr>
              <w:fldChar w:fldCharType="end"/>
            </w:r>
          </w:hyperlink>
        </w:p>
        <w:p w14:paraId="05D0FFE3" w14:textId="6FAF8C53" w:rsidR="00D23C68" w:rsidRDefault="00D23C68">
          <w:pPr>
            <w:pStyle w:val="Sommario2"/>
            <w:tabs>
              <w:tab w:val="right" w:leader="dot" w:pos="9628"/>
            </w:tabs>
            <w:rPr>
              <w:rFonts w:eastAsiaTheme="minorEastAsia"/>
              <w:noProof/>
              <w:lang w:eastAsia="it-IT"/>
            </w:rPr>
          </w:pPr>
          <w:hyperlink w:anchor="_Toc11079858" w:history="1">
            <w:r w:rsidRPr="00EC151D">
              <w:rPr>
                <w:rStyle w:val="Collegamentoipertestuale"/>
                <w:rFonts w:eastAsia="Times New Roman" w:cstheme="minorHAnsi"/>
                <w:noProof/>
                <w:lang w:eastAsia="it-IT"/>
              </w:rPr>
              <w:t>Visualizzazione interattiva delle reti con Visnetwork</w:t>
            </w:r>
            <w:r>
              <w:rPr>
                <w:noProof/>
                <w:webHidden/>
              </w:rPr>
              <w:tab/>
            </w:r>
            <w:r>
              <w:rPr>
                <w:noProof/>
                <w:webHidden/>
              </w:rPr>
              <w:fldChar w:fldCharType="begin"/>
            </w:r>
            <w:r>
              <w:rPr>
                <w:noProof/>
                <w:webHidden/>
              </w:rPr>
              <w:instrText xml:space="preserve"> PAGEREF _Toc11079858 \h </w:instrText>
            </w:r>
            <w:r>
              <w:rPr>
                <w:noProof/>
                <w:webHidden/>
              </w:rPr>
            </w:r>
            <w:r>
              <w:rPr>
                <w:noProof/>
                <w:webHidden/>
              </w:rPr>
              <w:fldChar w:fldCharType="separate"/>
            </w:r>
            <w:r>
              <w:rPr>
                <w:noProof/>
                <w:webHidden/>
              </w:rPr>
              <w:t>16</w:t>
            </w:r>
            <w:r>
              <w:rPr>
                <w:noProof/>
                <w:webHidden/>
              </w:rPr>
              <w:fldChar w:fldCharType="end"/>
            </w:r>
          </w:hyperlink>
        </w:p>
        <w:p w14:paraId="3DF55ED6" w14:textId="69A4EEEA" w:rsidR="00D23C68" w:rsidRDefault="00D23C68">
          <w:pPr>
            <w:pStyle w:val="Sommario1"/>
            <w:tabs>
              <w:tab w:val="right" w:leader="dot" w:pos="9628"/>
            </w:tabs>
            <w:rPr>
              <w:rFonts w:eastAsiaTheme="minorEastAsia"/>
              <w:noProof/>
              <w:lang w:eastAsia="it-IT"/>
            </w:rPr>
          </w:pPr>
          <w:hyperlink w:anchor="_Toc11079859" w:history="1">
            <w:r w:rsidRPr="00EC151D">
              <w:rPr>
                <w:rStyle w:val="Collegamentoipertestuale"/>
                <w:rFonts w:cstheme="minorHAnsi"/>
                <w:noProof/>
              </w:rPr>
              <w:t>Esercizio in classe sui delfini</w:t>
            </w:r>
            <w:r>
              <w:rPr>
                <w:noProof/>
                <w:webHidden/>
              </w:rPr>
              <w:tab/>
            </w:r>
            <w:r>
              <w:rPr>
                <w:noProof/>
                <w:webHidden/>
              </w:rPr>
              <w:fldChar w:fldCharType="begin"/>
            </w:r>
            <w:r>
              <w:rPr>
                <w:noProof/>
                <w:webHidden/>
              </w:rPr>
              <w:instrText xml:space="preserve"> PAGEREF _Toc11079859 \h </w:instrText>
            </w:r>
            <w:r>
              <w:rPr>
                <w:noProof/>
                <w:webHidden/>
              </w:rPr>
            </w:r>
            <w:r>
              <w:rPr>
                <w:noProof/>
                <w:webHidden/>
              </w:rPr>
              <w:fldChar w:fldCharType="separate"/>
            </w:r>
            <w:r>
              <w:rPr>
                <w:noProof/>
                <w:webHidden/>
              </w:rPr>
              <w:t>16</w:t>
            </w:r>
            <w:r>
              <w:rPr>
                <w:noProof/>
                <w:webHidden/>
              </w:rPr>
              <w:fldChar w:fldCharType="end"/>
            </w:r>
          </w:hyperlink>
        </w:p>
        <w:p w14:paraId="17A21CB2" w14:textId="35EF07BC" w:rsidR="00D23C68" w:rsidRDefault="00D23C68">
          <w:r>
            <w:rPr>
              <w:b/>
              <w:bCs/>
            </w:rPr>
            <w:fldChar w:fldCharType="end"/>
          </w:r>
        </w:p>
      </w:sdtContent>
    </w:sdt>
    <w:p w14:paraId="22A5B26F" w14:textId="77777777" w:rsidR="00D23C68" w:rsidRDefault="00D23C68" w:rsidP="00D23C68"/>
    <w:p w14:paraId="020A44F2" w14:textId="0C576B9A" w:rsidR="007C72D3" w:rsidRPr="0089685E" w:rsidRDefault="007C72D3" w:rsidP="007C72D3">
      <w:pPr>
        <w:jc w:val="right"/>
      </w:pPr>
      <w:r w:rsidRPr="0089685E">
        <w:t>registr</w:t>
      </w:r>
      <w:r>
        <w:t>a</w:t>
      </w:r>
      <w:r w:rsidRPr="0089685E">
        <w:t>zione 1315</w:t>
      </w:r>
      <w:r>
        <w:t xml:space="preserve"> (tutorial sui grafi)</w:t>
      </w:r>
    </w:p>
    <w:p w14:paraId="5F039B47" w14:textId="77777777" w:rsidR="007C72D3" w:rsidRDefault="00EB6EE2" w:rsidP="007C72D3">
      <w:r>
        <w:t>Non tutti i tipi di dati hanno una forma tabellare</w:t>
      </w:r>
      <w:r w:rsidR="003E0D5D">
        <w:t xml:space="preserve">, e quindi esulano dall’universo </w:t>
      </w:r>
      <w:proofErr w:type="spellStart"/>
      <w:r w:rsidR="003E0D5D">
        <w:t>tidyverse</w:t>
      </w:r>
      <w:proofErr w:type="spellEnd"/>
      <w:r>
        <w:t xml:space="preserve">. Vediamo 3 importanti esempi che vedremo nel seguito del corso. </w:t>
      </w:r>
      <w:r w:rsidR="007C72D3">
        <w:t xml:space="preserve"> </w:t>
      </w:r>
    </w:p>
    <w:p w14:paraId="2868E8CF" w14:textId="77777777" w:rsidR="007C72D3" w:rsidRDefault="007C72D3" w:rsidP="007C72D3">
      <w:pPr>
        <w:pStyle w:val="Paragrafoelenco"/>
        <w:numPr>
          <w:ilvl w:val="0"/>
          <w:numId w:val="1"/>
        </w:numPr>
      </w:pPr>
      <w:r w:rsidRPr="00751873">
        <w:rPr>
          <w:b/>
        </w:rPr>
        <w:t>Reti</w:t>
      </w:r>
      <w:r>
        <w:t xml:space="preserve">: </w:t>
      </w:r>
      <w:r w:rsidR="00751873">
        <w:t xml:space="preserve">(i grafi) possono essere rappresentate attraverso un </w:t>
      </w:r>
      <w:proofErr w:type="spellStart"/>
      <w:r w:rsidR="00751873">
        <w:t>DFrame</w:t>
      </w:r>
      <w:proofErr w:type="spellEnd"/>
      <w:r w:rsidR="00751873">
        <w:t xml:space="preserve"> </w:t>
      </w:r>
      <w:r>
        <w:t xml:space="preserve">per i nodi e </w:t>
      </w:r>
      <w:proofErr w:type="spellStart"/>
      <w:r w:rsidR="00751873">
        <w:t>DFrame</w:t>
      </w:r>
      <w:proofErr w:type="spellEnd"/>
      <w:r w:rsidR="00751873">
        <w:t xml:space="preserve"> </w:t>
      </w:r>
      <w:r>
        <w:t>per gli archi. Ma tipicamente è</w:t>
      </w:r>
      <w:r w:rsidR="00751873">
        <w:t xml:space="preserve"> usata la </w:t>
      </w:r>
      <w:r w:rsidR="00751873" w:rsidRPr="00751873">
        <w:rPr>
          <w:i/>
        </w:rPr>
        <w:t>matrice di adiacenza</w:t>
      </w:r>
      <w:r w:rsidR="00751873">
        <w:t>.</w:t>
      </w:r>
    </w:p>
    <w:p w14:paraId="5BB81AE6" w14:textId="77777777" w:rsidR="007C72D3" w:rsidRDefault="00751873" w:rsidP="007C72D3">
      <w:pPr>
        <w:pStyle w:val="Paragrafoelenco"/>
        <w:numPr>
          <w:ilvl w:val="0"/>
          <w:numId w:val="1"/>
        </w:numPr>
      </w:pPr>
      <w:r w:rsidRPr="00751873">
        <w:rPr>
          <w:b/>
        </w:rPr>
        <w:t>D</w:t>
      </w:r>
      <w:r w:rsidR="007C72D3" w:rsidRPr="00751873">
        <w:rPr>
          <w:b/>
        </w:rPr>
        <w:t xml:space="preserve">ati </w:t>
      </w:r>
      <w:proofErr w:type="gramStart"/>
      <w:r w:rsidR="007C72D3" w:rsidRPr="00751873">
        <w:rPr>
          <w:b/>
        </w:rPr>
        <w:t>gerarchici</w:t>
      </w:r>
      <w:r w:rsidR="007C72D3">
        <w:t xml:space="preserve"> :</w:t>
      </w:r>
      <w:proofErr w:type="gramEnd"/>
      <w:r w:rsidR="007C72D3">
        <w:t xml:space="preserve"> chiamati </w:t>
      </w:r>
      <w:r w:rsidR="007C72D3" w:rsidRPr="00751873">
        <w:rPr>
          <w:i/>
        </w:rPr>
        <w:t>dati semi-strutturati</w:t>
      </w:r>
      <w:r w:rsidR="007C72D3">
        <w:t xml:space="preserve"> cioè </w:t>
      </w:r>
      <w:r>
        <w:t xml:space="preserve">hanno una si una </w:t>
      </w:r>
      <w:r w:rsidR="007C72D3">
        <w:t xml:space="preserve">struttura non così rigida da essere </w:t>
      </w:r>
      <w:proofErr w:type="spellStart"/>
      <w:r w:rsidR="007C72D3">
        <w:t>incasselata</w:t>
      </w:r>
      <w:proofErr w:type="spellEnd"/>
      <w:r w:rsidR="007C72D3">
        <w:t xml:space="preserve"> in una tabella. </w:t>
      </w:r>
      <w:r>
        <w:t>Ad e</w:t>
      </w:r>
      <w:r w:rsidR="007C72D3">
        <w:t>s</w:t>
      </w:r>
      <w:r>
        <w:t>empio</w:t>
      </w:r>
      <w:r w:rsidR="00FC0FC7">
        <w:t>,</w:t>
      </w:r>
      <w:r w:rsidR="007C72D3">
        <w:t xml:space="preserve"> documento xml, dati html. I tag danno una semistruttura</w:t>
      </w:r>
      <w:r>
        <w:t>,</w:t>
      </w:r>
      <w:r w:rsidR="007C72D3">
        <w:t xml:space="preserve"> ma non una tabella</w:t>
      </w:r>
      <w:r>
        <w:t xml:space="preserve"> (non possiamo mettere una pagina html in una tabella)</w:t>
      </w:r>
      <w:r w:rsidR="007C72D3">
        <w:t xml:space="preserve">. </w:t>
      </w:r>
    </w:p>
    <w:p w14:paraId="40ECD141" w14:textId="77777777" w:rsidR="007C72D3" w:rsidRDefault="007C72D3" w:rsidP="007C72D3">
      <w:pPr>
        <w:pStyle w:val="Paragrafoelenco"/>
        <w:numPr>
          <w:ilvl w:val="0"/>
          <w:numId w:val="1"/>
        </w:numPr>
      </w:pPr>
      <w:r w:rsidRPr="00751873">
        <w:rPr>
          <w:b/>
        </w:rPr>
        <w:t>Testo</w:t>
      </w:r>
      <w:r w:rsidR="00751873">
        <w:t>: un libro non c’entra niente con una tabella</w:t>
      </w:r>
      <w:r>
        <w:t>,</w:t>
      </w:r>
      <w:r w:rsidR="00751873">
        <w:t xml:space="preserve"> anche se </w:t>
      </w:r>
      <w:r>
        <w:t xml:space="preserve">vedremo un approccio che </w:t>
      </w:r>
      <w:r w:rsidR="00751873">
        <w:t xml:space="preserve">si basa </w:t>
      </w:r>
      <w:proofErr w:type="gramStart"/>
      <w:r w:rsidR="00751873">
        <w:t>sulla  struttura</w:t>
      </w:r>
      <w:proofErr w:type="gramEnd"/>
      <w:r w:rsidR="00751873">
        <w:t xml:space="preserve"> del </w:t>
      </w:r>
      <w:proofErr w:type="spellStart"/>
      <w:r w:rsidR="00751873">
        <w:t>DFrame</w:t>
      </w:r>
      <w:proofErr w:type="spellEnd"/>
      <w:r w:rsidR="00751873">
        <w:t xml:space="preserve"> per fare l’analisi </w:t>
      </w:r>
      <w:r>
        <w:t>del testo</w:t>
      </w:r>
      <w:r w:rsidR="00751873">
        <w:t>.</w:t>
      </w:r>
    </w:p>
    <w:p w14:paraId="58249370" w14:textId="77777777" w:rsidR="007C72D3" w:rsidRDefault="00FC0FC7" w:rsidP="007C72D3">
      <w:r w:rsidRPr="00FC0FC7">
        <w:lastRenderedPageBreak/>
        <w:t xml:space="preserve">Dovremo per cui analizzarli con un approccio a </w:t>
      </w:r>
      <w:proofErr w:type="gramStart"/>
      <w:r w:rsidRPr="00FC0FC7">
        <w:t>se</w:t>
      </w:r>
      <w:proofErr w:type="gramEnd"/>
      <w:r w:rsidRPr="00FC0FC7">
        <w:t xml:space="preserve"> stante rispetto il </w:t>
      </w:r>
      <w:proofErr w:type="spellStart"/>
      <w:r w:rsidRPr="00FC0FC7">
        <w:t>tidy</w:t>
      </w:r>
      <w:proofErr w:type="spellEnd"/>
      <w:r w:rsidRPr="00FC0FC7">
        <w:t>.</w:t>
      </w:r>
    </w:p>
    <w:p w14:paraId="0E390DF3" w14:textId="77777777" w:rsidR="00347EC5" w:rsidRDefault="00347EC5" w:rsidP="007C72D3"/>
    <w:p w14:paraId="3DD8EA16" w14:textId="77777777" w:rsidR="007C72D3" w:rsidRPr="00347EC5" w:rsidRDefault="00347EC5" w:rsidP="007C72D3">
      <w:pPr>
        <w:rPr>
          <w:sz w:val="18"/>
          <w:szCs w:val="18"/>
        </w:rPr>
      </w:pPr>
      <w:r w:rsidRPr="00347EC5">
        <w:rPr>
          <w:sz w:val="18"/>
          <w:szCs w:val="18"/>
        </w:rPr>
        <w:t xml:space="preserve">Ripasso sui grafi, tratto da </w:t>
      </w:r>
      <w:hyperlink r:id="rId8" w:history="1">
        <w:r w:rsidR="007C72D3" w:rsidRPr="00347EC5">
          <w:rPr>
            <w:rStyle w:val="Collegamentoipertestuale"/>
            <w:sz w:val="18"/>
            <w:szCs w:val="18"/>
          </w:rPr>
          <w:t>http://users.dimi.uniud.it/~massimo.franceschet/teaching/datascience/network/graphtheory.html</w:t>
        </w:r>
      </w:hyperlink>
      <w:r w:rsidR="007C72D3" w:rsidRPr="00347EC5">
        <w:rPr>
          <w:sz w:val="18"/>
          <w:szCs w:val="18"/>
        </w:rPr>
        <w:t xml:space="preserve"> </w:t>
      </w:r>
    </w:p>
    <w:p w14:paraId="45991A6B" w14:textId="1601E30C" w:rsidR="007C72D3" w:rsidRDefault="007C72D3" w:rsidP="007C72D3">
      <w:pPr>
        <w:pStyle w:val="Titolo2"/>
      </w:pPr>
      <w:bookmarkStart w:id="1" w:name="_Toc11079839"/>
      <w:r>
        <w:t xml:space="preserve">Teora dei grafi </w:t>
      </w:r>
      <w:r w:rsidR="00D442FE">
        <w:t xml:space="preserve">(Teoria delle reti) </w:t>
      </w:r>
      <w:bookmarkEnd w:id="1"/>
    </w:p>
    <w:p w14:paraId="675CC596" w14:textId="1D628B5A" w:rsidR="006A6C8A" w:rsidRDefault="00347EC5" w:rsidP="005221B4">
      <w:r>
        <w:t>Un</w:t>
      </w:r>
      <w:r>
        <w:rPr>
          <w:spacing w:val="8"/>
        </w:rPr>
        <w:t xml:space="preserve"> </w:t>
      </w:r>
      <w:r w:rsidRPr="00347EC5">
        <w:rPr>
          <w:i/>
        </w:rPr>
        <w:t>grafo</w:t>
      </w:r>
      <w:r>
        <w:rPr>
          <w:spacing w:val="8"/>
        </w:rPr>
        <w:t xml:space="preserve"> </w:t>
      </w:r>
      <w:r>
        <w:t>o</w:t>
      </w:r>
      <w:r>
        <w:rPr>
          <w:spacing w:val="8"/>
        </w:rPr>
        <w:t xml:space="preserve"> </w:t>
      </w:r>
      <w:r>
        <w:t>una</w:t>
      </w:r>
      <w:r>
        <w:rPr>
          <w:spacing w:val="8"/>
        </w:rPr>
        <w:t xml:space="preserve"> </w:t>
      </w:r>
      <w:r w:rsidRPr="00347EC5">
        <w:rPr>
          <w:i/>
        </w:rPr>
        <w:t>rete</w:t>
      </w:r>
      <w:r>
        <w:t>,</w:t>
      </w:r>
      <w:r>
        <w:rPr>
          <w:spacing w:val="8"/>
        </w:rPr>
        <w:t xml:space="preserve"> </w:t>
      </w:r>
      <w:r>
        <w:t>sono</w:t>
      </w:r>
      <w:r>
        <w:rPr>
          <w:spacing w:val="8"/>
        </w:rPr>
        <w:t xml:space="preserve"> </w:t>
      </w:r>
      <w:r>
        <w:t>sinonimi,</w:t>
      </w:r>
      <w:r>
        <w:rPr>
          <w:spacing w:val="8"/>
        </w:rPr>
        <w:t xml:space="preserve"> </w:t>
      </w:r>
      <w:r>
        <w:t>è</w:t>
      </w:r>
      <w:r>
        <w:rPr>
          <w:spacing w:val="8"/>
        </w:rPr>
        <w:t xml:space="preserve"> </w:t>
      </w:r>
      <w:r>
        <w:t>una</w:t>
      </w:r>
      <w:r>
        <w:rPr>
          <w:spacing w:val="8"/>
        </w:rPr>
        <w:t xml:space="preserve"> </w:t>
      </w:r>
      <w:r>
        <w:t>collezione</w:t>
      </w:r>
      <w:r>
        <w:rPr>
          <w:spacing w:val="8"/>
        </w:rPr>
        <w:t xml:space="preserve"> </w:t>
      </w:r>
      <w:r>
        <w:t>di</w:t>
      </w:r>
      <w:r>
        <w:rPr>
          <w:spacing w:val="8"/>
        </w:rPr>
        <w:t xml:space="preserve"> </w:t>
      </w:r>
      <w:r w:rsidRPr="00347EC5">
        <w:rPr>
          <w:b/>
        </w:rPr>
        <w:t>nodi</w:t>
      </w:r>
      <w:r>
        <w:rPr>
          <w:spacing w:val="8"/>
        </w:rPr>
        <w:t xml:space="preserve"> (</w:t>
      </w:r>
      <w:r w:rsidR="00D442FE">
        <w:rPr>
          <w:spacing w:val="8"/>
        </w:rPr>
        <w:t>detti</w:t>
      </w:r>
      <w:r>
        <w:rPr>
          <w:spacing w:val="8"/>
        </w:rPr>
        <w:t xml:space="preserve"> </w:t>
      </w:r>
      <w:proofErr w:type="spellStart"/>
      <w:r>
        <w:rPr>
          <w:spacing w:val="8"/>
        </w:rPr>
        <w:t>nodes</w:t>
      </w:r>
      <w:proofErr w:type="spellEnd"/>
      <w:r>
        <w:rPr>
          <w:spacing w:val="8"/>
        </w:rPr>
        <w:t xml:space="preserve"> o legami) </w:t>
      </w:r>
      <w:r>
        <w:t>ed</w:t>
      </w:r>
      <w:r>
        <w:rPr>
          <w:spacing w:val="8"/>
        </w:rPr>
        <w:t xml:space="preserve"> </w:t>
      </w:r>
      <w:r w:rsidRPr="00347EC5">
        <w:rPr>
          <w:b/>
        </w:rPr>
        <w:t>archi</w:t>
      </w:r>
      <w:r>
        <w:t xml:space="preserve"> (</w:t>
      </w:r>
      <w:proofErr w:type="spellStart"/>
      <w:r>
        <w:t>edges</w:t>
      </w:r>
      <w:proofErr w:type="spellEnd"/>
      <w:r>
        <w:t xml:space="preserve"> o legami). </w:t>
      </w:r>
      <w:r w:rsidRPr="00347EC5">
        <w:t>Tipic</w:t>
      </w:r>
      <w:r w:rsidR="005221B4">
        <w:t>amente un grafo in matematica è</w:t>
      </w:r>
      <w:r w:rsidR="001F58AC">
        <w:t xml:space="preserve"> </w:t>
      </w:r>
      <w:r w:rsidRPr="00347EC5">
        <w:t>definit</w:t>
      </w:r>
      <w:r w:rsidR="003C6A83">
        <w:t>o</w:t>
      </w:r>
      <w:r w:rsidRPr="00347EC5">
        <w:t xml:space="preserve"> da una matrice matematica, chiamata </w:t>
      </w:r>
      <w:r w:rsidRPr="00460A17">
        <w:rPr>
          <w:b/>
          <w:i/>
        </w:rPr>
        <w:t>matrice di adiacenza</w:t>
      </w:r>
      <w:r>
        <w:t xml:space="preserve">. La matrice di adiacenza è una matrice </w:t>
      </w:r>
      <w:proofErr w:type="spellStart"/>
      <w:r w:rsidRPr="00C26165">
        <w:rPr>
          <w:i/>
        </w:rPr>
        <w:t>nxn</w:t>
      </w:r>
      <w:proofErr w:type="spellEnd"/>
      <w:r w:rsidR="00C26165">
        <w:t xml:space="preserve"> </w:t>
      </w:r>
      <w:r w:rsidR="00D442FE">
        <w:t>che</w:t>
      </w:r>
      <w:r w:rsidR="00C26165">
        <w:t xml:space="preserve"> conterrà nell</w:t>
      </w:r>
      <w:r w:rsidR="00460A17">
        <w:t>’</w:t>
      </w:r>
      <w:r w:rsidR="00C26165">
        <w:t xml:space="preserve"> </w:t>
      </w:r>
      <w:r w:rsidR="00D442FE">
        <w:rPr>
          <w:i/>
        </w:rPr>
        <w:t>i</w:t>
      </w:r>
      <w:r w:rsidR="00C26165" w:rsidRPr="00C26165">
        <w:rPr>
          <w:i/>
        </w:rPr>
        <w:t>-esima</w:t>
      </w:r>
      <w:r w:rsidR="00C26165">
        <w:t xml:space="preserve"> </w:t>
      </w:r>
      <w:r w:rsidR="00D442FE">
        <w:t xml:space="preserve">e </w:t>
      </w:r>
      <w:r w:rsidR="00D442FE">
        <w:rPr>
          <w:i/>
        </w:rPr>
        <w:t>j</w:t>
      </w:r>
      <w:r w:rsidR="00D442FE" w:rsidRPr="00C26165">
        <w:rPr>
          <w:i/>
        </w:rPr>
        <w:t>-esima</w:t>
      </w:r>
      <w:r w:rsidR="00D442FE">
        <w:t xml:space="preserve"> </w:t>
      </w:r>
      <w:r w:rsidR="00C26165">
        <w:t xml:space="preserve">posizione </w:t>
      </w:r>
      <w:r w:rsidR="00C26165" w:rsidRPr="00C26165">
        <w:t xml:space="preserve">1 se c’è un legame </w:t>
      </w:r>
      <w:r w:rsidR="00C26165">
        <w:t>(</w:t>
      </w:r>
      <w:proofErr w:type="gramStart"/>
      <w:r w:rsidR="00D442FE">
        <w:t>cioè  se</w:t>
      </w:r>
      <w:proofErr w:type="gramEnd"/>
      <w:r w:rsidR="00D442FE">
        <w:t xml:space="preserve"> c’è un </w:t>
      </w:r>
      <w:r w:rsidR="00C26165">
        <w:t xml:space="preserve">arco) </w:t>
      </w:r>
      <w:r w:rsidR="00C26165" w:rsidRPr="00C26165">
        <w:t>tra l’elemento</w:t>
      </w:r>
      <w:r w:rsidR="00C26165">
        <w:t xml:space="preserve"> i-esimo e j-esimo, </w:t>
      </w:r>
      <w:r w:rsidR="00D442FE">
        <w:t xml:space="preserve">altrimenti </w:t>
      </w:r>
      <w:r w:rsidR="00C26165">
        <w:t>0 se non c’è.</w:t>
      </w:r>
    </w:p>
    <w:p w14:paraId="1D975F34" w14:textId="442C1EDB" w:rsidR="00C26165" w:rsidRDefault="006A6C8A" w:rsidP="00D442FE">
      <w:pPr>
        <w:jc w:val="right"/>
        <w:rPr>
          <w:b/>
          <w:noProof/>
        </w:rPr>
      </w:pPr>
      <w:r w:rsidRPr="006A6C8A">
        <w:rPr>
          <w:b/>
          <w:noProof/>
        </w:rPr>
        <w:t xml:space="preserve"> </w:t>
      </w:r>
      <w:r>
        <w:rPr>
          <w:b/>
          <w:noProof/>
        </w:rPr>
        <w:drawing>
          <wp:inline distT="0" distB="0" distL="0" distR="0" wp14:anchorId="4426AFFC" wp14:editId="4CE68C6F">
            <wp:extent cx="1173562" cy="1689552"/>
            <wp:effectExtent l="0" t="0" r="762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3322" cy="1718001"/>
                    </a:xfrm>
                    <a:prstGeom prst="rect">
                      <a:avLst/>
                    </a:prstGeom>
                    <a:noFill/>
                    <a:ln>
                      <a:noFill/>
                    </a:ln>
                  </pic:spPr>
                </pic:pic>
              </a:graphicData>
            </a:graphic>
          </wp:inline>
        </w:drawing>
      </w:r>
    </w:p>
    <w:p w14:paraId="0482728F" w14:textId="25B1DBD2" w:rsidR="009F1C1B" w:rsidRDefault="009F1C1B" w:rsidP="009F1C1B">
      <w:pPr>
        <w:pStyle w:val="Titolo3"/>
      </w:pPr>
      <w:r>
        <w:t>Nodi adiacenti</w:t>
      </w:r>
    </w:p>
    <w:p w14:paraId="765099E2" w14:textId="51404287" w:rsidR="006A6C8A" w:rsidRDefault="006A6C8A" w:rsidP="005221B4">
      <w:r>
        <w:rPr>
          <w:noProof/>
        </w:rPr>
        <w:drawing>
          <wp:inline distT="0" distB="0" distL="0" distR="0" wp14:anchorId="2DADCBA5" wp14:editId="3314E89A">
            <wp:extent cx="5245100" cy="3141728"/>
            <wp:effectExtent l="0" t="0" r="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231" cy="3159177"/>
                    </a:xfrm>
                    <a:prstGeom prst="rect">
                      <a:avLst/>
                    </a:prstGeom>
                  </pic:spPr>
                </pic:pic>
              </a:graphicData>
            </a:graphic>
          </wp:inline>
        </w:drawing>
      </w:r>
    </w:p>
    <w:p w14:paraId="29450C7C" w14:textId="58FCC9E9" w:rsidR="009F1C1B" w:rsidRDefault="009F1C1B" w:rsidP="005221B4">
      <w:r>
        <w:rPr>
          <w:noProof/>
        </w:rPr>
        <w:drawing>
          <wp:inline distT="0" distB="0" distL="0" distR="0" wp14:anchorId="74DAD9D1" wp14:editId="0AE30F87">
            <wp:extent cx="4888597" cy="3162524"/>
            <wp:effectExtent l="0" t="0" r="762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548" cy="3172196"/>
                    </a:xfrm>
                    <a:prstGeom prst="rect">
                      <a:avLst/>
                    </a:prstGeom>
                  </pic:spPr>
                </pic:pic>
              </a:graphicData>
            </a:graphic>
          </wp:inline>
        </w:drawing>
      </w:r>
    </w:p>
    <w:p w14:paraId="3397BE5C" w14:textId="3251E96D" w:rsidR="00D23C68" w:rsidRDefault="00D23C68" w:rsidP="009F1C1B">
      <w:pPr>
        <w:jc w:val="right"/>
      </w:pPr>
      <w:r>
        <w:rPr>
          <w:noProof/>
        </w:rPr>
        <w:drawing>
          <wp:inline distT="0" distB="0" distL="0" distR="0" wp14:anchorId="765AD83C" wp14:editId="3CB97889">
            <wp:extent cx="4648612" cy="302222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9756" cy="3029470"/>
                    </a:xfrm>
                    <a:prstGeom prst="rect">
                      <a:avLst/>
                    </a:prstGeom>
                  </pic:spPr>
                </pic:pic>
              </a:graphicData>
            </a:graphic>
          </wp:inline>
        </w:drawing>
      </w:r>
    </w:p>
    <w:p w14:paraId="0B74C348" w14:textId="4987D9E2" w:rsidR="00D23C68" w:rsidRDefault="00D23C68" w:rsidP="005221B4">
      <w:r>
        <w:rPr>
          <w:noProof/>
        </w:rPr>
        <w:drawing>
          <wp:inline distT="0" distB="0" distL="0" distR="0" wp14:anchorId="7BBE95DB" wp14:editId="6C32C605">
            <wp:extent cx="5013469" cy="2969172"/>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205" cy="2975530"/>
                    </a:xfrm>
                    <a:prstGeom prst="rect">
                      <a:avLst/>
                    </a:prstGeom>
                  </pic:spPr>
                </pic:pic>
              </a:graphicData>
            </a:graphic>
          </wp:inline>
        </w:drawing>
      </w:r>
    </w:p>
    <w:p w14:paraId="532C09AF" w14:textId="77777777" w:rsidR="00AF010A" w:rsidRDefault="00AF010A" w:rsidP="00347EC5">
      <w:pPr>
        <w:jc w:val="both"/>
        <w:rPr>
          <w:b/>
        </w:rPr>
      </w:pPr>
    </w:p>
    <w:p w14:paraId="5B7C5677" w14:textId="77777777" w:rsidR="00AF010A" w:rsidRPr="00AF010A" w:rsidRDefault="00AF010A" w:rsidP="00F35380">
      <w:pPr>
        <w:pStyle w:val="Titolo3"/>
      </w:pPr>
      <w:bookmarkStart w:id="2" w:name="_Toc11079840"/>
      <w:r>
        <w:t>G</w:t>
      </w:r>
      <w:r w:rsidRPr="00AF010A">
        <w:t>rafi indiretti</w:t>
      </w:r>
      <w:bookmarkEnd w:id="2"/>
    </w:p>
    <w:p w14:paraId="4C0DEF8B" w14:textId="44085A63" w:rsidR="00C26165" w:rsidRDefault="00C26165" w:rsidP="00347EC5">
      <w:pPr>
        <w:jc w:val="both"/>
      </w:pPr>
      <w:r>
        <w:t xml:space="preserve">I grafi indiretti sono l’esempio più semplice di grafi. I cerchi sono i nodi e gli archi sono le linee. </w:t>
      </w:r>
      <w:r w:rsidR="00AF010A">
        <w:t xml:space="preserve">Di seguito c’è la corrispondenza matrice di adiacenza, che qui è booleana. La matrice di adiacenza di un grafo indiretto è </w:t>
      </w:r>
      <w:r w:rsidR="00AF010A" w:rsidRPr="00B40830">
        <w:rPr>
          <w:u w:val="single"/>
        </w:rPr>
        <w:t>simmetrica</w:t>
      </w:r>
      <w:r w:rsidR="00AF010A">
        <w:t>, a causa della mancanza di direzione degli archi. Come ad esempio l’amicizia su Facebook che è simmetrica</w:t>
      </w:r>
      <w:r w:rsidR="00796255">
        <w:t>.</w:t>
      </w:r>
    </w:p>
    <w:p w14:paraId="0F8069F9" w14:textId="3003E5C3" w:rsidR="00796255" w:rsidRDefault="00796255" w:rsidP="00347EC5">
      <w:pPr>
        <w:jc w:val="both"/>
      </w:pPr>
      <w:r>
        <w:rPr>
          <w:noProof/>
        </w:rPr>
        <w:drawing>
          <wp:inline distT="0" distB="0" distL="0" distR="0" wp14:anchorId="2AD07615" wp14:editId="7737BABD">
            <wp:extent cx="4162976" cy="1820168"/>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3422" cy="1833480"/>
                    </a:xfrm>
                    <a:prstGeom prst="rect">
                      <a:avLst/>
                    </a:prstGeom>
                  </pic:spPr>
                </pic:pic>
              </a:graphicData>
            </a:graphic>
          </wp:inline>
        </w:drawing>
      </w:r>
    </w:p>
    <w:p w14:paraId="2092427B" w14:textId="7BA15093" w:rsidR="00796255" w:rsidRDefault="00796255" w:rsidP="00347EC5">
      <w:pPr>
        <w:jc w:val="both"/>
      </w:pPr>
      <w:r>
        <w:rPr>
          <w:noProof/>
        </w:rPr>
        <w:drawing>
          <wp:inline distT="0" distB="0" distL="0" distR="0" wp14:anchorId="769D0F5C" wp14:editId="11206DDA">
            <wp:extent cx="3048470" cy="161420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868" cy="1619184"/>
                    </a:xfrm>
                    <a:prstGeom prst="rect">
                      <a:avLst/>
                    </a:prstGeom>
                  </pic:spPr>
                </pic:pic>
              </a:graphicData>
            </a:graphic>
          </wp:inline>
        </w:drawing>
      </w:r>
    </w:p>
    <w:p w14:paraId="4DAB78F1" w14:textId="77777777" w:rsidR="007C72D3" w:rsidRDefault="007C72D3" w:rsidP="007C72D3"/>
    <w:p w14:paraId="464BA066" w14:textId="77777777" w:rsidR="00AF010A" w:rsidRDefault="00900760" w:rsidP="00F35380">
      <w:pPr>
        <w:pStyle w:val="Titolo3"/>
      </w:pPr>
      <w:bookmarkStart w:id="3" w:name="_Toc11079841"/>
      <w:r>
        <w:rPr>
          <w:noProof/>
        </w:rPr>
        <w:drawing>
          <wp:anchor distT="0" distB="0" distL="114300" distR="114300" simplePos="0" relativeHeight="251667456" behindDoc="0" locked="0" layoutInCell="1" allowOverlap="1" wp14:anchorId="08485167" wp14:editId="5967875A">
            <wp:simplePos x="0" y="0"/>
            <wp:positionH relativeFrom="margin">
              <wp:align>right</wp:align>
            </wp:positionH>
            <wp:positionV relativeFrom="paragraph">
              <wp:posOffset>80010</wp:posOffset>
            </wp:positionV>
            <wp:extent cx="1144270" cy="196215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427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2D3" w:rsidRPr="000C751B">
        <w:t>Grafo diretto</w:t>
      </w:r>
      <w:bookmarkEnd w:id="3"/>
    </w:p>
    <w:p w14:paraId="5E5543A4" w14:textId="78B5EAB0" w:rsidR="007C72D3" w:rsidRDefault="00AF010A" w:rsidP="004A0ACE">
      <w:pPr>
        <w:jc w:val="both"/>
      </w:pPr>
      <w:r>
        <w:t>Ad esempio,</w:t>
      </w:r>
      <w:r w:rsidR="007C72D3">
        <w:t xml:space="preserve"> </w:t>
      </w:r>
      <w:r>
        <w:t>il follow su Twitter. A differenza dei grafi diretti, nei grafi indiretti c</w:t>
      </w:r>
      <w:r w:rsidR="007C72D3">
        <w:t xml:space="preserve">i </w:t>
      </w:r>
      <w:r>
        <w:t xml:space="preserve">può essere un </w:t>
      </w:r>
      <w:r w:rsidR="007C72D3" w:rsidRPr="00AF010A">
        <w:rPr>
          <w:b/>
        </w:rPr>
        <w:t>cappi</w:t>
      </w:r>
      <w:r>
        <w:rPr>
          <w:b/>
        </w:rPr>
        <w:t>o</w:t>
      </w:r>
      <w:r w:rsidR="007C72D3">
        <w:t>,</w:t>
      </w:r>
      <w:r>
        <w:t xml:space="preserve"> cioè</w:t>
      </w:r>
      <w:r w:rsidR="007C72D3">
        <w:t xml:space="preserve"> </w:t>
      </w:r>
      <w:r>
        <w:t xml:space="preserve">una relazione </w:t>
      </w:r>
      <w:r w:rsidR="007C72D3">
        <w:t xml:space="preserve">che </w:t>
      </w:r>
      <w:r>
        <w:t xml:space="preserve">parte da un nodo ed arriva allo stesso </w:t>
      </w:r>
      <w:r w:rsidR="007C72D3">
        <w:t xml:space="preserve">nodo. </w:t>
      </w:r>
      <w:r w:rsidR="00851DDE">
        <w:t>L</w:t>
      </w:r>
      <w:r w:rsidR="007C72D3">
        <w:t xml:space="preserve">a </w:t>
      </w:r>
      <w:r w:rsidR="00851DDE">
        <w:t xml:space="preserve">corrispondente matrice di adiacenza </w:t>
      </w:r>
      <w:r w:rsidR="007C72D3" w:rsidRPr="00B40830">
        <w:rPr>
          <w:u w:val="single"/>
        </w:rPr>
        <w:t>non è simmetrica</w:t>
      </w:r>
      <w:r w:rsidR="007C72D3">
        <w:t>. Sulla diagonale stanno le relazioni che partono e arrivano sullo ste</w:t>
      </w:r>
      <w:r w:rsidR="00B40830">
        <w:t>s</w:t>
      </w:r>
      <w:r w:rsidR="007C72D3">
        <w:t>so elemento</w:t>
      </w:r>
    </w:p>
    <w:p w14:paraId="75F969DB" w14:textId="4B2D8406" w:rsidR="00C32F95" w:rsidRDefault="00C32F95" w:rsidP="004A0ACE">
      <w:pPr>
        <w:jc w:val="both"/>
      </w:pPr>
      <w:r>
        <w:rPr>
          <w:noProof/>
        </w:rPr>
        <w:drawing>
          <wp:inline distT="0" distB="0" distL="0" distR="0" wp14:anchorId="2C2EAF26" wp14:editId="4FF42EED">
            <wp:extent cx="3269766" cy="1396724"/>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0617" cy="1409902"/>
                    </a:xfrm>
                    <a:prstGeom prst="rect">
                      <a:avLst/>
                    </a:prstGeom>
                  </pic:spPr>
                </pic:pic>
              </a:graphicData>
            </a:graphic>
          </wp:inline>
        </w:drawing>
      </w:r>
    </w:p>
    <w:p w14:paraId="0810DB93" w14:textId="731E5F74" w:rsidR="00900760" w:rsidRDefault="00C32F95" w:rsidP="004A0ACE">
      <w:pPr>
        <w:jc w:val="both"/>
      </w:pPr>
      <w:r>
        <w:rPr>
          <w:noProof/>
        </w:rPr>
        <w:drawing>
          <wp:inline distT="0" distB="0" distL="0" distR="0" wp14:anchorId="4A3BA209" wp14:editId="25B361E3">
            <wp:extent cx="2179325" cy="10708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703" cy="1081380"/>
                    </a:xfrm>
                    <a:prstGeom prst="rect">
                      <a:avLst/>
                    </a:prstGeom>
                  </pic:spPr>
                </pic:pic>
              </a:graphicData>
            </a:graphic>
          </wp:inline>
        </w:drawing>
      </w:r>
    </w:p>
    <w:p w14:paraId="6F40E005" w14:textId="4792958E" w:rsidR="006A6C8A" w:rsidRDefault="006A6C8A" w:rsidP="004A0ACE">
      <w:pPr>
        <w:jc w:val="both"/>
      </w:pPr>
      <w:r>
        <w:rPr>
          <w:noProof/>
        </w:rPr>
        <w:drawing>
          <wp:inline distT="0" distB="0" distL="0" distR="0" wp14:anchorId="5D803F0D" wp14:editId="2035466F">
            <wp:extent cx="4413678" cy="2200428"/>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774" cy="2203467"/>
                    </a:xfrm>
                    <a:prstGeom prst="rect">
                      <a:avLst/>
                    </a:prstGeom>
                  </pic:spPr>
                </pic:pic>
              </a:graphicData>
            </a:graphic>
          </wp:inline>
        </w:drawing>
      </w:r>
    </w:p>
    <w:p w14:paraId="09C44696" w14:textId="07E8F766" w:rsidR="007C72D3" w:rsidRDefault="007C72D3" w:rsidP="007C72D3"/>
    <w:p w14:paraId="0F67ADF1" w14:textId="1788BEA2" w:rsidR="007678B2" w:rsidRDefault="007678B2" w:rsidP="007C72D3"/>
    <w:p w14:paraId="74061CA6" w14:textId="77777777" w:rsidR="007678B2" w:rsidRDefault="007678B2" w:rsidP="007C72D3"/>
    <w:p w14:paraId="49D4941A" w14:textId="77777777" w:rsidR="004A0ACE" w:rsidRDefault="004A0ACE" w:rsidP="00F35380">
      <w:pPr>
        <w:pStyle w:val="Titolo3"/>
      </w:pPr>
      <w:bookmarkStart w:id="4" w:name="_Toc11079842"/>
      <w:r>
        <w:t>Grafi semplici e grafi multipli</w:t>
      </w:r>
      <w:bookmarkEnd w:id="4"/>
    </w:p>
    <w:p w14:paraId="7B427857" w14:textId="77777777" w:rsidR="007C72D3" w:rsidRDefault="007C72D3" w:rsidP="0037709C">
      <w:pPr>
        <w:spacing w:after="0"/>
      </w:pPr>
      <w:r>
        <w:t>Grafi semp</w:t>
      </w:r>
      <w:r w:rsidR="004A0ACE">
        <w:t>l</w:t>
      </w:r>
      <w:r>
        <w:t xml:space="preserve">ici: se c’è </w:t>
      </w:r>
      <w:r w:rsidR="004A0ACE">
        <w:t xml:space="preserve">al più un solo </w:t>
      </w:r>
      <w:r>
        <w:t>arco fra 2 nodi.</w:t>
      </w:r>
      <w:r w:rsidR="004A0ACE">
        <w:t xml:space="preserve"> Sono quelli visti finora. </w:t>
      </w:r>
    </w:p>
    <w:p w14:paraId="400FAC13" w14:textId="77777777" w:rsidR="004A0ACE" w:rsidRDefault="007C72D3" w:rsidP="0037709C">
      <w:pPr>
        <w:spacing w:after="0"/>
        <w:jc w:val="both"/>
      </w:pPr>
      <w:r>
        <w:t xml:space="preserve">Grafi multipli o </w:t>
      </w:r>
      <w:proofErr w:type="spellStart"/>
      <w:r w:rsidRPr="00C910B9">
        <w:rPr>
          <w:b/>
        </w:rPr>
        <w:t>multigrafi</w:t>
      </w:r>
      <w:proofErr w:type="spellEnd"/>
      <w:r>
        <w:t xml:space="preserve">: </w:t>
      </w:r>
      <w:r w:rsidR="004A0ACE">
        <w:t>I</w:t>
      </w:r>
      <w:r w:rsidR="004A0ACE">
        <w:rPr>
          <w:spacing w:val="33"/>
        </w:rPr>
        <w:t xml:space="preserve"> </w:t>
      </w:r>
      <w:r w:rsidR="004A0ACE">
        <w:t>grafi</w:t>
      </w:r>
      <w:r w:rsidR="004A0ACE">
        <w:rPr>
          <w:spacing w:val="33"/>
        </w:rPr>
        <w:t xml:space="preserve"> </w:t>
      </w:r>
      <w:r w:rsidR="004A0ACE">
        <w:t>multipli</w:t>
      </w:r>
      <w:r w:rsidR="004A0ACE">
        <w:rPr>
          <w:spacing w:val="33"/>
        </w:rPr>
        <w:t xml:space="preserve"> </w:t>
      </w:r>
      <w:r w:rsidR="004A0ACE">
        <w:t>sono</w:t>
      </w:r>
      <w:r w:rsidR="004A0ACE">
        <w:rPr>
          <w:spacing w:val="33"/>
        </w:rPr>
        <w:t xml:space="preserve"> </w:t>
      </w:r>
      <w:r w:rsidR="004A0ACE">
        <w:t>quelli</w:t>
      </w:r>
      <w:r w:rsidR="004A0ACE">
        <w:rPr>
          <w:spacing w:val="33"/>
        </w:rPr>
        <w:t xml:space="preserve"> </w:t>
      </w:r>
      <w:r w:rsidR="004A0ACE">
        <w:t>in</w:t>
      </w:r>
      <w:r w:rsidR="004A0ACE">
        <w:rPr>
          <w:spacing w:val="33"/>
        </w:rPr>
        <w:t xml:space="preserve"> </w:t>
      </w:r>
      <w:r w:rsidR="004A0ACE">
        <w:t>cui</w:t>
      </w:r>
      <w:r w:rsidR="004A0ACE">
        <w:rPr>
          <w:spacing w:val="33"/>
        </w:rPr>
        <w:t xml:space="preserve"> </w:t>
      </w:r>
      <w:r w:rsidR="004A0ACE">
        <w:t>ci</w:t>
      </w:r>
      <w:r w:rsidR="004A0ACE">
        <w:rPr>
          <w:spacing w:val="33"/>
        </w:rPr>
        <w:t xml:space="preserve"> </w:t>
      </w:r>
      <w:r w:rsidR="004A0ACE">
        <w:t>sono</w:t>
      </w:r>
      <w:r w:rsidR="004A0ACE">
        <w:rPr>
          <w:spacing w:val="33"/>
        </w:rPr>
        <w:t xml:space="preserve"> </w:t>
      </w:r>
      <w:r w:rsidR="004A0ACE">
        <w:t>molti</w:t>
      </w:r>
      <w:r w:rsidR="004A0ACE">
        <w:rPr>
          <w:spacing w:val="33"/>
        </w:rPr>
        <w:t xml:space="preserve"> </w:t>
      </w:r>
      <w:r w:rsidR="004A0ACE">
        <w:t xml:space="preserve">archi fra coppie di nodi. Ad esempio, le </w:t>
      </w:r>
      <w:r>
        <w:t xml:space="preserve">strade </w:t>
      </w:r>
      <w:r w:rsidR="004A0ACE">
        <w:t>fra 2 città, ci possono essere più strade che portano da una città all’</w:t>
      </w:r>
      <w:r>
        <w:t xml:space="preserve">altra. </w:t>
      </w:r>
      <w:r w:rsidR="004A0ACE">
        <w:t>In forma tabellare i grafi multipli vengono rappresentati non</w:t>
      </w:r>
      <w:r w:rsidR="004A0ACE" w:rsidRPr="009105BD">
        <w:t xml:space="preserve"> limitando la cella ai due valori 1 e 0, ma si mette il numero di archi fra i nodi. </w:t>
      </w:r>
      <w:r w:rsidR="009105BD" w:rsidRPr="009105BD">
        <w:t>Ciò ricorda molto i grafi pesati.</w:t>
      </w:r>
    </w:p>
    <w:p w14:paraId="34492228" w14:textId="77777777" w:rsidR="0037709C" w:rsidRDefault="0037709C" w:rsidP="0037709C">
      <w:pPr>
        <w:spacing w:after="0"/>
      </w:pPr>
    </w:p>
    <w:p w14:paraId="74B0166B" w14:textId="77777777" w:rsidR="0037709C" w:rsidRDefault="0037709C" w:rsidP="0037709C">
      <w:pPr>
        <w:spacing w:after="0"/>
      </w:pPr>
    </w:p>
    <w:p w14:paraId="2259086D" w14:textId="3F553CDC" w:rsidR="0037709C" w:rsidRDefault="0037709C" w:rsidP="00F35380">
      <w:pPr>
        <w:pStyle w:val="Titolo3"/>
      </w:pPr>
      <w:bookmarkStart w:id="5" w:name="_Toc11079843"/>
      <w:r>
        <w:t>G</w:t>
      </w:r>
      <w:r w:rsidRPr="004A0ACE">
        <w:t>rafi pesati</w:t>
      </w:r>
      <w:bookmarkEnd w:id="5"/>
    </w:p>
    <w:p w14:paraId="2B3F8733" w14:textId="77777777" w:rsidR="00D23C68" w:rsidRDefault="004A0ACE" w:rsidP="0037709C">
      <w:pPr>
        <w:jc w:val="both"/>
      </w:pPr>
      <w:r>
        <w:t xml:space="preserve">I grafi pesati sono grafi in cui su ogni arco è definito un numero reale </w:t>
      </w:r>
      <w:r w:rsidR="0076215A">
        <w:t>(</w:t>
      </w:r>
      <w:r w:rsidR="0037709C">
        <w:t>spesso, ma non sempre</w:t>
      </w:r>
      <w:r w:rsidR="0076215A">
        <w:t>)</w:t>
      </w:r>
      <w:r w:rsidR="0037709C">
        <w:t xml:space="preserve"> positivo </w:t>
      </w:r>
      <w:r>
        <w:t xml:space="preserve">detto </w:t>
      </w:r>
      <w:r w:rsidRPr="0037709C">
        <w:rPr>
          <w:b/>
        </w:rPr>
        <w:t>peso</w:t>
      </w:r>
      <w:r>
        <w:t>. Ad esempio</w:t>
      </w:r>
      <w:r w:rsidR="0037709C">
        <w:t>,</w:t>
      </w:r>
      <w:r>
        <w:t xml:space="preserve"> il peso potrebbe indicare la quantità di informazione che passa mediamente per un router, oppure la durata dell’amicizia fra due persone. </w:t>
      </w:r>
      <w:r w:rsidR="0037709C">
        <w:t xml:space="preserve">Un esempio di peso negativo è quello nelle reti sociali in cui un soggetto può avere un certo grado di amicizia (positivo) o un certo grado di inimicizia (negativo). </w:t>
      </w:r>
      <w:r w:rsidR="007C72D3">
        <w:t xml:space="preserve">La </w:t>
      </w:r>
      <w:r w:rsidR="005B1ADD">
        <w:t>rappresentazione</w:t>
      </w:r>
      <w:r w:rsidR="007C72D3">
        <w:t xml:space="preserve"> </w:t>
      </w:r>
      <w:r w:rsidR="005B1ADD">
        <w:t>avviene</w:t>
      </w:r>
      <w:r w:rsidR="007C72D3">
        <w:t xml:space="preserve"> </w:t>
      </w:r>
      <w:r w:rsidR="005B1ADD">
        <w:t>tramite</w:t>
      </w:r>
      <w:r w:rsidR="007C72D3">
        <w:t xml:space="preserve"> matrice di </w:t>
      </w:r>
      <w:r w:rsidR="005B1ADD">
        <w:t>adiacenza</w:t>
      </w:r>
      <w:r w:rsidR="0037709C">
        <w:t xml:space="preserve"> definita con celle che hanno come numero il peso o 0. Attenzione che un arco di peso 0 corrisponde all’assenza di relazione.</w:t>
      </w:r>
    </w:p>
    <w:p w14:paraId="4CA4F352" w14:textId="2F341A88" w:rsidR="0037709C" w:rsidRDefault="00D23C68" w:rsidP="00D23C68">
      <w:pPr>
        <w:jc w:val="right"/>
      </w:pPr>
      <w:r w:rsidRPr="00D23C68">
        <w:rPr>
          <w:noProof/>
        </w:rPr>
        <w:t xml:space="preserve"> </w:t>
      </w:r>
      <w:r w:rsidRPr="00E559CF">
        <w:rPr>
          <w:noProof/>
        </w:rPr>
        <w:drawing>
          <wp:anchor distT="0" distB="0" distL="114300" distR="114300" simplePos="0" relativeHeight="251682816" behindDoc="0" locked="0" layoutInCell="1" allowOverlap="1" wp14:anchorId="26C835AC" wp14:editId="18EF2153">
            <wp:simplePos x="0" y="0"/>
            <wp:positionH relativeFrom="column">
              <wp:posOffset>4189730</wp:posOffset>
            </wp:positionH>
            <wp:positionV relativeFrom="paragraph">
              <wp:posOffset>-635</wp:posOffset>
            </wp:positionV>
            <wp:extent cx="1931670" cy="1706880"/>
            <wp:effectExtent l="0" t="0" r="0" b="762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1670" cy="1706880"/>
                    </a:xfrm>
                    <a:prstGeom prst="rect">
                      <a:avLst/>
                    </a:prstGeom>
                  </pic:spPr>
                </pic:pic>
              </a:graphicData>
            </a:graphic>
          </wp:anchor>
        </w:drawing>
      </w:r>
    </w:p>
    <w:p w14:paraId="6F1773B1" w14:textId="3C0C573A" w:rsidR="00736BD2" w:rsidRDefault="00796255" w:rsidP="00736BD2">
      <w:pPr>
        <w:rPr>
          <w:lang w:val="en-US"/>
        </w:rPr>
      </w:pPr>
      <w:r>
        <w:rPr>
          <w:noProof/>
        </w:rPr>
        <w:drawing>
          <wp:inline distT="0" distB="0" distL="0" distR="0" wp14:anchorId="6786E040" wp14:editId="0D7CE9C9">
            <wp:extent cx="4503288" cy="318379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8700" cy="3194690"/>
                    </a:xfrm>
                    <a:prstGeom prst="rect">
                      <a:avLst/>
                    </a:prstGeom>
                  </pic:spPr>
                </pic:pic>
              </a:graphicData>
            </a:graphic>
          </wp:inline>
        </w:drawing>
      </w:r>
    </w:p>
    <w:p w14:paraId="407B1760" w14:textId="76A28F53" w:rsidR="009F1C1B" w:rsidRDefault="009F1C1B" w:rsidP="00736BD2">
      <w:pPr>
        <w:rPr>
          <w:lang w:val="en-US"/>
        </w:rPr>
      </w:pPr>
      <w:r>
        <w:rPr>
          <w:noProof/>
        </w:rPr>
        <w:drawing>
          <wp:inline distT="0" distB="0" distL="0" distR="0" wp14:anchorId="55615F62" wp14:editId="1FCB88FB">
            <wp:extent cx="2797417" cy="1648570"/>
            <wp:effectExtent l="0" t="0" r="3175"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701" cy="1659934"/>
                    </a:xfrm>
                    <a:prstGeom prst="rect">
                      <a:avLst/>
                    </a:prstGeom>
                  </pic:spPr>
                </pic:pic>
              </a:graphicData>
            </a:graphic>
          </wp:inline>
        </w:drawing>
      </w:r>
    </w:p>
    <w:p w14:paraId="71BE4482" w14:textId="77777777" w:rsidR="007C72D3" w:rsidRPr="00736BD2" w:rsidRDefault="00736BD2" w:rsidP="00736BD2">
      <w:pPr>
        <w:jc w:val="right"/>
        <w:rPr>
          <w:sz w:val="16"/>
          <w:szCs w:val="16"/>
        </w:rPr>
      </w:pPr>
      <w:r w:rsidRPr="00736BD2">
        <w:rPr>
          <w:sz w:val="16"/>
          <w:szCs w:val="16"/>
          <w:lang w:val="en-US"/>
        </w:rPr>
        <w:t xml:space="preserve"> </w:t>
      </w:r>
      <w:r w:rsidR="007C72D3" w:rsidRPr="00736BD2">
        <w:rPr>
          <w:sz w:val="16"/>
          <w:szCs w:val="16"/>
          <w:lang w:val="en-US"/>
        </w:rPr>
        <w:t>(</w:t>
      </w:r>
      <w:proofErr w:type="spellStart"/>
      <w:r w:rsidR="007C72D3" w:rsidRPr="00736BD2">
        <w:rPr>
          <w:sz w:val="16"/>
          <w:szCs w:val="16"/>
          <w:lang w:val="en-US"/>
        </w:rPr>
        <w:t>salto</w:t>
      </w:r>
      <w:proofErr w:type="spellEnd"/>
      <w:r w:rsidR="007C72D3" w:rsidRPr="00736BD2">
        <w:rPr>
          <w:sz w:val="16"/>
          <w:szCs w:val="16"/>
          <w:lang w:val="en-US"/>
        </w:rPr>
        <w:t xml:space="preserve"> a</w:t>
      </w:r>
      <w:r w:rsidRPr="00736BD2">
        <w:rPr>
          <w:sz w:val="16"/>
          <w:szCs w:val="16"/>
          <w:lang w:val="en-US"/>
        </w:rPr>
        <w:t xml:space="preserve"> </w:t>
      </w:r>
      <w:r w:rsidRPr="00736BD2">
        <w:rPr>
          <w:sz w:val="16"/>
          <w:szCs w:val="16"/>
        </w:rPr>
        <w:t xml:space="preserve">Paths and </w:t>
      </w:r>
      <w:proofErr w:type="spellStart"/>
      <w:r w:rsidRPr="00736BD2">
        <w:rPr>
          <w:sz w:val="16"/>
          <w:szCs w:val="16"/>
        </w:rPr>
        <w:t>cycles</w:t>
      </w:r>
      <w:proofErr w:type="spellEnd"/>
      <w:r w:rsidR="007C72D3" w:rsidRPr="00736BD2">
        <w:rPr>
          <w:rFonts w:ascii="Verdana" w:hAnsi="Verdana"/>
          <w:color w:val="000080"/>
          <w:sz w:val="16"/>
          <w:szCs w:val="16"/>
          <w:lang w:val="en-US"/>
        </w:rPr>
        <w:t>)</w:t>
      </w:r>
    </w:p>
    <w:p w14:paraId="2B572F21" w14:textId="77777777" w:rsidR="00736BD2" w:rsidRPr="00736BD2" w:rsidRDefault="00736BD2" w:rsidP="00D23C68">
      <w:pPr>
        <w:pStyle w:val="Titolo3"/>
        <w:rPr>
          <w:lang w:val="en-US"/>
        </w:rPr>
      </w:pPr>
      <w:bookmarkStart w:id="6" w:name="_Toc11079844"/>
      <w:r w:rsidRPr="00736BD2">
        <w:rPr>
          <w:lang w:val="en-US"/>
        </w:rPr>
        <w:t>Cammino</w:t>
      </w:r>
      <w:bookmarkEnd w:id="6"/>
      <w:r w:rsidRPr="00736BD2">
        <w:rPr>
          <w:lang w:val="en-US"/>
        </w:rPr>
        <w:t xml:space="preserve"> </w:t>
      </w:r>
    </w:p>
    <w:p w14:paraId="24938C24" w14:textId="260B0452" w:rsidR="00635239" w:rsidRDefault="00736BD2" w:rsidP="00AB3FEA">
      <w:pPr>
        <w:spacing w:after="0"/>
        <w:jc w:val="both"/>
      </w:pPr>
      <w:r>
        <w:t xml:space="preserve">Un </w:t>
      </w:r>
      <w:r w:rsidRPr="0001088F">
        <w:rPr>
          <w:b/>
        </w:rPr>
        <w:t>cammino</w:t>
      </w:r>
      <w:r>
        <w:t xml:space="preserve"> su un grafo è una </w:t>
      </w:r>
      <w:r w:rsidRPr="0076215A">
        <w:rPr>
          <w:u w:val="single"/>
        </w:rPr>
        <w:t xml:space="preserve">sequenza di nodi </w:t>
      </w:r>
      <w:r w:rsidR="0001088F" w:rsidRPr="0076215A">
        <w:rPr>
          <w:u w:val="single"/>
        </w:rPr>
        <w:t>connessi</w:t>
      </w:r>
      <w:r w:rsidRPr="0076215A">
        <w:rPr>
          <w:u w:val="single"/>
        </w:rPr>
        <w:t xml:space="preserve"> da archi</w:t>
      </w:r>
      <w:r>
        <w:t xml:space="preserve">. </w:t>
      </w:r>
      <w:r w:rsidR="00635239">
        <w:t>cammino è una sequenza di archi che connettono una sequenza di nod</w:t>
      </w:r>
      <w:r w:rsidR="00635239">
        <w:t xml:space="preserve">i. </w:t>
      </w:r>
    </w:p>
    <w:p w14:paraId="0FB197A2" w14:textId="718C44D6" w:rsidR="00635239" w:rsidRDefault="00635239" w:rsidP="00AB3FEA">
      <w:pPr>
        <w:spacing w:after="0"/>
        <w:jc w:val="both"/>
      </w:pPr>
      <w:r>
        <w:t>un percorso è un cammino in cui un nodo appare al massimo una volta nella sequenza</w:t>
      </w:r>
      <w:r>
        <w:t xml:space="preserve"> (controllare).</w:t>
      </w:r>
      <w:bookmarkStart w:id="7" w:name="_GoBack"/>
      <w:bookmarkEnd w:id="7"/>
    </w:p>
    <w:p w14:paraId="4AB7E13A" w14:textId="13DD1C4E" w:rsidR="007C72D3" w:rsidRDefault="007C72D3" w:rsidP="00AB3FEA">
      <w:pPr>
        <w:spacing w:after="0"/>
        <w:jc w:val="both"/>
      </w:pPr>
      <w:r w:rsidRPr="0001088F">
        <w:rPr>
          <w:i/>
        </w:rPr>
        <w:t>Cammino non semplice</w:t>
      </w:r>
      <w:r>
        <w:t xml:space="preserve"> è </w:t>
      </w:r>
      <w:r w:rsidR="000C7607">
        <w:t xml:space="preserve">un </w:t>
      </w:r>
      <w:r>
        <w:t>cammino con nodi ripetuti</w:t>
      </w:r>
      <w:r w:rsidR="0001088F">
        <w:t xml:space="preserve">. </w:t>
      </w:r>
      <w:r w:rsidR="0001088F" w:rsidRPr="0001088F">
        <w:rPr>
          <w:i/>
        </w:rPr>
        <w:t>Cammino semplice</w:t>
      </w:r>
      <w:r>
        <w:t>: cammino con nodi non ripetuti</w:t>
      </w:r>
      <w:r w:rsidR="0001088F">
        <w:t>. Ad esempio, (1,4,4,6) è un cammino non semplice.</w:t>
      </w:r>
    </w:p>
    <w:p w14:paraId="0B48388D" w14:textId="77777777" w:rsidR="007C72D3" w:rsidRDefault="007C72D3" w:rsidP="007C72D3">
      <w:pPr>
        <w:spacing w:after="0"/>
      </w:pPr>
    </w:p>
    <w:p w14:paraId="6CAE41D3" w14:textId="77777777" w:rsidR="003F1FB1" w:rsidRDefault="003F1FB1" w:rsidP="007C72D3">
      <w:pPr>
        <w:spacing w:after="0"/>
      </w:pPr>
    </w:p>
    <w:p w14:paraId="74203C3A" w14:textId="77777777" w:rsidR="003F1FB1" w:rsidRPr="003F1FB1" w:rsidRDefault="003F1FB1" w:rsidP="00D23C68">
      <w:pPr>
        <w:pStyle w:val="Titolo3"/>
        <w:rPr>
          <w:lang w:val="en-US"/>
        </w:rPr>
      </w:pPr>
      <w:bookmarkStart w:id="8" w:name="_Toc11079845"/>
      <w:proofErr w:type="spellStart"/>
      <w:r>
        <w:rPr>
          <w:lang w:val="en-US"/>
        </w:rPr>
        <w:t>C</w:t>
      </w:r>
      <w:r w:rsidRPr="00736BD2">
        <w:rPr>
          <w:lang w:val="en-US"/>
        </w:rPr>
        <w:t>iclo</w:t>
      </w:r>
      <w:bookmarkEnd w:id="8"/>
      <w:proofErr w:type="spellEnd"/>
    </w:p>
    <w:p w14:paraId="13B37196" w14:textId="36DBCF31" w:rsidR="007C72D3" w:rsidRDefault="007C72D3" w:rsidP="00AB3FEA">
      <w:pPr>
        <w:spacing w:after="0"/>
        <w:jc w:val="both"/>
      </w:pPr>
      <w:r>
        <w:t xml:space="preserve">Un </w:t>
      </w:r>
      <w:r w:rsidRPr="00056998">
        <w:rPr>
          <w:b/>
        </w:rPr>
        <w:t>ciclo</w:t>
      </w:r>
      <w:r>
        <w:t xml:space="preserve"> è un cammino con </w:t>
      </w:r>
      <w:r w:rsidR="0001088F" w:rsidRPr="0076215A">
        <w:rPr>
          <w:u w:val="single"/>
        </w:rPr>
        <w:t xml:space="preserve">nodo partenza </w:t>
      </w:r>
      <w:r w:rsidRPr="0076215A">
        <w:rPr>
          <w:u w:val="single"/>
        </w:rPr>
        <w:t xml:space="preserve">= </w:t>
      </w:r>
      <w:r w:rsidR="0001088F" w:rsidRPr="0076215A">
        <w:rPr>
          <w:u w:val="single"/>
        </w:rPr>
        <w:t>nodo arrivo</w:t>
      </w:r>
      <w:r w:rsidR="0001088F">
        <w:t xml:space="preserve">. Ad </w:t>
      </w:r>
      <w:r w:rsidR="00836F0E">
        <w:t>esempio, (2,5,3,2)</w:t>
      </w:r>
      <w:r w:rsidR="00152537">
        <w:t xml:space="preserve"> che è un cammino diverso da (5,3,2,5).</w:t>
      </w:r>
      <w:r w:rsidR="00AB3FEA">
        <w:t xml:space="preserve"> </w:t>
      </w:r>
      <w:r w:rsidR="00AB3FEA" w:rsidRPr="00AB3FEA">
        <w:t>L’ordine è importante nelle sequenze, e quindi nei cammini e nei cicli.</w:t>
      </w:r>
    </w:p>
    <w:p w14:paraId="29A84D7D" w14:textId="4E684442" w:rsidR="006A6C8A" w:rsidRDefault="006A6C8A" w:rsidP="00AB3FEA">
      <w:pPr>
        <w:spacing w:after="0"/>
        <w:jc w:val="both"/>
      </w:pPr>
      <w:r>
        <w:rPr>
          <w:noProof/>
        </w:rPr>
        <w:drawing>
          <wp:inline distT="0" distB="0" distL="0" distR="0" wp14:anchorId="110F78A3" wp14:editId="1B11FD66">
            <wp:extent cx="4677627" cy="2480530"/>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2168" cy="2493544"/>
                    </a:xfrm>
                    <a:prstGeom prst="rect">
                      <a:avLst/>
                    </a:prstGeom>
                  </pic:spPr>
                </pic:pic>
              </a:graphicData>
            </a:graphic>
          </wp:inline>
        </w:drawing>
      </w:r>
    </w:p>
    <w:p w14:paraId="66194C59" w14:textId="77777777" w:rsidR="0001088F" w:rsidRDefault="0001088F" w:rsidP="007C72D3">
      <w:pPr>
        <w:spacing w:after="0"/>
      </w:pPr>
    </w:p>
    <w:p w14:paraId="7392EFC2" w14:textId="77777777" w:rsidR="008D7550" w:rsidRDefault="008D7550" w:rsidP="007C72D3">
      <w:pPr>
        <w:spacing w:after="0"/>
      </w:pPr>
    </w:p>
    <w:p w14:paraId="6704E839" w14:textId="77777777" w:rsidR="00AB3FEA" w:rsidRPr="00AB3FEA" w:rsidRDefault="00AB3FEA" w:rsidP="00D23C68">
      <w:pPr>
        <w:pStyle w:val="Titolo3"/>
      </w:pPr>
      <w:bookmarkStart w:id="9" w:name="_Toc11079846"/>
      <w:r w:rsidRPr="00AB3FEA">
        <w:t>Cammino minimo</w:t>
      </w:r>
      <w:bookmarkEnd w:id="9"/>
      <w:r w:rsidR="008D7550" w:rsidRPr="008D7550">
        <w:t xml:space="preserve"> </w:t>
      </w:r>
    </w:p>
    <w:p w14:paraId="424DD190" w14:textId="7A0C37CA" w:rsidR="007C72D3" w:rsidRPr="00AB3FEA" w:rsidRDefault="0076215A" w:rsidP="00AB3FEA">
      <w:pPr>
        <w:spacing w:after="0"/>
        <w:jc w:val="both"/>
      </w:pPr>
      <w:r>
        <w:t xml:space="preserve">- </w:t>
      </w:r>
      <w:r w:rsidR="007C72D3" w:rsidRPr="00AB3FEA">
        <w:t>Cammino minimo su un grafo non</w:t>
      </w:r>
      <w:r w:rsidR="00AB3FEA" w:rsidRPr="00AB3FEA">
        <w:t xml:space="preserve"> pesato</w:t>
      </w:r>
      <w:r w:rsidR="007C72D3" w:rsidRPr="00AB3FEA">
        <w:t xml:space="preserve"> è un </w:t>
      </w:r>
      <w:r w:rsidR="007C72D3" w:rsidRPr="0076215A">
        <w:rPr>
          <w:u w:val="single"/>
        </w:rPr>
        <w:t>cammino con il minor numero di archi</w:t>
      </w:r>
      <w:r w:rsidR="00AB3FEA" w:rsidRPr="0076215A">
        <w:rPr>
          <w:u w:val="single"/>
        </w:rPr>
        <w:t xml:space="preserve"> tra 2 nodi</w:t>
      </w:r>
      <w:r w:rsidR="007C72D3" w:rsidRPr="00AB3FEA">
        <w:t xml:space="preserve">. </w:t>
      </w:r>
    </w:p>
    <w:p w14:paraId="3E6D48A5" w14:textId="76A671CA" w:rsidR="00AB3FEA" w:rsidRDefault="0076215A" w:rsidP="003A737B">
      <w:pPr>
        <w:spacing w:after="0"/>
        <w:jc w:val="both"/>
      </w:pPr>
      <w:r>
        <w:t xml:space="preserve">- </w:t>
      </w:r>
      <w:r w:rsidR="007C72D3" w:rsidRPr="00AB3FEA">
        <w:t>Cammino minimo</w:t>
      </w:r>
      <w:r w:rsidR="00AB3FEA">
        <w:t xml:space="preserve"> su un grafo pesato è </w:t>
      </w:r>
      <w:r w:rsidRPr="0076215A">
        <w:rPr>
          <w:u w:val="single"/>
        </w:rPr>
        <w:t xml:space="preserve">cammino con </w:t>
      </w:r>
      <w:r>
        <w:rPr>
          <w:u w:val="single"/>
        </w:rPr>
        <w:t xml:space="preserve">minima </w:t>
      </w:r>
      <w:r w:rsidR="007C72D3" w:rsidRPr="0076215A">
        <w:rPr>
          <w:u w:val="single"/>
        </w:rPr>
        <w:t>somma dei pesi sugli archi del cammino</w:t>
      </w:r>
      <w:r w:rsidR="007C72D3" w:rsidRPr="00AB3FEA">
        <w:t xml:space="preserve">. </w:t>
      </w:r>
    </w:p>
    <w:p w14:paraId="6A6855A8" w14:textId="265C128C" w:rsidR="00796255" w:rsidRDefault="00796255" w:rsidP="003A737B">
      <w:pPr>
        <w:spacing w:after="0"/>
        <w:jc w:val="both"/>
      </w:pPr>
      <w:r>
        <w:rPr>
          <w:noProof/>
        </w:rPr>
        <w:drawing>
          <wp:inline distT="0" distB="0" distL="0" distR="0" wp14:anchorId="35405748" wp14:editId="276A4759">
            <wp:extent cx="4616440" cy="23719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1638" cy="2379734"/>
                    </a:xfrm>
                    <a:prstGeom prst="rect">
                      <a:avLst/>
                    </a:prstGeom>
                  </pic:spPr>
                </pic:pic>
              </a:graphicData>
            </a:graphic>
          </wp:inline>
        </w:drawing>
      </w:r>
    </w:p>
    <w:p w14:paraId="236689EE" w14:textId="77777777" w:rsidR="003A737B" w:rsidRDefault="003A737B" w:rsidP="00AB3FEA">
      <w:pPr>
        <w:spacing w:after="0"/>
        <w:jc w:val="both"/>
      </w:pPr>
    </w:p>
    <w:p w14:paraId="63A68FC6" w14:textId="5BC841F0" w:rsidR="003A737B" w:rsidRPr="003A737B" w:rsidRDefault="003A737B" w:rsidP="00D23C68">
      <w:pPr>
        <w:pStyle w:val="Titolo3"/>
      </w:pPr>
      <w:bookmarkStart w:id="10" w:name="_Toc11079847"/>
      <w:r>
        <w:t>Lunghezza</w:t>
      </w:r>
      <w:bookmarkEnd w:id="10"/>
      <w:r w:rsidRPr="008D7550">
        <w:t xml:space="preserve"> </w:t>
      </w:r>
    </w:p>
    <w:p w14:paraId="0B9DA4C9" w14:textId="77777777" w:rsidR="003A737B" w:rsidRDefault="003A737B" w:rsidP="00AB3FEA">
      <w:pPr>
        <w:spacing w:after="0"/>
        <w:jc w:val="both"/>
      </w:pPr>
      <w:r>
        <w:t xml:space="preserve">In un grafo non pesato </w:t>
      </w:r>
      <w:r w:rsidR="00AB3FEA">
        <w:t xml:space="preserve">la </w:t>
      </w:r>
      <w:r w:rsidR="00AB3FEA" w:rsidRPr="003A737B">
        <w:t>lunghezza di un cammino è</w:t>
      </w:r>
      <w:r w:rsidR="00AB3FEA">
        <w:t xml:space="preserve"> il </w:t>
      </w:r>
      <w:r w:rsidR="00AB3FEA" w:rsidRPr="003A737B">
        <w:rPr>
          <w:u w:val="single"/>
        </w:rPr>
        <w:t>numero di archi</w:t>
      </w:r>
      <w:r>
        <w:t>.</w:t>
      </w:r>
    </w:p>
    <w:p w14:paraId="0188B8CA" w14:textId="7D1C7F1E" w:rsidR="00AB3FEA" w:rsidRDefault="003A737B" w:rsidP="00AB3FEA">
      <w:pPr>
        <w:spacing w:after="0"/>
        <w:jc w:val="both"/>
      </w:pPr>
      <w:r>
        <w:t>I</w:t>
      </w:r>
      <w:r w:rsidR="00AB3FEA">
        <w:t xml:space="preserve">n un grafo pesato </w:t>
      </w:r>
      <w:r>
        <w:t xml:space="preserve">la lunghezza </w:t>
      </w:r>
      <w:r w:rsidR="00AB3FEA">
        <w:t xml:space="preserve">del cammino è la </w:t>
      </w:r>
      <w:r w:rsidR="00AB3FEA" w:rsidRPr="003A737B">
        <w:rPr>
          <w:u w:val="single"/>
        </w:rPr>
        <w:t>somma dei pesi sugli archi del cammino</w:t>
      </w:r>
      <w:r w:rsidR="00AB3FEA">
        <w:t xml:space="preserve">, quindi si dirà cammino minimo se </w:t>
      </w:r>
      <w:r w:rsidR="0030020E">
        <w:t xml:space="preserve">il cammino </w:t>
      </w:r>
      <w:r w:rsidR="00AB3FEA">
        <w:t xml:space="preserve">è di peso minimo. </w:t>
      </w:r>
      <w:r w:rsidR="00AB3FEA" w:rsidRPr="00AB3FEA">
        <w:t xml:space="preserve">Non è detto che </w:t>
      </w:r>
      <w:r w:rsidR="00AB3FEA">
        <w:t>un cammino minimo esista. E nemmeno che sia unico.</w:t>
      </w:r>
    </w:p>
    <w:p w14:paraId="7525BE80" w14:textId="77777777" w:rsidR="007C72D3" w:rsidRDefault="007C72D3" w:rsidP="007C72D3">
      <w:pPr>
        <w:spacing w:after="0"/>
      </w:pPr>
    </w:p>
    <w:p w14:paraId="440A1948" w14:textId="77777777" w:rsidR="008D7550" w:rsidRDefault="008D7550" w:rsidP="007C72D3">
      <w:pPr>
        <w:spacing w:after="0"/>
      </w:pPr>
    </w:p>
    <w:p w14:paraId="5278AA02" w14:textId="77777777" w:rsidR="00AB3FEA" w:rsidRPr="008D7550" w:rsidRDefault="008D7550" w:rsidP="00D23C68">
      <w:pPr>
        <w:pStyle w:val="Titolo3"/>
        <w:rPr>
          <w:lang w:val="en-US"/>
        </w:rPr>
      </w:pPr>
      <w:bookmarkStart w:id="11" w:name="_Toc11079848"/>
      <w:r w:rsidRPr="008D7550">
        <w:t xml:space="preserve">Grafi connessi </w:t>
      </w:r>
      <w:r w:rsidR="00C04D1F">
        <w:t>e fortemente connessi</w:t>
      </w:r>
      <w:bookmarkEnd w:id="11"/>
    </w:p>
    <w:p w14:paraId="7A1EFA2C" w14:textId="77777777" w:rsidR="007C72D3" w:rsidRPr="00DA5DD0" w:rsidRDefault="008D7550" w:rsidP="00C66BCC">
      <w:pPr>
        <w:spacing w:after="0" w:line="240" w:lineRule="auto"/>
        <w:jc w:val="both"/>
      </w:pPr>
      <w:r w:rsidRPr="008D7550">
        <w:t xml:space="preserve">Un grafo indiretto è </w:t>
      </w:r>
      <w:r w:rsidR="007C72D3" w:rsidRPr="00FD7E69">
        <w:rPr>
          <w:b/>
        </w:rPr>
        <w:t>connesso</w:t>
      </w:r>
      <w:r w:rsidR="007C72D3">
        <w:t xml:space="preserve"> se </w:t>
      </w:r>
      <w:r w:rsidR="007C72D3" w:rsidRPr="00304B18">
        <w:t xml:space="preserve">esiste un’unica </w:t>
      </w:r>
      <w:r w:rsidR="007C72D3" w:rsidRPr="00304B18">
        <w:rPr>
          <w:b/>
        </w:rPr>
        <w:t>componente</w:t>
      </w:r>
      <w:r w:rsidR="007C72D3" w:rsidRPr="00304B18">
        <w:t xml:space="preserve"> connes</w:t>
      </w:r>
      <w:r w:rsidRPr="00304B18">
        <w:t>sa</w:t>
      </w:r>
      <w:r w:rsidR="007C72D3" w:rsidRPr="00304B18">
        <w:t>,</w:t>
      </w:r>
      <w:r w:rsidR="007C72D3">
        <w:t xml:space="preserve"> ossia </w:t>
      </w:r>
      <w:r>
        <w:t xml:space="preserve">se </w:t>
      </w:r>
      <w:r w:rsidR="007C72D3">
        <w:t>p</w:t>
      </w:r>
      <w:r>
        <w:t>er ogni coppia di nodi esis</w:t>
      </w:r>
      <w:r w:rsidR="000A7C9B">
        <w:t xml:space="preserve">te </w:t>
      </w:r>
      <w:r w:rsidRPr="00DA5DD0">
        <w:t xml:space="preserve">un </w:t>
      </w:r>
      <w:r w:rsidR="007C72D3" w:rsidRPr="00DA5DD0">
        <w:t xml:space="preserve">cammino che li </w:t>
      </w:r>
      <w:r w:rsidRPr="00DA5DD0">
        <w:t>unisce</w:t>
      </w:r>
      <w:r w:rsidR="00A36AAB">
        <w:t xml:space="preserve"> (detta altrimenti, </w:t>
      </w:r>
      <w:r w:rsidR="00A36AAB" w:rsidRPr="00304B18">
        <w:rPr>
          <w:u w:val="single"/>
        </w:rPr>
        <w:t>se ogni coppia di nodi è raggiungibile da un cammino</w:t>
      </w:r>
      <w:r w:rsidR="00A36AAB">
        <w:t xml:space="preserve">). </w:t>
      </w:r>
      <w:r w:rsidR="007C72D3" w:rsidRPr="00DA5DD0">
        <w:t xml:space="preserve"> </w:t>
      </w:r>
    </w:p>
    <w:p w14:paraId="117055F6" w14:textId="77777777" w:rsidR="007C72D3" w:rsidRDefault="00DA5DD0" w:rsidP="0038128E">
      <w:pPr>
        <w:spacing w:after="0" w:line="240" w:lineRule="auto"/>
        <w:jc w:val="both"/>
      </w:pPr>
      <w:r w:rsidRPr="00DA5DD0">
        <w:t>Un g</w:t>
      </w:r>
      <w:r w:rsidR="007C72D3" w:rsidRPr="00DA5DD0">
        <w:t xml:space="preserve">rafo diretto si dice </w:t>
      </w:r>
      <w:r w:rsidR="007C72D3" w:rsidRPr="00DA5DD0">
        <w:rPr>
          <w:b/>
        </w:rPr>
        <w:t>fortemente connesso</w:t>
      </w:r>
      <w:r w:rsidR="007C72D3" w:rsidRPr="00DA5DD0">
        <w:t xml:space="preserve"> </w:t>
      </w:r>
      <w:r w:rsidR="000A7C9B">
        <w:t>(</w:t>
      </w:r>
      <w:proofErr w:type="spellStart"/>
      <w:r w:rsidR="000A7C9B">
        <w:t>oci</w:t>
      </w:r>
      <w:r w:rsidR="000A7C9B" w:rsidRPr="00DA5DD0">
        <w:t>o</w:t>
      </w:r>
      <w:proofErr w:type="spellEnd"/>
      <w:r w:rsidR="000A7C9B" w:rsidRPr="00DA5DD0">
        <w:t>)</w:t>
      </w:r>
      <w:r w:rsidR="000A7C9B">
        <w:t xml:space="preserve"> </w:t>
      </w:r>
      <w:r w:rsidR="007C72D3" w:rsidRPr="00DA5DD0">
        <w:t xml:space="preserve">se </w:t>
      </w:r>
      <w:r>
        <w:t>per ogni coppia di nodi (</w:t>
      </w:r>
      <w:proofErr w:type="spellStart"/>
      <w:proofErr w:type="gramStart"/>
      <w:r>
        <w:t>i,</w:t>
      </w:r>
      <w:r w:rsidR="007C72D3" w:rsidRPr="00DA5DD0">
        <w:t>j</w:t>
      </w:r>
      <w:proofErr w:type="spellEnd"/>
      <w:proofErr w:type="gramEnd"/>
      <w:r>
        <w:t xml:space="preserve">) esiste </w:t>
      </w:r>
      <w:r w:rsidRPr="00DA5DD0">
        <w:t>un cammino</w:t>
      </w:r>
      <w:r>
        <w:t xml:space="preserve"> da i a j ed un altro cammino da j a i. Per esempio, un grafo diretto ciclico. </w:t>
      </w:r>
    </w:p>
    <w:p w14:paraId="1D9E681B" w14:textId="77777777" w:rsidR="00395C4E" w:rsidRDefault="00395C4E" w:rsidP="00395C4E">
      <w:pPr>
        <w:spacing w:line="240" w:lineRule="auto"/>
      </w:pPr>
      <w:r>
        <w:t xml:space="preserve">  </w:t>
      </w:r>
    </w:p>
    <w:p w14:paraId="610C8DF4" w14:textId="77777777" w:rsidR="002C2285" w:rsidRDefault="002C2285" w:rsidP="002864D0">
      <w:pPr>
        <w:spacing w:line="240" w:lineRule="auto"/>
        <w:jc w:val="both"/>
      </w:pPr>
    </w:p>
    <w:p w14:paraId="39AEA1AF" w14:textId="77777777" w:rsidR="002C2285" w:rsidRPr="008D7550" w:rsidRDefault="002C2285" w:rsidP="00D23C68">
      <w:pPr>
        <w:pStyle w:val="Titolo3"/>
        <w:rPr>
          <w:lang w:val="en-US"/>
        </w:rPr>
      </w:pPr>
      <w:bookmarkStart w:id="12" w:name="_Toc11079849"/>
      <w:r>
        <w:t>C</w:t>
      </w:r>
      <w:r w:rsidRPr="00A36AAB">
        <w:t>omponenti connesse</w:t>
      </w:r>
      <w:r>
        <w:t xml:space="preserve"> e fortemente connesse</w:t>
      </w:r>
      <w:bookmarkEnd w:id="12"/>
    </w:p>
    <w:p w14:paraId="7B7D7A75" w14:textId="77777777" w:rsidR="00C04D1F" w:rsidRDefault="00A36AAB" w:rsidP="002864D0">
      <w:pPr>
        <w:spacing w:line="240" w:lineRule="auto"/>
        <w:jc w:val="both"/>
      </w:pPr>
      <w:r>
        <w:t xml:space="preserve">Si chiamano </w:t>
      </w:r>
      <w:r w:rsidRPr="00A36AAB">
        <w:rPr>
          <w:b/>
        </w:rPr>
        <w:t>componenti connesse</w:t>
      </w:r>
      <w:r>
        <w:t xml:space="preserve"> il massimo insieme dei nod</w:t>
      </w:r>
      <w:r w:rsidR="00DC2050">
        <w:t>i</w:t>
      </w:r>
      <w:r w:rsidR="00EE09E5">
        <w:t xml:space="preserve"> che sono connessi</w:t>
      </w:r>
      <w:r w:rsidR="002864D0">
        <w:t xml:space="preserve"> in un grafo. D</w:t>
      </w:r>
      <w:r w:rsidR="00DC2050">
        <w:t xml:space="preserve">etto altrimenti, sono i </w:t>
      </w:r>
      <w:r w:rsidR="000A7C9B">
        <w:t>sottoinsiemi massimali di nodi che sono conness</w:t>
      </w:r>
      <w:r w:rsidR="004C5DD8">
        <w:t xml:space="preserve">i nel </w:t>
      </w:r>
      <w:r w:rsidR="00DC2050">
        <w:t>graf</w:t>
      </w:r>
      <w:r w:rsidR="000739AA">
        <w:t>o</w:t>
      </w:r>
      <w:r w:rsidR="00DC2050">
        <w:t xml:space="preserve">. </w:t>
      </w:r>
      <w:r w:rsidR="003E23CD">
        <w:t xml:space="preserve">I sottoinsiemi minimali che sono fortemente connessi sono detti </w:t>
      </w:r>
      <w:r w:rsidR="003E23CD" w:rsidRPr="003E23CD">
        <w:rPr>
          <w:b/>
        </w:rPr>
        <w:t>componenti fortemente connessi</w:t>
      </w:r>
      <w:r w:rsidR="003E23CD">
        <w:t xml:space="preserve">. </w:t>
      </w:r>
      <w:r w:rsidR="00C04D1F">
        <w:t xml:space="preserve"> Un grafo è connesso se ha un’unica componente fortemente connessa.</w:t>
      </w:r>
    </w:p>
    <w:p w14:paraId="17CFCA13" w14:textId="22F6BDAC" w:rsidR="007C72D3" w:rsidRDefault="00395C4E" w:rsidP="00395C4E">
      <w:pPr>
        <w:jc w:val="right"/>
      </w:pPr>
      <w:r w:rsidRPr="00395C4E">
        <w:rPr>
          <w:sz w:val="16"/>
          <w:szCs w:val="16"/>
        </w:rPr>
        <w:t xml:space="preserve">Salto Bipartite </w:t>
      </w:r>
      <w:proofErr w:type="spellStart"/>
      <w:r w:rsidRPr="00395C4E">
        <w:rPr>
          <w:sz w:val="16"/>
          <w:szCs w:val="16"/>
        </w:rPr>
        <w:t>graphs</w:t>
      </w:r>
      <w:proofErr w:type="spellEnd"/>
      <w:r w:rsidRPr="00395C4E">
        <w:rPr>
          <w:sz w:val="16"/>
          <w:szCs w:val="16"/>
        </w:rPr>
        <w:t xml:space="preserve"> and </w:t>
      </w:r>
      <w:proofErr w:type="spellStart"/>
      <w:r w:rsidRPr="00395C4E">
        <w:rPr>
          <w:sz w:val="16"/>
          <w:szCs w:val="16"/>
        </w:rPr>
        <w:t>projections</w:t>
      </w:r>
      <w:proofErr w:type="spellEnd"/>
    </w:p>
    <w:p w14:paraId="19880037" w14:textId="77777777" w:rsidR="00A340A2" w:rsidRDefault="00A340A2" w:rsidP="007C72D3">
      <w:pPr>
        <w:rPr>
          <w:b/>
        </w:rPr>
      </w:pPr>
    </w:p>
    <w:p w14:paraId="117CF222" w14:textId="77777777" w:rsidR="00395C4E" w:rsidRDefault="00395C4E" w:rsidP="00D23C68">
      <w:pPr>
        <w:pStyle w:val="Titolo3"/>
      </w:pPr>
      <w:bookmarkStart w:id="13" w:name="_Toc11079850"/>
      <w:r>
        <w:t>Grafo bipartito</w:t>
      </w:r>
      <w:bookmarkEnd w:id="13"/>
    </w:p>
    <w:p w14:paraId="0161C604" w14:textId="77777777" w:rsidR="007C72D3" w:rsidRDefault="0003763C" w:rsidP="0003763C">
      <w:pPr>
        <w:jc w:val="both"/>
      </w:pPr>
      <w:r>
        <w:t>I</w:t>
      </w:r>
      <w:r>
        <w:rPr>
          <w:spacing w:val="29"/>
        </w:rPr>
        <w:t xml:space="preserve"> </w:t>
      </w:r>
      <w:r>
        <w:t>grafi</w:t>
      </w:r>
      <w:r>
        <w:rPr>
          <w:spacing w:val="29"/>
        </w:rPr>
        <w:t xml:space="preserve"> </w:t>
      </w:r>
      <w:r>
        <w:t>bipartiti</w:t>
      </w:r>
      <w:r>
        <w:rPr>
          <w:spacing w:val="29"/>
        </w:rPr>
        <w:t xml:space="preserve"> </w:t>
      </w:r>
      <w:r>
        <w:t>sono</w:t>
      </w:r>
      <w:r>
        <w:rPr>
          <w:spacing w:val="29"/>
        </w:rPr>
        <w:t xml:space="preserve"> </w:t>
      </w:r>
      <w:r>
        <w:t>dei</w:t>
      </w:r>
      <w:r>
        <w:rPr>
          <w:spacing w:val="29"/>
        </w:rPr>
        <w:t xml:space="preserve"> </w:t>
      </w:r>
      <w:r>
        <w:t>grafi</w:t>
      </w:r>
      <w:r>
        <w:rPr>
          <w:spacing w:val="29"/>
        </w:rPr>
        <w:t xml:space="preserve"> </w:t>
      </w:r>
      <w:r>
        <w:t>per</w:t>
      </w:r>
      <w:r>
        <w:rPr>
          <w:spacing w:val="29"/>
        </w:rPr>
        <w:t xml:space="preserve"> </w:t>
      </w:r>
      <w:r>
        <w:t>i</w:t>
      </w:r>
      <w:r>
        <w:rPr>
          <w:spacing w:val="29"/>
        </w:rPr>
        <w:t xml:space="preserve"> </w:t>
      </w:r>
      <w:r>
        <w:t>quali</w:t>
      </w:r>
      <w:r>
        <w:rPr>
          <w:spacing w:val="29"/>
        </w:rPr>
        <w:t xml:space="preserve"> </w:t>
      </w:r>
      <w:r>
        <w:t>si</w:t>
      </w:r>
      <w:r>
        <w:rPr>
          <w:spacing w:val="29"/>
        </w:rPr>
        <w:t xml:space="preserve"> </w:t>
      </w:r>
      <w:r>
        <w:t>possono</w:t>
      </w:r>
      <w:r>
        <w:rPr>
          <w:spacing w:val="29"/>
        </w:rPr>
        <w:t xml:space="preserve"> </w:t>
      </w:r>
      <w:r>
        <w:t>suddividere</w:t>
      </w:r>
      <w:r>
        <w:rPr>
          <w:spacing w:val="29"/>
        </w:rPr>
        <w:t xml:space="preserve"> </w:t>
      </w:r>
      <w:r>
        <w:t>i</w:t>
      </w:r>
      <w:r>
        <w:rPr>
          <w:spacing w:val="29"/>
        </w:rPr>
        <w:t xml:space="preserve"> </w:t>
      </w:r>
      <w:r>
        <w:t>nodi</w:t>
      </w:r>
      <w:r>
        <w:rPr>
          <w:spacing w:val="29"/>
        </w:rPr>
        <w:t xml:space="preserve"> </w:t>
      </w:r>
      <w:r>
        <w:t>in</w:t>
      </w:r>
      <w:r>
        <w:rPr>
          <w:spacing w:val="29"/>
        </w:rPr>
        <w:t xml:space="preserve"> </w:t>
      </w:r>
      <w:r>
        <w:t>due</w:t>
      </w:r>
      <w:r>
        <w:rPr>
          <w:spacing w:val="29"/>
        </w:rPr>
        <w:t xml:space="preserve"> </w:t>
      </w:r>
      <w:r>
        <w:t>gruppi,</w:t>
      </w:r>
      <w:r>
        <w:rPr>
          <w:spacing w:val="29"/>
        </w:rPr>
        <w:t xml:space="preserve"> </w:t>
      </w:r>
      <w:r>
        <w:t>tali</w:t>
      </w:r>
      <w:r>
        <w:rPr>
          <w:spacing w:val="29"/>
        </w:rPr>
        <w:t xml:space="preserve"> </w:t>
      </w:r>
      <w:r>
        <w:t>che</w:t>
      </w:r>
      <w:r>
        <w:rPr>
          <w:spacing w:val="29"/>
        </w:rPr>
        <w:t xml:space="preserve"> </w:t>
      </w:r>
      <w:r>
        <w:t>gli</w:t>
      </w:r>
      <w:r>
        <w:rPr>
          <w:spacing w:val="29"/>
        </w:rPr>
        <w:t xml:space="preserve"> </w:t>
      </w:r>
      <w:r>
        <w:t xml:space="preserve">archi vanno solo da nodi di un tipo a quelli dell’altro. Ad esempio, </w:t>
      </w:r>
      <w:r w:rsidR="007C72D3">
        <w:t>attori</w:t>
      </w:r>
      <w:r>
        <w:t xml:space="preserve"> a sinistra e f</w:t>
      </w:r>
      <w:r w:rsidR="007C72D3">
        <w:t>ilm</w:t>
      </w:r>
      <w:r>
        <w:t xml:space="preserve"> a destra</w:t>
      </w:r>
      <w:r w:rsidR="007C72D3">
        <w:t xml:space="preserve">. </w:t>
      </w:r>
    </w:p>
    <w:p w14:paraId="3844B0DC" w14:textId="77777777" w:rsidR="00F35380" w:rsidRDefault="0003763C" w:rsidP="002127E1">
      <w:pPr>
        <w:jc w:val="both"/>
      </w:pPr>
      <w:r>
        <w:t xml:space="preserve">I grafi bipartiti sono </w:t>
      </w:r>
      <w:r w:rsidRPr="0003763C">
        <w:t>degli esempi di grafi indiretti, per i quali solitamente</w:t>
      </w:r>
      <w:r w:rsidRPr="0003763C">
        <w:rPr>
          <w:spacing w:val="29"/>
        </w:rPr>
        <w:t xml:space="preserve"> </w:t>
      </w:r>
      <w:r w:rsidRPr="0003763C">
        <w:t>si</w:t>
      </w:r>
      <w:r w:rsidRPr="0003763C">
        <w:rPr>
          <w:spacing w:val="29"/>
        </w:rPr>
        <w:t xml:space="preserve"> </w:t>
      </w:r>
      <w:r w:rsidRPr="0003763C">
        <w:t>usa</w:t>
      </w:r>
      <w:r w:rsidRPr="0003763C">
        <w:rPr>
          <w:spacing w:val="29"/>
        </w:rPr>
        <w:t xml:space="preserve"> </w:t>
      </w:r>
      <w:r w:rsidRPr="0003763C">
        <w:t>un’altra</w:t>
      </w:r>
      <w:r w:rsidRPr="0003763C">
        <w:rPr>
          <w:spacing w:val="29"/>
        </w:rPr>
        <w:t xml:space="preserve"> </w:t>
      </w:r>
      <w:r w:rsidRPr="0003763C">
        <w:t>matrice</w:t>
      </w:r>
      <w:r w:rsidRPr="0003763C">
        <w:rPr>
          <w:spacing w:val="29"/>
        </w:rPr>
        <w:t xml:space="preserve"> </w:t>
      </w:r>
      <w:r w:rsidRPr="0003763C">
        <w:t>che</w:t>
      </w:r>
      <w:r w:rsidRPr="0003763C">
        <w:rPr>
          <w:spacing w:val="29"/>
        </w:rPr>
        <w:t xml:space="preserve"> </w:t>
      </w:r>
      <w:r w:rsidRPr="0003763C">
        <w:t>è</w:t>
      </w:r>
      <w:r w:rsidRPr="0003763C">
        <w:rPr>
          <w:spacing w:val="29"/>
        </w:rPr>
        <w:t xml:space="preserve"> </w:t>
      </w:r>
      <w:r w:rsidRPr="0003763C">
        <w:t>chiamata</w:t>
      </w:r>
      <w:r w:rsidRPr="0003763C">
        <w:rPr>
          <w:spacing w:val="29"/>
        </w:rPr>
        <w:t xml:space="preserve"> </w:t>
      </w:r>
      <w:r w:rsidR="008A34B3" w:rsidRPr="00CE754D">
        <w:rPr>
          <w:b/>
          <w:i/>
        </w:rPr>
        <w:t xml:space="preserve">matrice </w:t>
      </w:r>
      <w:r w:rsidRPr="00CE754D">
        <w:rPr>
          <w:b/>
          <w:i/>
        </w:rPr>
        <w:t>di</w:t>
      </w:r>
      <w:r w:rsidRPr="00CE754D">
        <w:rPr>
          <w:b/>
          <w:i/>
          <w:spacing w:val="29"/>
        </w:rPr>
        <w:t xml:space="preserve"> </w:t>
      </w:r>
      <w:r w:rsidRPr="00CE754D">
        <w:rPr>
          <w:b/>
          <w:i/>
        </w:rPr>
        <w:t>incidenza</w:t>
      </w:r>
      <w:r w:rsidR="007C72D3">
        <w:t xml:space="preserve">: </w:t>
      </w:r>
      <w:r w:rsidR="002127E1">
        <w:t xml:space="preserve">se i due gruppi hanno cardinali n e k, la matrice avrà ampiezza </w:t>
      </w:r>
      <w:proofErr w:type="spellStart"/>
      <w:r w:rsidR="002127E1" w:rsidRPr="00CE754D">
        <w:rPr>
          <w:i/>
        </w:rPr>
        <w:t>nxk</w:t>
      </w:r>
      <w:proofErr w:type="spellEnd"/>
      <w:r w:rsidR="002127E1">
        <w:t xml:space="preserve"> </w:t>
      </w:r>
      <w:r w:rsidR="002127E1" w:rsidRPr="002127E1">
        <w:t>In questo modo le righe saranno gli elementi di un gruppo e le colonne dell’altro, e si usa la medesima idea di porre 1 o 0 nelle celle se esiste o meno la relazione tra due elementi.</w:t>
      </w:r>
    </w:p>
    <w:p w14:paraId="1EF63BC1" w14:textId="3E41CA27" w:rsidR="007C72D3" w:rsidRDefault="00F35380" w:rsidP="00F35380">
      <w:pPr>
        <w:jc w:val="right"/>
      </w:pPr>
      <w:r>
        <w:rPr>
          <w:noProof/>
        </w:rPr>
        <w:drawing>
          <wp:inline distT="0" distB="0" distL="0" distR="0" wp14:anchorId="36F07336" wp14:editId="6399DC6C">
            <wp:extent cx="1573099" cy="249767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9497" cy="2523711"/>
                    </a:xfrm>
                    <a:prstGeom prst="rect">
                      <a:avLst/>
                    </a:prstGeom>
                    <a:noFill/>
                    <a:ln>
                      <a:noFill/>
                    </a:ln>
                  </pic:spPr>
                </pic:pic>
              </a:graphicData>
            </a:graphic>
          </wp:inline>
        </w:drawing>
      </w:r>
    </w:p>
    <w:p w14:paraId="675F2CB6" w14:textId="77777777" w:rsidR="007C72D3" w:rsidRDefault="007C72D3" w:rsidP="007C72D3"/>
    <w:p w14:paraId="4943200A" w14:textId="77777777" w:rsidR="00263A82" w:rsidRDefault="00263A82" w:rsidP="007C72D3"/>
    <w:p w14:paraId="2F310097" w14:textId="77777777" w:rsidR="005172D5" w:rsidRDefault="005172D5" w:rsidP="004301E3"/>
    <w:p w14:paraId="05F07C59" w14:textId="77777777" w:rsidR="005172D5" w:rsidRDefault="004A10A4" w:rsidP="00D23C68">
      <w:pPr>
        <w:pStyle w:val="Titolo3"/>
      </w:pPr>
      <w:bookmarkStart w:id="14" w:name="_Toc11079851"/>
      <w:r>
        <w:rPr>
          <w:noProof/>
        </w:rPr>
        <w:drawing>
          <wp:anchor distT="0" distB="0" distL="114300" distR="114300" simplePos="0" relativeHeight="251664384" behindDoc="0" locked="0" layoutInCell="1" allowOverlap="1" wp14:anchorId="534AF690" wp14:editId="7DE1E433">
            <wp:simplePos x="0" y="0"/>
            <wp:positionH relativeFrom="column">
              <wp:posOffset>4592063</wp:posOffset>
            </wp:positionH>
            <wp:positionV relativeFrom="paragraph">
              <wp:posOffset>5346</wp:posOffset>
            </wp:positionV>
            <wp:extent cx="1336675" cy="133667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6675"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B10">
        <w:t>Grado di un nodo</w:t>
      </w:r>
      <w:bookmarkEnd w:id="14"/>
    </w:p>
    <w:p w14:paraId="75DF0D7D" w14:textId="0A61FDE0" w:rsidR="007C72D3" w:rsidRDefault="005172D5" w:rsidP="00445AAA">
      <w:pPr>
        <w:jc w:val="both"/>
      </w:pPr>
      <w:r w:rsidRPr="005172D5">
        <w:t>Il grado di un nodo nel caso di</w:t>
      </w:r>
      <w:r>
        <w:t xml:space="preserve"> grafo indiretto è il </w:t>
      </w:r>
      <w:r w:rsidRPr="000F4366">
        <w:rPr>
          <w:u w:val="single"/>
        </w:rPr>
        <w:t xml:space="preserve">numero di </w:t>
      </w:r>
      <w:r w:rsidRPr="000F4366">
        <w:rPr>
          <w:b/>
          <w:u w:val="single"/>
        </w:rPr>
        <w:t>nodi vicini</w:t>
      </w:r>
      <w:r w:rsidRPr="005172D5">
        <w:t>, cioè quelli che sono raggiungibili con un arco</w:t>
      </w:r>
      <w:r>
        <w:t xml:space="preserve"> (</w:t>
      </w:r>
      <w:r w:rsidR="009F1C1B">
        <w:t xml:space="preserve">cioè in </w:t>
      </w:r>
      <w:r>
        <w:t>un solo passo)</w:t>
      </w:r>
      <w:r w:rsidRPr="005172D5">
        <w:t>.</w:t>
      </w:r>
      <w:r>
        <w:t xml:space="preserve"> Ad esempio, in figura a lato il grado del nodo 3 è 4.</w:t>
      </w:r>
      <w:r w:rsidR="00B11B65">
        <w:t xml:space="preserve"> </w:t>
      </w:r>
      <w:r w:rsidR="007754E7">
        <w:t xml:space="preserve">Il grado di un nodo è ottenibile </w:t>
      </w:r>
      <w:r w:rsidR="007C72D3" w:rsidRPr="000F4366">
        <w:rPr>
          <w:u w:val="single"/>
        </w:rPr>
        <w:t xml:space="preserve">sommando la </w:t>
      </w:r>
      <w:r w:rsidR="007754E7" w:rsidRPr="000F4366">
        <w:rPr>
          <w:u w:val="single"/>
        </w:rPr>
        <w:t xml:space="preserve">corrispondente </w:t>
      </w:r>
      <w:r w:rsidR="007C72D3" w:rsidRPr="000F4366">
        <w:rPr>
          <w:u w:val="single"/>
        </w:rPr>
        <w:t>riga</w:t>
      </w:r>
      <w:r w:rsidR="007C72D3">
        <w:t xml:space="preserve"> </w:t>
      </w:r>
      <w:r w:rsidR="007754E7">
        <w:t xml:space="preserve">della matrice di adiacenza </w:t>
      </w:r>
      <w:r w:rsidR="007C72D3">
        <w:t xml:space="preserve">(oppure la colonna essendo simmetrica). </w:t>
      </w:r>
    </w:p>
    <w:p w14:paraId="313A0D19" w14:textId="77777777" w:rsidR="00F35380" w:rsidRDefault="00F35380" w:rsidP="00445AAA">
      <w:pPr>
        <w:jc w:val="both"/>
      </w:pPr>
    </w:p>
    <w:p w14:paraId="0915663B" w14:textId="77777777" w:rsidR="004A10A4" w:rsidRPr="00B11B65" w:rsidRDefault="00B11B65" w:rsidP="00B11B65">
      <w:pPr>
        <w:spacing w:after="0"/>
        <w:jc w:val="both"/>
      </w:pPr>
      <w:r>
        <w:t>L</w:t>
      </w:r>
      <w:r w:rsidRPr="00B11B65">
        <w:t xml:space="preserve">a </w:t>
      </w:r>
      <w:r>
        <w:t xml:space="preserve">nozione si triplica nel caso di grafi diretti: </w:t>
      </w:r>
    </w:p>
    <w:p w14:paraId="14FF959E" w14:textId="77777777" w:rsidR="00B11B65" w:rsidRDefault="004A10A4" w:rsidP="00445AAA">
      <w:pPr>
        <w:spacing w:after="0"/>
        <w:jc w:val="both"/>
      </w:pPr>
      <w:r>
        <w:rPr>
          <w:noProof/>
        </w:rPr>
        <w:drawing>
          <wp:anchor distT="0" distB="0" distL="114300" distR="114300" simplePos="0" relativeHeight="251665408" behindDoc="1" locked="0" layoutInCell="1" allowOverlap="1" wp14:anchorId="5DFC7C53" wp14:editId="3A3A6979">
            <wp:simplePos x="0" y="0"/>
            <wp:positionH relativeFrom="margin">
              <wp:posOffset>4381017</wp:posOffset>
            </wp:positionH>
            <wp:positionV relativeFrom="paragraph">
              <wp:posOffset>8407</wp:posOffset>
            </wp:positionV>
            <wp:extent cx="1655445" cy="1498600"/>
            <wp:effectExtent l="0" t="0" r="1905" b="6350"/>
            <wp:wrapTight wrapText="bothSides">
              <wp:wrapPolygon edited="0">
                <wp:start x="0" y="0"/>
                <wp:lineTo x="0" y="21417"/>
                <wp:lineTo x="21376" y="21417"/>
                <wp:lineTo x="21376"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544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B65">
        <w:rPr>
          <w:b/>
        </w:rPr>
        <w:t xml:space="preserve">- </w:t>
      </w:r>
      <w:r w:rsidR="007C72D3" w:rsidRPr="00EA1053">
        <w:rPr>
          <w:b/>
        </w:rPr>
        <w:t>Grado uscente</w:t>
      </w:r>
      <w:r w:rsidR="007C72D3">
        <w:t xml:space="preserve">: </w:t>
      </w:r>
      <w:r w:rsidR="00AA0231">
        <w:t>il</w:t>
      </w:r>
      <w:r w:rsidR="00AA0231">
        <w:rPr>
          <w:spacing w:val="31"/>
        </w:rPr>
        <w:t xml:space="preserve"> </w:t>
      </w:r>
      <w:r w:rsidR="00AA0231">
        <w:t>numero</w:t>
      </w:r>
      <w:r w:rsidR="00AA0231">
        <w:rPr>
          <w:spacing w:val="31"/>
        </w:rPr>
        <w:t xml:space="preserve"> </w:t>
      </w:r>
      <w:r w:rsidR="00AA0231">
        <w:t>di</w:t>
      </w:r>
      <w:r w:rsidR="00AA0231">
        <w:rPr>
          <w:spacing w:val="31"/>
        </w:rPr>
        <w:t xml:space="preserve"> </w:t>
      </w:r>
      <w:r w:rsidR="00AA0231">
        <w:t>nodi</w:t>
      </w:r>
      <w:r w:rsidR="00FC501E">
        <w:t xml:space="preserve"> (</w:t>
      </w:r>
      <w:proofErr w:type="spellStart"/>
      <w:r w:rsidR="00FC501E">
        <w:t>ocio</w:t>
      </w:r>
      <w:proofErr w:type="spellEnd"/>
      <w:r w:rsidR="00FC501E">
        <w:t>)</w:t>
      </w:r>
      <w:r w:rsidR="00AA0231">
        <w:rPr>
          <w:spacing w:val="31"/>
        </w:rPr>
        <w:t xml:space="preserve"> </w:t>
      </w:r>
      <w:r w:rsidR="00AA0231">
        <w:t>che</w:t>
      </w:r>
      <w:r w:rsidR="00AA0231">
        <w:rPr>
          <w:spacing w:val="31"/>
        </w:rPr>
        <w:t xml:space="preserve"> </w:t>
      </w:r>
      <w:r w:rsidR="00AA0231">
        <w:t>posso</w:t>
      </w:r>
      <w:r w:rsidR="00AA0231">
        <w:rPr>
          <w:spacing w:val="31"/>
        </w:rPr>
        <w:t xml:space="preserve"> </w:t>
      </w:r>
      <w:r w:rsidR="00AA0231">
        <w:t>raggiungere</w:t>
      </w:r>
      <w:r w:rsidR="00AA0231">
        <w:rPr>
          <w:spacing w:val="31"/>
        </w:rPr>
        <w:t xml:space="preserve"> </w:t>
      </w:r>
      <w:r w:rsidR="00AA0231">
        <w:t>da</w:t>
      </w:r>
      <w:r w:rsidR="00AA0231">
        <w:rPr>
          <w:spacing w:val="31"/>
        </w:rPr>
        <w:t xml:space="preserve"> </w:t>
      </w:r>
      <w:r w:rsidR="00AA0231">
        <w:t>un</w:t>
      </w:r>
      <w:r w:rsidR="00AA0231">
        <w:rPr>
          <w:spacing w:val="31"/>
        </w:rPr>
        <w:t xml:space="preserve"> </w:t>
      </w:r>
      <w:r w:rsidR="00AA0231">
        <w:t>nodo.</w:t>
      </w:r>
      <w:r w:rsidR="00AA0231">
        <w:rPr>
          <w:spacing w:val="31"/>
        </w:rPr>
        <w:t xml:space="preserve"> </w:t>
      </w:r>
      <w:r w:rsidR="00AA0231">
        <w:t>Numero</w:t>
      </w:r>
      <w:r w:rsidR="00AA0231">
        <w:rPr>
          <w:spacing w:val="31"/>
        </w:rPr>
        <w:t xml:space="preserve"> </w:t>
      </w:r>
      <w:r w:rsidR="00AA0231">
        <w:t>dei</w:t>
      </w:r>
      <w:r w:rsidR="00AA0231">
        <w:rPr>
          <w:spacing w:val="31"/>
        </w:rPr>
        <w:t xml:space="preserve"> </w:t>
      </w:r>
      <w:r w:rsidR="00AA0231">
        <w:t>successori.</w:t>
      </w:r>
      <w:r w:rsidR="00AA0231">
        <w:rPr>
          <w:spacing w:val="31"/>
        </w:rPr>
        <w:t xml:space="preserve"> </w:t>
      </w:r>
      <w:r w:rsidR="00AA0231">
        <w:t xml:space="preserve">Nella tabella </w:t>
      </w:r>
      <w:r w:rsidR="00AA0231" w:rsidRPr="003C4BF8">
        <w:rPr>
          <w:u w:val="single"/>
        </w:rPr>
        <w:t xml:space="preserve">si somma la </w:t>
      </w:r>
      <w:r w:rsidR="00AA0231" w:rsidRPr="003C4BF8">
        <w:rPr>
          <w:b/>
          <w:u w:val="single"/>
        </w:rPr>
        <w:t>riga</w:t>
      </w:r>
      <w:r w:rsidR="004301E3">
        <w:t xml:space="preserve">, </w:t>
      </w:r>
      <w:r w:rsidR="004301E3" w:rsidRPr="003C4BF8">
        <w:t xml:space="preserve">sulla riga vedo i </w:t>
      </w:r>
      <w:r w:rsidRPr="003C4BF8">
        <w:t>nodi che raggiungo</w:t>
      </w:r>
      <w:r w:rsidR="00AA0231">
        <w:t>.</w:t>
      </w:r>
      <w:r w:rsidR="007C72D3">
        <w:t xml:space="preserve"> </w:t>
      </w:r>
      <w:r w:rsidR="00F34166">
        <w:t xml:space="preserve">In figura a fianco: grado uscente di 4 è 2. </w:t>
      </w:r>
    </w:p>
    <w:p w14:paraId="4560AF4E" w14:textId="77777777" w:rsidR="003C4BF8" w:rsidRDefault="003C4BF8" w:rsidP="00445AAA">
      <w:pPr>
        <w:spacing w:after="0"/>
        <w:jc w:val="both"/>
      </w:pPr>
    </w:p>
    <w:p w14:paraId="2C1B7A02" w14:textId="795823C2" w:rsidR="007C72D3" w:rsidRDefault="00B11B65" w:rsidP="00445AAA">
      <w:pPr>
        <w:spacing w:after="0"/>
        <w:jc w:val="both"/>
      </w:pPr>
      <w:r>
        <w:t xml:space="preserve">- </w:t>
      </w:r>
      <w:r w:rsidR="007C72D3" w:rsidRPr="00EA1053">
        <w:rPr>
          <w:b/>
        </w:rPr>
        <w:t>G</w:t>
      </w:r>
      <w:r>
        <w:rPr>
          <w:b/>
        </w:rPr>
        <w:t>ra</w:t>
      </w:r>
      <w:r w:rsidR="007C72D3" w:rsidRPr="00EA1053">
        <w:rPr>
          <w:b/>
        </w:rPr>
        <w:t>do entrante</w:t>
      </w:r>
      <w:r w:rsidR="007C72D3">
        <w:t xml:space="preserve">: </w:t>
      </w:r>
      <w:r w:rsidR="00AA0231">
        <w:t>il</w:t>
      </w:r>
      <w:r w:rsidR="00AA0231">
        <w:rPr>
          <w:spacing w:val="14"/>
        </w:rPr>
        <w:t xml:space="preserve"> </w:t>
      </w:r>
      <w:r w:rsidR="00AA0231">
        <w:t>numero</w:t>
      </w:r>
      <w:r w:rsidR="00AA0231">
        <w:rPr>
          <w:spacing w:val="14"/>
        </w:rPr>
        <w:t xml:space="preserve"> </w:t>
      </w:r>
      <w:r w:rsidR="00AA0231">
        <w:t>di</w:t>
      </w:r>
      <w:r w:rsidR="00AA0231">
        <w:rPr>
          <w:spacing w:val="14"/>
        </w:rPr>
        <w:t xml:space="preserve"> </w:t>
      </w:r>
      <w:r w:rsidR="00AA0231">
        <w:t>archi</w:t>
      </w:r>
      <w:r w:rsidR="00FC501E">
        <w:t xml:space="preserve"> (</w:t>
      </w:r>
      <w:proofErr w:type="spellStart"/>
      <w:r w:rsidR="00FC501E">
        <w:t>ocio</w:t>
      </w:r>
      <w:proofErr w:type="spellEnd"/>
      <w:r w:rsidR="00FC501E">
        <w:t>)</w:t>
      </w:r>
      <w:r w:rsidR="00AA0231">
        <w:rPr>
          <w:spacing w:val="14"/>
        </w:rPr>
        <w:t xml:space="preserve"> </w:t>
      </w:r>
      <w:r w:rsidR="00AA0231">
        <w:t>che</w:t>
      </w:r>
      <w:r w:rsidR="00AA0231">
        <w:rPr>
          <w:spacing w:val="14"/>
        </w:rPr>
        <w:t xml:space="preserve"> </w:t>
      </w:r>
      <w:r w:rsidR="00AA0231">
        <w:t>mi</w:t>
      </w:r>
      <w:r w:rsidR="00AA0231">
        <w:rPr>
          <w:spacing w:val="14"/>
        </w:rPr>
        <w:t xml:space="preserve"> </w:t>
      </w:r>
      <w:r w:rsidR="00AA0231">
        <w:t>portano</w:t>
      </w:r>
      <w:r w:rsidR="00AA0231">
        <w:rPr>
          <w:spacing w:val="14"/>
        </w:rPr>
        <w:t xml:space="preserve"> </w:t>
      </w:r>
      <w:r w:rsidR="00AA0231">
        <w:t>al</w:t>
      </w:r>
      <w:r w:rsidR="00AA0231">
        <w:rPr>
          <w:spacing w:val="14"/>
        </w:rPr>
        <w:t xml:space="preserve"> </w:t>
      </w:r>
      <w:r w:rsidR="00AA0231">
        <w:t>nodo.</w:t>
      </w:r>
      <w:r w:rsidR="00AA0231">
        <w:rPr>
          <w:spacing w:val="14"/>
        </w:rPr>
        <w:t xml:space="preserve"> </w:t>
      </w:r>
      <w:r w:rsidR="00AA0231">
        <w:t>Numero</w:t>
      </w:r>
      <w:r w:rsidR="00AA0231">
        <w:rPr>
          <w:spacing w:val="14"/>
        </w:rPr>
        <w:t xml:space="preserve"> </w:t>
      </w:r>
      <w:r w:rsidR="00AA0231">
        <w:t>dei</w:t>
      </w:r>
      <w:r w:rsidR="00AA0231">
        <w:rPr>
          <w:spacing w:val="14"/>
        </w:rPr>
        <w:t xml:space="preserve"> </w:t>
      </w:r>
      <w:r w:rsidR="00AA0231">
        <w:t>predecessori.</w:t>
      </w:r>
      <w:r w:rsidR="00F34166">
        <w:t xml:space="preserve"> </w:t>
      </w:r>
      <w:r w:rsidR="0091747F">
        <w:t>Nella</w:t>
      </w:r>
      <w:r w:rsidR="0091747F">
        <w:rPr>
          <w:spacing w:val="14"/>
        </w:rPr>
        <w:t xml:space="preserve"> </w:t>
      </w:r>
      <w:r w:rsidR="0091747F">
        <w:t>tabella</w:t>
      </w:r>
      <w:r w:rsidR="0091747F">
        <w:rPr>
          <w:spacing w:val="14"/>
        </w:rPr>
        <w:t xml:space="preserve"> </w:t>
      </w:r>
      <w:r w:rsidR="0091747F" w:rsidRPr="005A14DA">
        <w:rPr>
          <w:u w:val="single"/>
        </w:rPr>
        <w:t xml:space="preserve">si somma la </w:t>
      </w:r>
      <w:r w:rsidR="0091747F" w:rsidRPr="005A14DA">
        <w:rPr>
          <w:b/>
          <w:u w:val="single"/>
        </w:rPr>
        <w:t>colonna</w:t>
      </w:r>
      <w:r w:rsidR="004301E3">
        <w:t xml:space="preserve">, </w:t>
      </w:r>
      <w:r w:rsidR="004301E3" w:rsidRPr="005A14DA">
        <w:t>sulla colonna vedo i nodi che mi raggiungono</w:t>
      </w:r>
      <w:r w:rsidR="0091747F">
        <w:t xml:space="preserve">. </w:t>
      </w:r>
      <w:r w:rsidR="00F34166">
        <w:t>In figura a fianco: grado entrante di 4 è 2.</w:t>
      </w:r>
    </w:p>
    <w:p w14:paraId="01BBA2DA" w14:textId="77777777" w:rsidR="003C4BF8" w:rsidRDefault="003C4BF8" w:rsidP="00445AAA">
      <w:pPr>
        <w:jc w:val="both"/>
        <w:rPr>
          <w:b/>
        </w:rPr>
      </w:pPr>
    </w:p>
    <w:p w14:paraId="35246DA1" w14:textId="2932177B" w:rsidR="007C72D3" w:rsidRDefault="00B11B65" w:rsidP="00445AAA">
      <w:pPr>
        <w:jc w:val="both"/>
      </w:pPr>
      <w:r>
        <w:rPr>
          <w:b/>
        </w:rPr>
        <w:t xml:space="preserve">- </w:t>
      </w:r>
      <w:r w:rsidR="007C72D3" w:rsidRPr="00EA1053">
        <w:rPr>
          <w:b/>
        </w:rPr>
        <w:t>Grado totale</w:t>
      </w:r>
      <w:r w:rsidR="007C72D3">
        <w:t xml:space="preserve">: </w:t>
      </w:r>
      <w:r w:rsidR="00D3253D">
        <w:t xml:space="preserve">la </w:t>
      </w:r>
      <w:r w:rsidR="007C72D3">
        <w:t xml:space="preserve">somma </w:t>
      </w:r>
      <w:r w:rsidR="009C2B10">
        <w:t xml:space="preserve">di </w:t>
      </w:r>
      <w:r w:rsidR="007C72D3">
        <w:t>grado uscente ed entrante</w:t>
      </w:r>
      <w:r w:rsidR="00F34166">
        <w:t>.</w:t>
      </w:r>
    </w:p>
    <w:p w14:paraId="518E773A" w14:textId="590B8222" w:rsidR="009C2B10" w:rsidRDefault="009C2B10" w:rsidP="007C72D3">
      <w:r>
        <w:t>Nb. Il cappio è sia grado entrante che grado uscente.</w:t>
      </w:r>
    </w:p>
    <w:p w14:paraId="6180DFAF" w14:textId="77777777" w:rsidR="006671F3" w:rsidRDefault="006671F3" w:rsidP="007C72D3"/>
    <w:p w14:paraId="281220D4" w14:textId="77777777" w:rsidR="006671F3" w:rsidRDefault="009C2B10" w:rsidP="00D23C68">
      <w:pPr>
        <w:pStyle w:val="Titolo3"/>
      </w:pPr>
      <w:bookmarkStart w:id="15" w:name="_Toc11079852"/>
      <w:r>
        <w:t>Grado pesato di un nodo</w:t>
      </w:r>
      <w:bookmarkEnd w:id="15"/>
    </w:p>
    <w:p w14:paraId="5A824034" w14:textId="77777777" w:rsidR="008D17DA" w:rsidRDefault="008D17DA" w:rsidP="00B76F3A">
      <w:pPr>
        <w:jc w:val="both"/>
      </w:pPr>
      <w:r>
        <w:rPr>
          <w:noProof/>
        </w:rPr>
        <w:drawing>
          <wp:anchor distT="0" distB="0" distL="114300" distR="114300" simplePos="0" relativeHeight="251663360" behindDoc="0" locked="0" layoutInCell="1" allowOverlap="1" wp14:anchorId="6DED2151" wp14:editId="3D2422E0">
            <wp:simplePos x="0" y="0"/>
            <wp:positionH relativeFrom="column">
              <wp:posOffset>3884440</wp:posOffset>
            </wp:positionH>
            <wp:positionV relativeFrom="paragraph">
              <wp:posOffset>585</wp:posOffset>
            </wp:positionV>
            <wp:extent cx="2108835" cy="1966595"/>
            <wp:effectExtent l="0" t="0" r="571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8835" cy="1966595"/>
                    </a:xfrm>
                    <a:prstGeom prst="rect">
                      <a:avLst/>
                    </a:prstGeom>
                    <a:noFill/>
                    <a:ln>
                      <a:noFill/>
                    </a:ln>
                  </pic:spPr>
                </pic:pic>
              </a:graphicData>
            </a:graphic>
          </wp:anchor>
        </w:drawing>
      </w:r>
      <w:r>
        <w:t>Dato un grafo pesato</w:t>
      </w:r>
      <w:r w:rsidR="006671F3">
        <w:t>,</w:t>
      </w:r>
      <w:r>
        <w:t xml:space="preserve"> i</w:t>
      </w:r>
      <w:r w:rsidR="007C72D3">
        <w:t xml:space="preserve">l </w:t>
      </w:r>
      <w:r w:rsidR="007C72D3" w:rsidRPr="00F80219">
        <w:rPr>
          <w:b/>
        </w:rPr>
        <w:t>grado pesato</w:t>
      </w:r>
      <w:r>
        <w:t xml:space="preserve"> di un nodo è </w:t>
      </w:r>
      <w:r w:rsidR="007C72D3">
        <w:t xml:space="preserve">somma dei pesi degli archi che collegano quel nodo. </w:t>
      </w:r>
      <w:r>
        <w:t>In figura a lato: il grado pesato di 1 è -0.5.</w:t>
      </w:r>
    </w:p>
    <w:p w14:paraId="51E5E6E7" w14:textId="77777777" w:rsidR="007C72D3" w:rsidRDefault="00445AAA" w:rsidP="00445AAA">
      <w:pPr>
        <w:jc w:val="both"/>
      </w:pPr>
      <w:r w:rsidRPr="00445AAA">
        <w:t>Nel caso di grafi diretti avremo un grado uscente pesato e un grado entrante pesato.</w:t>
      </w:r>
    </w:p>
    <w:p w14:paraId="7BD807DA" w14:textId="77777777" w:rsidR="007C72D3" w:rsidRDefault="007C72D3" w:rsidP="007C72D3"/>
    <w:p w14:paraId="29B23187" w14:textId="77777777" w:rsidR="007F4C7A" w:rsidRDefault="007F4C7A" w:rsidP="007C72D3">
      <w:pPr>
        <w:jc w:val="right"/>
      </w:pPr>
    </w:p>
    <w:p w14:paraId="3422E149" w14:textId="77777777" w:rsidR="007F4C7A" w:rsidRDefault="007F4C7A" w:rsidP="007C72D3">
      <w:pPr>
        <w:jc w:val="right"/>
      </w:pPr>
    </w:p>
    <w:p w14:paraId="39296DCF" w14:textId="77777777" w:rsidR="007F4C7A" w:rsidRDefault="007F4C7A" w:rsidP="007C72D3">
      <w:pPr>
        <w:jc w:val="right"/>
      </w:pPr>
    </w:p>
    <w:p w14:paraId="05667233" w14:textId="77777777" w:rsidR="007C72D3" w:rsidRDefault="007C72D3" w:rsidP="00FA68C5">
      <w:pPr>
        <w:spacing w:after="0"/>
        <w:jc w:val="right"/>
      </w:pPr>
      <w:r w:rsidRPr="00B23571">
        <w:t xml:space="preserve">30 </w:t>
      </w:r>
      <w:r w:rsidR="00814E42">
        <w:t>\</w:t>
      </w:r>
      <w:r>
        <w:t>4\</w:t>
      </w:r>
      <w:r w:rsidRPr="00B23571">
        <w:t xml:space="preserve"> 2018</w:t>
      </w:r>
      <w:r>
        <w:t xml:space="preserve"> </w:t>
      </w:r>
    </w:p>
    <w:p w14:paraId="4637B364" w14:textId="77777777" w:rsidR="00814E42" w:rsidRDefault="00814E42" w:rsidP="00FA68C5">
      <w:pPr>
        <w:spacing w:after="0"/>
        <w:jc w:val="right"/>
      </w:pPr>
      <w:r>
        <w:t>Reg</w:t>
      </w:r>
      <w:r w:rsidRPr="005A4207">
        <w:t xml:space="preserve"> 326</w:t>
      </w:r>
    </w:p>
    <w:p w14:paraId="61E9EB40" w14:textId="77777777" w:rsidR="00814E42" w:rsidRDefault="00814E42" w:rsidP="00FA68C5">
      <w:pPr>
        <w:spacing w:after="0"/>
      </w:pPr>
      <w:r>
        <w:t xml:space="preserve">Arriviamo così alle reti </w:t>
      </w:r>
      <w:r w:rsidR="007C72D3" w:rsidRPr="00B23571">
        <w:t>(tutto in 4 ore</w:t>
      </w:r>
      <w:r w:rsidR="007C72D3">
        <w:t xml:space="preserve"> </w:t>
      </w:r>
      <w:r>
        <w:t>circa</w:t>
      </w:r>
      <w:r w:rsidR="007C72D3" w:rsidRPr="00B23571">
        <w:t>)</w:t>
      </w:r>
    </w:p>
    <w:p w14:paraId="65F2F3FA" w14:textId="77777777" w:rsidR="00814E42" w:rsidRDefault="00814E42" w:rsidP="00FA68C5">
      <w:pPr>
        <w:spacing w:after="0"/>
        <w:jc w:val="right"/>
      </w:pPr>
      <w:r>
        <w:t xml:space="preserve">Visione </w:t>
      </w:r>
      <w:proofErr w:type="spellStart"/>
      <w:r w:rsidR="00135BF5" w:rsidRPr="00135BF5">
        <w:t>Ted</w:t>
      </w:r>
      <w:proofErr w:type="spellEnd"/>
      <w:r w:rsidR="00135BF5" w:rsidRPr="00135BF5">
        <w:t xml:space="preserve"> </w:t>
      </w:r>
      <w:proofErr w:type="spellStart"/>
      <w:r w:rsidR="00135BF5" w:rsidRPr="00135BF5">
        <w:t>talks</w:t>
      </w:r>
      <w:proofErr w:type="spellEnd"/>
      <w:r w:rsidR="00135BF5" w:rsidRPr="00135BF5">
        <w:t xml:space="preserve"> Manuel Lima</w:t>
      </w:r>
    </w:p>
    <w:p w14:paraId="3486B615" w14:textId="77777777" w:rsidR="00814E42" w:rsidRDefault="00814E42" w:rsidP="007C72D3"/>
    <w:p w14:paraId="2F040B90" w14:textId="77777777" w:rsidR="007C72D3" w:rsidRDefault="00814E42" w:rsidP="00BD1A20">
      <w:pPr>
        <w:jc w:val="both"/>
      </w:pPr>
      <w:r w:rsidRPr="00814E42">
        <w:t>Abbiamo visto fino ad ora dati che possono essere archiviati in forma tabellare, ma ci sono dati che “sfuggono” a questa griglia: testo, dati se</w:t>
      </w:r>
      <w:r>
        <w:t xml:space="preserve">mi-strutturati e grafi/reti.  </w:t>
      </w:r>
      <w:r w:rsidR="008E7605">
        <w:t xml:space="preserve">  </w:t>
      </w:r>
    </w:p>
    <w:p w14:paraId="493C552D" w14:textId="77777777" w:rsidR="007C72D3" w:rsidRDefault="00FB4EFF" w:rsidP="007C72D3">
      <w:hyperlink r:id="rId29" w:history="1">
        <w:r w:rsidR="007C72D3" w:rsidRPr="009E6190">
          <w:rPr>
            <w:rStyle w:val="Collegamentoipertestuale"/>
          </w:rPr>
          <w:t>http://users.dimi.uniud.it/~massimo.franceschet/ds/r4ds/syllabus/make/madrid/madrid.html</w:t>
        </w:r>
      </w:hyperlink>
      <w:r w:rsidR="007C72D3">
        <w:t xml:space="preserve"> </w:t>
      </w:r>
    </w:p>
    <w:p w14:paraId="2A9C6C3A" w14:textId="77777777" w:rsidR="007C72D3" w:rsidRPr="005A4207" w:rsidRDefault="007C72D3" w:rsidP="007C72D3">
      <w:pPr>
        <w:rPr>
          <w:rStyle w:val="Enfasigrassetto"/>
          <w:rFonts w:ascii="Helvetica" w:hAnsi="Helvetica" w:cs="Helvetica"/>
          <w:color w:val="333333"/>
          <w:sz w:val="21"/>
          <w:szCs w:val="21"/>
          <w:shd w:val="clear" w:color="auto" w:fill="FFFFFF"/>
        </w:rPr>
      </w:pPr>
      <w:r w:rsidRPr="005A4207">
        <w:rPr>
          <w:rStyle w:val="Enfasigrassetto"/>
          <w:rFonts w:ascii="Helvetica" w:hAnsi="Helvetica" w:cs="Helvetica"/>
          <w:color w:val="333333"/>
          <w:sz w:val="21"/>
          <w:szCs w:val="21"/>
          <w:shd w:val="clear" w:color="auto" w:fill="FFFFFF"/>
        </w:rPr>
        <w:t>Network Science</w:t>
      </w:r>
    </w:p>
    <w:p w14:paraId="4DF0AE7B" w14:textId="77777777" w:rsidR="007C72D3" w:rsidRPr="00B23571" w:rsidRDefault="007C72D3" w:rsidP="007C72D3">
      <w:pPr>
        <w:numPr>
          <w:ilvl w:val="0"/>
          <w:numId w:val="2"/>
        </w:numPr>
        <w:shd w:val="clear" w:color="auto" w:fill="FFFFFF"/>
        <w:spacing w:before="100" w:beforeAutospacing="1" w:after="0" w:line="240" w:lineRule="auto"/>
        <w:rPr>
          <w:rFonts w:ascii="Helvetica" w:eastAsia="Times New Roman" w:hAnsi="Helvetica" w:cs="Helvetica"/>
          <w:color w:val="333333"/>
          <w:sz w:val="21"/>
          <w:szCs w:val="21"/>
          <w:lang w:val="en-US" w:eastAsia="it-IT"/>
        </w:rPr>
      </w:pPr>
      <w:r w:rsidRPr="00B23571">
        <w:rPr>
          <w:rFonts w:ascii="Courier New" w:eastAsia="Times New Roman" w:hAnsi="Courier New" w:cs="Courier New"/>
          <w:color w:val="333333"/>
          <w:sz w:val="19"/>
          <w:szCs w:val="19"/>
          <w:lang w:val="en-US" w:eastAsia="it-IT"/>
        </w:rPr>
        <w:t>learn</w:t>
      </w:r>
      <w:r w:rsidRPr="00B23571">
        <w:rPr>
          <w:rFonts w:ascii="Helvetica" w:eastAsia="Times New Roman" w:hAnsi="Helvetica" w:cs="Helvetica"/>
          <w:color w:val="333333"/>
          <w:sz w:val="21"/>
          <w:szCs w:val="21"/>
          <w:lang w:val="en-US" w:eastAsia="it-IT"/>
        </w:rPr>
        <w:t> </w:t>
      </w:r>
      <w:hyperlink r:id="rId30" w:history="1">
        <w:r w:rsidRPr="00B23571">
          <w:rPr>
            <w:rFonts w:ascii="Helvetica" w:eastAsia="Times New Roman" w:hAnsi="Helvetica" w:cs="Helvetica"/>
            <w:color w:val="337AB7"/>
            <w:sz w:val="21"/>
            <w:szCs w:val="21"/>
            <w:lang w:val="en-US" w:eastAsia="it-IT"/>
          </w:rPr>
          <w:t>Network Science in R - A Tidy Approach</w:t>
        </w:r>
      </w:hyperlink>
    </w:p>
    <w:p w14:paraId="2562947B" w14:textId="77777777" w:rsidR="007C72D3" w:rsidRPr="00B23571" w:rsidRDefault="007C72D3" w:rsidP="007C72D3">
      <w:pPr>
        <w:numPr>
          <w:ilvl w:val="0"/>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r w:rsidRPr="00B23571">
        <w:rPr>
          <w:rFonts w:ascii="Helvetica" w:eastAsia="Times New Roman" w:hAnsi="Helvetica" w:cs="Helvetica"/>
          <w:color w:val="333333"/>
          <w:sz w:val="21"/>
          <w:szCs w:val="21"/>
          <w:lang w:eastAsia="it-IT"/>
        </w:rPr>
        <w:t xml:space="preserve">The </w:t>
      </w:r>
      <w:proofErr w:type="spellStart"/>
      <w:r w:rsidRPr="00B23571">
        <w:rPr>
          <w:rFonts w:ascii="Helvetica" w:eastAsia="Times New Roman" w:hAnsi="Helvetica" w:cs="Helvetica"/>
          <w:color w:val="333333"/>
          <w:sz w:val="21"/>
          <w:szCs w:val="21"/>
          <w:lang w:eastAsia="it-IT"/>
        </w:rPr>
        <w:t>igraph</w:t>
      </w:r>
      <w:proofErr w:type="spellEnd"/>
      <w:r w:rsidRPr="00B23571">
        <w:rPr>
          <w:rFonts w:ascii="Helvetica" w:eastAsia="Times New Roman" w:hAnsi="Helvetica" w:cs="Helvetica"/>
          <w:color w:val="333333"/>
          <w:sz w:val="21"/>
          <w:szCs w:val="21"/>
          <w:lang w:eastAsia="it-IT"/>
        </w:rPr>
        <w:t xml:space="preserve"> package</w:t>
      </w:r>
    </w:p>
    <w:p w14:paraId="51E6E675" w14:textId="77777777" w:rsidR="007C72D3" w:rsidRPr="00B23571" w:rsidRDefault="007C72D3" w:rsidP="007C72D3">
      <w:pPr>
        <w:numPr>
          <w:ilvl w:val="1"/>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proofErr w:type="spellStart"/>
      <w:r w:rsidRPr="00B23571">
        <w:rPr>
          <w:rFonts w:ascii="Courier New" w:eastAsia="Times New Roman" w:hAnsi="Courier New" w:cs="Courier New"/>
          <w:color w:val="333333"/>
          <w:sz w:val="19"/>
          <w:szCs w:val="19"/>
          <w:lang w:eastAsia="it-IT"/>
        </w:rPr>
        <w:t>glance</w:t>
      </w:r>
      <w:proofErr w:type="spellEnd"/>
      <w:r w:rsidRPr="00B23571">
        <w:rPr>
          <w:rFonts w:ascii="Helvetica" w:eastAsia="Times New Roman" w:hAnsi="Helvetica" w:cs="Helvetica"/>
          <w:color w:val="333333"/>
          <w:sz w:val="21"/>
          <w:szCs w:val="21"/>
          <w:lang w:eastAsia="it-IT"/>
        </w:rPr>
        <w:t> </w:t>
      </w:r>
      <w:proofErr w:type="spellStart"/>
      <w:r w:rsidR="003C2C4D">
        <w:fldChar w:fldCharType="begin"/>
      </w:r>
      <w:r w:rsidR="003C2C4D">
        <w:instrText xml:space="preserve"> HYPERLINK "http://igraph.org/" </w:instrText>
      </w:r>
      <w:r w:rsidR="003C2C4D">
        <w:fldChar w:fldCharType="separate"/>
      </w:r>
      <w:r w:rsidRPr="00B23571">
        <w:rPr>
          <w:rFonts w:ascii="Helvetica" w:eastAsia="Times New Roman" w:hAnsi="Helvetica" w:cs="Helvetica"/>
          <w:color w:val="337AB7"/>
          <w:sz w:val="21"/>
          <w:szCs w:val="21"/>
          <w:lang w:eastAsia="it-IT"/>
        </w:rPr>
        <w:t>igraph</w:t>
      </w:r>
      <w:proofErr w:type="spellEnd"/>
      <w:r w:rsidR="003C2C4D">
        <w:rPr>
          <w:rFonts w:ascii="Helvetica" w:eastAsia="Times New Roman" w:hAnsi="Helvetica" w:cs="Helvetica"/>
          <w:color w:val="337AB7"/>
          <w:sz w:val="21"/>
          <w:szCs w:val="21"/>
          <w:lang w:eastAsia="it-IT"/>
        </w:rPr>
        <w:fldChar w:fldCharType="end"/>
      </w:r>
    </w:p>
    <w:p w14:paraId="2224040D" w14:textId="77777777" w:rsidR="007C72D3" w:rsidRPr="00B23571" w:rsidRDefault="007C72D3" w:rsidP="007C72D3">
      <w:pPr>
        <w:numPr>
          <w:ilvl w:val="1"/>
          <w:numId w:val="2"/>
        </w:numPr>
        <w:shd w:val="clear" w:color="auto" w:fill="FFFFFF"/>
        <w:spacing w:before="100" w:beforeAutospacing="1" w:after="0" w:line="240" w:lineRule="auto"/>
        <w:rPr>
          <w:rFonts w:ascii="Helvetica" w:eastAsia="Times New Roman" w:hAnsi="Helvetica" w:cs="Helvetica"/>
          <w:color w:val="333333"/>
          <w:sz w:val="21"/>
          <w:szCs w:val="21"/>
          <w:lang w:val="en-US" w:eastAsia="it-IT"/>
        </w:rPr>
      </w:pPr>
      <w:r w:rsidRPr="00B23571">
        <w:rPr>
          <w:rFonts w:ascii="Courier New" w:eastAsia="Times New Roman" w:hAnsi="Courier New" w:cs="Courier New"/>
          <w:color w:val="333333"/>
          <w:sz w:val="19"/>
          <w:szCs w:val="19"/>
          <w:lang w:val="en-US" w:eastAsia="it-IT"/>
        </w:rPr>
        <w:t>learn</w:t>
      </w:r>
      <w:r w:rsidRPr="00B23571">
        <w:rPr>
          <w:rFonts w:ascii="Helvetica" w:eastAsia="Times New Roman" w:hAnsi="Helvetica" w:cs="Helvetica"/>
          <w:color w:val="333333"/>
          <w:sz w:val="21"/>
          <w:szCs w:val="21"/>
          <w:lang w:val="en-US" w:eastAsia="it-IT"/>
        </w:rPr>
        <w:t xml:space="preserve"> Getting started with </w:t>
      </w:r>
      <w:proofErr w:type="spellStart"/>
      <w:r w:rsidRPr="00B23571">
        <w:rPr>
          <w:rFonts w:ascii="Helvetica" w:eastAsia="Times New Roman" w:hAnsi="Helvetica" w:cs="Helvetica"/>
          <w:color w:val="333333"/>
          <w:sz w:val="21"/>
          <w:szCs w:val="21"/>
          <w:lang w:val="en-US" w:eastAsia="it-IT"/>
        </w:rPr>
        <w:t>igraph</w:t>
      </w:r>
      <w:proofErr w:type="spellEnd"/>
      <w:r w:rsidRPr="00B23571">
        <w:rPr>
          <w:rFonts w:ascii="Helvetica" w:eastAsia="Times New Roman" w:hAnsi="Helvetica" w:cs="Helvetica"/>
          <w:color w:val="333333"/>
          <w:sz w:val="21"/>
          <w:szCs w:val="21"/>
          <w:lang w:val="en-US" w:eastAsia="it-IT"/>
        </w:rPr>
        <w:t> </w:t>
      </w:r>
      <w:hyperlink r:id="rId31" w:history="1">
        <w:r w:rsidRPr="00B23571">
          <w:rPr>
            <w:rFonts w:ascii="Helvetica" w:eastAsia="Times New Roman" w:hAnsi="Helvetica" w:cs="Helvetica"/>
            <w:color w:val="337AB7"/>
            <w:sz w:val="21"/>
            <w:szCs w:val="21"/>
            <w:lang w:val="en-US" w:eastAsia="it-IT"/>
          </w:rPr>
          <w:t>html</w:t>
        </w:r>
      </w:hyperlink>
      <w:r w:rsidRPr="00B23571">
        <w:rPr>
          <w:rFonts w:ascii="Helvetica" w:eastAsia="Times New Roman" w:hAnsi="Helvetica" w:cs="Helvetica"/>
          <w:color w:val="333333"/>
          <w:sz w:val="21"/>
          <w:szCs w:val="21"/>
          <w:lang w:val="en-US" w:eastAsia="it-IT"/>
        </w:rPr>
        <w:t> + </w:t>
      </w:r>
      <w:proofErr w:type="spellStart"/>
      <w:r w:rsidR="003C2C4D">
        <w:fldChar w:fldCharType="begin"/>
      </w:r>
      <w:r w:rsidR="003C2C4D">
        <w:instrText xml:space="preserve"> HYPERLINK "http://users.dimi.uniud.it/~massimo.franceschet/ns/syllabus/make/igraph/igraph.Rmd" </w:instrText>
      </w:r>
      <w:r w:rsidR="003C2C4D">
        <w:fldChar w:fldCharType="separate"/>
      </w:r>
      <w:r w:rsidRPr="00B23571">
        <w:rPr>
          <w:rFonts w:ascii="Helvetica" w:eastAsia="Times New Roman" w:hAnsi="Helvetica" w:cs="Helvetica"/>
          <w:color w:val="337AB7"/>
          <w:sz w:val="21"/>
          <w:szCs w:val="21"/>
          <w:lang w:val="en-US" w:eastAsia="it-IT"/>
        </w:rPr>
        <w:t>Rmd</w:t>
      </w:r>
      <w:proofErr w:type="spellEnd"/>
      <w:r w:rsidR="003C2C4D">
        <w:rPr>
          <w:rFonts w:ascii="Helvetica" w:eastAsia="Times New Roman" w:hAnsi="Helvetica" w:cs="Helvetica"/>
          <w:color w:val="337AB7"/>
          <w:sz w:val="21"/>
          <w:szCs w:val="21"/>
          <w:lang w:val="en-US" w:eastAsia="it-IT"/>
        </w:rPr>
        <w:fldChar w:fldCharType="end"/>
      </w:r>
    </w:p>
    <w:p w14:paraId="5ABC2FA0" w14:textId="77777777" w:rsidR="007C72D3" w:rsidRPr="00B23571" w:rsidRDefault="007C72D3" w:rsidP="007C72D3">
      <w:pPr>
        <w:numPr>
          <w:ilvl w:val="0"/>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r w:rsidRPr="00B23571">
        <w:rPr>
          <w:rFonts w:ascii="Helvetica" w:eastAsia="Times New Roman" w:hAnsi="Helvetica" w:cs="Helvetica"/>
          <w:color w:val="333333"/>
          <w:sz w:val="21"/>
          <w:szCs w:val="21"/>
          <w:lang w:eastAsia="it-IT"/>
        </w:rPr>
        <w:t xml:space="preserve">The </w:t>
      </w:r>
      <w:proofErr w:type="spellStart"/>
      <w:r w:rsidRPr="00B23571">
        <w:rPr>
          <w:rFonts w:ascii="Helvetica" w:eastAsia="Times New Roman" w:hAnsi="Helvetica" w:cs="Helvetica"/>
          <w:color w:val="333333"/>
          <w:sz w:val="21"/>
          <w:szCs w:val="21"/>
          <w:lang w:eastAsia="it-IT"/>
        </w:rPr>
        <w:t>ggraph</w:t>
      </w:r>
      <w:proofErr w:type="spellEnd"/>
      <w:r w:rsidRPr="00B23571">
        <w:rPr>
          <w:rFonts w:ascii="Helvetica" w:eastAsia="Times New Roman" w:hAnsi="Helvetica" w:cs="Helvetica"/>
          <w:color w:val="333333"/>
          <w:sz w:val="21"/>
          <w:szCs w:val="21"/>
          <w:lang w:eastAsia="it-IT"/>
        </w:rPr>
        <w:t xml:space="preserve"> package</w:t>
      </w:r>
    </w:p>
    <w:p w14:paraId="007C0337" w14:textId="77777777" w:rsidR="007C72D3" w:rsidRPr="00B23571" w:rsidRDefault="007C72D3" w:rsidP="007C72D3">
      <w:pPr>
        <w:numPr>
          <w:ilvl w:val="1"/>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proofErr w:type="spellStart"/>
      <w:r w:rsidRPr="00B23571">
        <w:rPr>
          <w:rFonts w:ascii="Courier New" w:eastAsia="Times New Roman" w:hAnsi="Courier New" w:cs="Courier New"/>
          <w:color w:val="333333"/>
          <w:sz w:val="19"/>
          <w:szCs w:val="19"/>
          <w:lang w:eastAsia="it-IT"/>
        </w:rPr>
        <w:t>glance</w:t>
      </w:r>
      <w:proofErr w:type="spellEnd"/>
      <w:r w:rsidRPr="00B23571">
        <w:rPr>
          <w:rFonts w:ascii="Helvetica" w:eastAsia="Times New Roman" w:hAnsi="Helvetica" w:cs="Helvetica"/>
          <w:color w:val="333333"/>
          <w:sz w:val="21"/>
          <w:szCs w:val="21"/>
          <w:lang w:eastAsia="it-IT"/>
        </w:rPr>
        <w:t> </w:t>
      </w:r>
      <w:proofErr w:type="spellStart"/>
      <w:r w:rsidR="003C2C4D">
        <w:fldChar w:fldCharType="begin"/>
      </w:r>
      <w:r w:rsidR="003C2C4D">
        <w:instrText xml:space="preserve"> HYPERLINK "http://www.data-imaginist.com/2017/Announcing-ggraph/" </w:instrText>
      </w:r>
      <w:r w:rsidR="003C2C4D">
        <w:fldChar w:fldCharType="separate"/>
      </w:r>
      <w:r w:rsidRPr="00B23571">
        <w:rPr>
          <w:rFonts w:ascii="Helvetica" w:eastAsia="Times New Roman" w:hAnsi="Helvetica" w:cs="Helvetica"/>
          <w:color w:val="337AB7"/>
          <w:sz w:val="21"/>
          <w:szCs w:val="21"/>
          <w:lang w:eastAsia="it-IT"/>
        </w:rPr>
        <w:t>ggraph</w:t>
      </w:r>
      <w:proofErr w:type="spellEnd"/>
      <w:r w:rsidR="003C2C4D">
        <w:rPr>
          <w:rFonts w:ascii="Helvetica" w:eastAsia="Times New Roman" w:hAnsi="Helvetica" w:cs="Helvetica"/>
          <w:color w:val="337AB7"/>
          <w:sz w:val="21"/>
          <w:szCs w:val="21"/>
          <w:lang w:eastAsia="it-IT"/>
        </w:rPr>
        <w:fldChar w:fldCharType="end"/>
      </w:r>
    </w:p>
    <w:p w14:paraId="309412A6" w14:textId="77777777" w:rsidR="007C72D3" w:rsidRPr="00B23571" w:rsidRDefault="007C72D3" w:rsidP="007C72D3">
      <w:pPr>
        <w:numPr>
          <w:ilvl w:val="1"/>
          <w:numId w:val="2"/>
        </w:numPr>
        <w:shd w:val="clear" w:color="auto" w:fill="FFFFFF"/>
        <w:spacing w:before="100" w:beforeAutospacing="1" w:after="0" w:line="240" w:lineRule="auto"/>
        <w:rPr>
          <w:rFonts w:ascii="Helvetica" w:eastAsia="Times New Roman" w:hAnsi="Helvetica" w:cs="Helvetica"/>
          <w:color w:val="333333"/>
          <w:sz w:val="21"/>
          <w:szCs w:val="21"/>
          <w:lang w:val="en-US" w:eastAsia="it-IT"/>
        </w:rPr>
      </w:pPr>
      <w:r w:rsidRPr="00B23571">
        <w:rPr>
          <w:rFonts w:ascii="Courier New" w:eastAsia="Times New Roman" w:hAnsi="Courier New" w:cs="Courier New"/>
          <w:color w:val="333333"/>
          <w:sz w:val="19"/>
          <w:szCs w:val="19"/>
          <w:lang w:val="en-US" w:eastAsia="it-IT"/>
        </w:rPr>
        <w:t>learn</w:t>
      </w:r>
      <w:r w:rsidRPr="00B23571">
        <w:rPr>
          <w:rFonts w:ascii="Helvetica" w:eastAsia="Times New Roman" w:hAnsi="Helvetica" w:cs="Helvetica"/>
          <w:color w:val="333333"/>
          <w:sz w:val="21"/>
          <w:szCs w:val="21"/>
          <w:lang w:val="en-US" w:eastAsia="it-IT"/>
        </w:rPr>
        <w:t xml:space="preserve"> Getting started with </w:t>
      </w:r>
      <w:proofErr w:type="spellStart"/>
      <w:r w:rsidRPr="00B23571">
        <w:rPr>
          <w:rFonts w:ascii="Helvetica" w:eastAsia="Times New Roman" w:hAnsi="Helvetica" w:cs="Helvetica"/>
          <w:color w:val="333333"/>
          <w:sz w:val="21"/>
          <w:szCs w:val="21"/>
          <w:lang w:val="en-US" w:eastAsia="it-IT"/>
        </w:rPr>
        <w:t>ggraph</w:t>
      </w:r>
      <w:proofErr w:type="spellEnd"/>
      <w:r w:rsidRPr="00B23571">
        <w:rPr>
          <w:rFonts w:ascii="Helvetica" w:eastAsia="Times New Roman" w:hAnsi="Helvetica" w:cs="Helvetica"/>
          <w:color w:val="333333"/>
          <w:sz w:val="21"/>
          <w:szCs w:val="21"/>
          <w:lang w:val="en-US" w:eastAsia="it-IT"/>
        </w:rPr>
        <w:t> </w:t>
      </w:r>
      <w:hyperlink r:id="rId32" w:history="1">
        <w:r w:rsidRPr="00B23571">
          <w:rPr>
            <w:rFonts w:ascii="Helvetica" w:eastAsia="Times New Roman" w:hAnsi="Helvetica" w:cs="Helvetica"/>
            <w:color w:val="337AB7"/>
            <w:sz w:val="21"/>
            <w:szCs w:val="21"/>
            <w:lang w:val="en-US" w:eastAsia="it-IT"/>
          </w:rPr>
          <w:t>html</w:t>
        </w:r>
      </w:hyperlink>
      <w:r w:rsidRPr="00B23571">
        <w:rPr>
          <w:rFonts w:ascii="Helvetica" w:eastAsia="Times New Roman" w:hAnsi="Helvetica" w:cs="Helvetica"/>
          <w:color w:val="333333"/>
          <w:sz w:val="21"/>
          <w:szCs w:val="21"/>
          <w:lang w:val="en-US" w:eastAsia="it-IT"/>
        </w:rPr>
        <w:t> + </w:t>
      </w:r>
      <w:proofErr w:type="spellStart"/>
      <w:r w:rsidR="003C2C4D">
        <w:fldChar w:fldCharType="begin"/>
      </w:r>
      <w:r w:rsidR="003C2C4D">
        <w:instrText xml:space="preserve"> HYPERLINK "http://users.dimi.uniud.it/~massimo.franceschet/ns/syllabus/make/ggraph/ggraph.Rmd" </w:instrText>
      </w:r>
      <w:r w:rsidR="003C2C4D">
        <w:fldChar w:fldCharType="separate"/>
      </w:r>
      <w:r w:rsidRPr="00B23571">
        <w:rPr>
          <w:rFonts w:ascii="Helvetica" w:eastAsia="Times New Roman" w:hAnsi="Helvetica" w:cs="Helvetica"/>
          <w:color w:val="337AB7"/>
          <w:sz w:val="21"/>
          <w:szCs w:val="21"/>
          <w:lang w:val="en-US" w:eastAsia="it-IT"/>
        </w:rPr>
        <w:t>Rmd</w:t>
      </w:r>
      <w:proofErr w:type="spellEnd"/>
      <w:r w:rsidR="003C2C4D">
        <w:rPr>
          <w:rFonts w:ascii="Helvetica" w:eastAsia="Times New Roman" w:hAnsi="Helvetica" w:cs="Helvetica"/>
          <w:color w:val="337AB7"/>
          <w:sz w:val="21"/>
          <w:szCs w:val="21"/>
          <w:lang w:val="en-US" w:eastAsia="it-IT"/>
        </w:rPr>
        <w:fldChar w:fldCharType="end"/>
      </w:r>
    </w:p>
    <w:p w14:paraId="3B9C3097" w14:textId="77777777" w:rsidR="007C72D3" w:rsidRPr="00B23571" w:rsidRDefault="007C72D3" w:rsidP="007C72D3">
      <w:pPr>
        <w:numPr>
          <w:ilvl w:val="0"/>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r w:rsidRPr="00B23571">
        <w:rPr>
          <w:rFonts w:ascii="Helvetica" w:eastAsia="Times New Roman" w:hAnsi="Helvetica" w:cs="Helvetica"/>
          <w:color w:val="333333"/>
          <w:sz w:val="21"/>
          <w:szCs w:val="21"/>
          <w:lang w:eastAsia="it-IT"/>
        </w:rPr>
        <w:t xml:space="preserve">The </w:t>
      </w:r>
      <w:proofErr w:type="spellStart"/>
      <w:r w:rsidRPr="00B23571">
        <w:rPr>
          <w:rFonts w:ascii="Helvetica" w:eastAsia="Times New Roman" w:hAnsi="Helvetica" w:cs="Helvetica"/>
          <w:color w:val="333333"/>
          <w:sz w:val="21"/>
          <w:szCs w:val="21"/>
          <w:lang w:eastAsia="it-IT"/>
        </w:rPr>
        <w:t>tidygraph</w:t>
      </w:r>
      <w:proofErr w:type="spellEnd"/>
      <w:r w:rsidRPr="00B23571">
        <w:rPr>
          <w:rFonts w:ascii="Helvetica" w:eastAsia="Times New Roman" w:hAnsi="Helvetica" w:cs="Helvetica"/>
          <w:color w:val="333333"/>
          <w:sz w:val="21"/>
          <w:szCs w:val="21"/>
          <w:lang w:eastAsia="it-IT"/>
        </w:rPr>
        <w:t xml:space="preserve"> package</w:t>
      </w:r>
    </w:p>
    <w:p w14:paraId="7200DE5E" w14:textId="77777777" w:rsidR="007C72D3" w:rsidRPr="00B23571" w:rsidRDefault="007C72D3" w:rsidP="007C72D3">
      <w:pPr>
        <w:numPr>
          <w:ilvl w:val="1"/>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proofErr w:type="spellStart"/>
      <w:r w:rsidRPr="00B23571">
        <w:rPr>
          <w:rFonts w:ascii="Courier New" w:eastAsia="Times New Roman" w:hAnsi="Courier New" w:cs="Courier New"/>
          <w:color w:val="333333"/>
          <w:sz w:val="19"/>
          <w:szCs w:val="19"/>
          <w:lang w:eastAsia="it-IT"/>
        </w:rPr>
        <w:t>glance</w:t>
      </w:r>
      <w:proofErr w:type="spellEnd"/>
      <w:r w:rsidRPr="00B23571">
        <w:rPr>
          <w:rFonts w:ascii="Helvetica" w:eastAsia="Times New Roman" w:hAnsi="Helvetica" w:cs="Helvetica"/>
          <w:color w:val="333333"/>
          <w:sz w:val="21"/>
          <w:szCs w:val="21"/>
          <w:lang w:eastAsia="it-IT"/>
        </w:rPr>
        <w:t> </w:t>
      </w:r>
      <w:proofErr w:type="spellStart"/>
      <w:r w:rsidR="003C2C4D">
        <w:fldChar w:fldCharType="begin"/>
      </w:r>
      <w:r w:rsidR="003C2C4D">
        <w:instrText xml:space="preserve"> HYPERLINK "https://cran.r-project.org/package=tidygraph" </w:instrText>
      </w:r>
      <w:r w:rsidR="003C2C4D">
        <w:fldChar w:fldCharType="separate"/>
      </w:r>
      <w:r w:rsidRPr="00B23571">
        <w:rPr>
          <w:rFonts w:ascii="Helvetica" w:eastAsia="Times New Roman" w:hAnsi="Helvetica" w:cs="Helvetica"/>
          <w:color w:val="337AB7"/>
          <w:sz w:val="21"/>
          <w:szCs w:val="21"/>
          <w:lang w:eastAsia="it-IT"/>
        </w:rPr>
        <w:t>tidygraph</w:t>
      </w:r>
      <w:proofErr w:type="spellEnd"/>
      <w:r w:rsidR="003C2C4D">
        <w:rPr>
          <w:rFonts w:ascii="Helvetica" w:eastAsia="Times New Roman" w:hAnsi="Helvetica" w:cs="Helvetica"/>
          <w:color w:val="337AB7"/>
          <w:sz w:val="21"/>
          <w:szCs w:val="21"/>
          <w:lang w:eastAsia="it-IT"/>
        </w:rPr>
        <w:fldChar w:fldCharType="end"/>
      </w:r>
    </w:p>
    <w:p w14:paraId="265FA5A6" w14:textId="77777777" w:rsidR="007C72D3" w:rsidRPr="00135BF5" w:rsidRDefault="007C72D3" w:rsidP="007C72D3">
      <w:pPr>
        <w:numPr>
          <w:ilvl w:val="1"/>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proofErr w:type="spellStart"/>
      <w:r w:rsidRPr="00B23571">
        <w:rPr>
          <w:rFonts w:ascii="Courier New" w:eastAsia="Times New Roman" w:hAnsi="Courier New" w:cs="Courier New"/>
          <w:color w:val="333333"/>
          <w:sz w:val="19"/>
          <w:szCs w:val="19"/>
          <w:lang w:eastAsia="it-IT"/>
        </w:rPr>
        <w:t>learn</w:t>
      </w:r>
      <w:proofErr w:type="spellEnd"/>
      <w:r w:rsidRPr="00B23571">
        <w:rPr>
          <w:rFonts w:ascii="Helvetica" w:eastAsia="Times New Roman" w:hAnsi="Helvetica" w:cs="Helvetica"/>
          <w:color w:val="333333"/>
          <w:sz w:val="21"/>
          <w:szCs w:val="21"/>
          <w:lang w:eastAsia="it-IT"/>
        </w:rPr>
        <w:t> </w:t>
      </w:r>
      <w:proofErr w:type="spellStart"/>
      <w:r w:rsidR="003C2C4D">
        <w:fldChar w:fldCharType="begin"/>
      </w:r>
      <w:r w:rsidR="003C2C4D">
        <w:instrText xml:space="preserve"> HYPERLINK "https://www.data-imaginist.com/2017/introducing-tidygraph/" </w:instrText>
      </w:r>
      <w:r w:rsidR="003C2C4D">
        <w:fldChar w:fldCharType="separate"/>
      </w:r>
      <w:r w:rsidRPr="00B23571">
        <w:rPr>
          <w:rFonts w:ascii="Helvetica" w:eastAsia="Times New Roman" w:hAnsi="Helvetica" w:cs="Helvetica"/>
          <w:color w:val="337AB7"/>
          <w:sz w:val="21"/>
          <w:szCs w:val="21"/>
          <w:lang w:eastAsia="it-IT"/>
        </w:rPr>
        <w:t>Getting</w:t>
      </w:r>
      <w:proofErr w:type="spellEnd"/>
      <w:r w:rsidRPr="00B23571">
        <w:rPr>
          <w:rFonts w:ascii="Helvetica" w:eastAsia="Times New Roman" w:hAnsi="Helvetica" w:cs="Helvetica"/>
          <w:color w:val="337AB7"/>
          <w:sz w:val="21"/>
          <w:szCs w:val="21"/>
          <w:lang w:eastAsia="it-IT"/>
        </w:rPr>
        <w:t xml:space="preserve"> started with </w:t>
      </w:r>
      <w:proofErr w:type="spellStart"/>
      <w:r w:rsidRPr="00B23571">
        <w:rPr>
          <w:rFonts w:ascii="Helvetica" w:eastAsia="Times New Roman" w:hAnsi="Helvetica" w:cs="Helvetica"/>
          <w:color w:val="337AB7"/>
          <w:sz w:val="21"/>
          <w:szCs w:val="21"/>
          <w:lang w:eastAsia="it-IT"/>
        </w:rPr>
        <w:t>tidygraph</w:t>
      </w:r>
      <w:proofErr w:type="spellEnd"/>
      <w:r w:rsidR="003C2C4D">
        <w:rPr>
          <w:rFonts w:ascii="Helvetica" w:eastAsia="Times New Roman" w:hAnsi="Helvetica" w:cs="Helvetica"/>
          <w:color w:val="337AB7"/>
          <w:sz w:val="21"/>
          <w:szCs w:val="21"/>
          <w:lang w:eastAsia="it-IT"/>
        </w:rPr>
        <w:fldChar w:fldCharType="end"/>
      </w:r>
    </w:p>
    <w:p w14:paraId="3E62A18E" w14:textId="77777777" w:rsidR="00135BF5" w:rsidRPr="00B23571" w:rsidRDefault="00135BF5" w:rsidP="007C72D3">
      <w:pPr>
        <w:numPr>
          <w:ilvl w:val="1"/>
          <w:numId w:val="2"/>
        </w:numPr>
        <w:shd w:val="clear" w:color="auto" w:fill="FFFFFF"/>
        <w:spacing w:before="100" w:beforeAutospacing="1" w:after="0" w:line="240" w:lineRule="auto"/>
        <w:rPr>
          <w:rFonts w:ascii="Helvetica" w:eastAsia="Times New Roman" w:hAnsi="Helvetica" w:cs="Helvetica"/>
          <w:color w:val="333333"/>
          <w:sz w:val="21"/>
          <w:szCs w:val="21"/>
          <w:lang w:eastAsia="it-IT"/>
        </w:rPr>
      </w:pPr>
    </w:p>
    <w:p w14:paraId="68DC8CAA" w14:textId="77777777" w:rsidR="007C72D3" w:rsidRDefault="007C72D3" w:rsidP="007C72D3">
      <w:pPr>
        <w:spacing w:after="0"/>
      </w:pPr>
    </w:p>
    <w:p w14:paraId="700D4BEB" w14:textId="77777777" w:rsidR="007C72D3" w:rsidRDefault="007C72D3" w:rsidP="007C72D3">
      <w:pPr>
        <w:spacing w:after="0"/>
      </w:pPr>
      <w:r>
        <w:t xml:space="preserve">Nel mondo reale possiamo modellare </w:t>
      </w:r>
      <w:r w:rsidR="00135BF5">
        <w:t>d</w:t>
      </w:r>
      <w:r w:rsidR="00135BF5" w:rsidRPr="00135BF5">
        <w:t>el modo reale</w:t>
      </w:r>
      <w:r w:rsidR="00135BF5">
        <w:t xml:space="preserve"> in 5 </w:t>
      </w:r>
      <w:r>
        <w:t>categorie</w:t>
      </w:r>
    </w:p>
    <w:p w14:paraId="4926615E" w14:textId="77777777" w:rsidR="00135BF5" w:rsidRDefault="00135BF5" w:rsidP="007C72D3">
      <w:pPr>
        <w:spacing w:after="0"/>
      </w:pPr>
      <w:r w:rsidRPr="00135BF5">
        <w:t xml:space="preserve">1. Le reti tecnologiche: internet </w:t>
      </w:r>
    </w:p>
    <w:p w14:paraId="60723BAC" w14:textId="77777777" w:rsidR="00135BF5" w:rsidRDefault="00135BF5" w:rsidP="007C72D3">
      <w:pPr>
        <w:spacing w:after="0"/>
      </w:pPr>
      <w:r w:rsidRPr="00135BF5">
        <w:t xml:space="preserve">2. Le reti </w:t>
      </w:r>
      <w:r>
        <w:t>sociali</w:t>
      </w:r>
    </w:p>
    <w:p w14:paraId="19681E3D" w14:textId="77777777" w:rsidR="00135BF5" w:rsidRDefault="00135BF5" w:rsidP="007C72D3">
      <w:pPr>
        <w:spacing w:after="0"/>
      </w:pPr>
      <w:r>
        <w:t>4</w:t>
      </w:r>
      <w:r w:rsidRPr="00135BF5">
        <w:t xml:space="preserve">. Reti di informazione: come il web </w:t>
      </w:r>
    </w:p>
    <w:p w14:paraId="4A5CBB17" w14:textId="77777777" w:rsidR="00135BF5" w:rsidRDefault="00135BF5" w:rsidP="007C72D3">
      <w:pPr>
        <w:spacing w:after="0"/>
      </w:pPr>
      <w:r>
        <w:t>5. Reti di citazioni fra articoli scientifici o brevetti</w:t>
      </w:r>
    </w:p>
    <w:p w14:paraId="62822C48" w14:textId="77777777" w:rsidR="00135BF5" w:rsidRDefault="00135BF5" w:rsidP="007C72D3">
      <w:pPr>
        <w:spacing w:after="0"/>
      </w:pPr>
      <w:r>
        <w:t>6</w:t>
      </w:r>
      <w:r w:rsidRPr="00135BF5">
        <w:t>. Reti biologiche: interazione proteina-proteina, reti alimentari</w:t>
      </w:r>
    </w:p>
    <w:p w14:paraId="36E9B893" w14:textId="77777777" w:rsidR="00135BF5" w:rsidRDefault="00135BF5" w:rsidP="007C72D3">
      <w:pPr>
        <w:spacing w:after="0"/>
      </w:pPr>
    </w:p>
    <w:p w14:paraId="3F5AA0E4" w14:textId="77777777" w:rsidR="00135BF5" w:rsidRDefault="00135BF5" w:rsidP="007C72D3">
      <w:pPr>
        <w:spacing w:after="0"/>
      </w:pPr>
      <w:r>
        <w:t>Si modellano</w:t>
      </w:r>
      <w:r w:rsidRPr="00135BF5">
        <w:t xml:space="preserve"> i dati come insieme</w:t>
      </w:r>
      <w:r>
        <w:t xml:space="preserve"> di punti collegati fra di loro.</w:t>
      </w:r>
      <w:r w:rsidRPr="00135BF5">
        <w:t xml:space="preserve"> </w:t>
      </w:r>
      <w:r>
        <w:t>Q</w:t>
      </w:r>
      <w:r w:rsidRPr="00135BF5">
        <w:t xml:space="preserve">uello che conta è la relazione fra i nodi, il punto senza la relazione non è molto significativo.  </w:t>
      </w:r>
    </w:p>
    <w:p w14:paraId="12DB1B3B" w14:textId="77777777" w:rsidR="007C72D3" w:rsidRDefault="00135BF5" w:rsidP="00BD1A20">
      <w:pPr>
        <w:spacing w:after="0"/>
        <w:jc w:val="both"/>
      </w:pPr>
      <w:r w:rsidRPr="00135BF5">
        <w:t xml:space="preserve">Tramite il pacchetto </w:t>
      </w:r>
      <w:proofErr w:type="spellStart"/>
      <w:r w:rsidRPr="00FA68C5">
        <w:rPr>
          <w:b/>
          <w:i/>
        </w:rPr>
        <w:t>igraph</w:t>
      </w:r>
      <w:proofErr w:type="spellEnd"/>
      <w:r>
        <w:t xml:space="preserve"> di R analizziamo le reti. E’ il corrispettivo di </w:t>
      </w:r>
      <w:proofErr w:type="spellStart"/>
      <w:r>
        <w:t>dplyr</w:t>
      </w:r>
      <w:proofErr w:type="spellEnd"/>
      <w:r>
        <w:t xml:space="preserve"> nel senso che così come </w:t>
      </w:r>
      <w:proofErr w:type="spellStart"/>
      <w:r>
        <w:t>dplyr</w:t>
      </w:r>
      <w:proofErr w:type="spellEnd"/>
      <w:r>
        <w:t xml:space="preserve"> permette di analizzare </w:t>
      </w:r>
      <w:proofErr w:type="spellStart"/>
      <w:r>
        <w:t>dataframe</w:t>
      </w:r>
      <w:proofErr w:type="spellEnd"/>
      <w:r>
        <w:t xml:space="preserve">, </w:t>
      </w:r>
      <w:proofErr w:type="spellStart"/>
      <w:r>
        <w:t>igraph</w:t>
      </w:r>
      <w:proofErr w:type="spellEnd"/>
      <w:r>
        <w:t xml:space="preserve"> permette di analizzare reti e quindi calcolare </w:t>
      </w:r>
      <w:r w:rsidRPr="00135BF5">
        <w:t>misure di centralità, cammini minimi</w:t>
      </w:r>
      <w:r>
        <w:t xml:space="preserve">, calcolare gruppi di comunità, distribuzione del grado dei </w:t>
      </w:r>
      <w:proofErr w:type="spellStart"/>
      <w:proofErr w:type="gramStart"/>
      <w:r>
        <w:t>nodi,etc</w:t>
      </w:r>
      <w:proofErr w:type="spellEnd"/>
      <w:r w:rsidRPr="00135BF5">
        <w:t>.</w:t>
      </w:r>
      <w:proofErr w:type="gramEnd"/>
    </w:p>
    <w:p w14:paraId="7AB05616" w14:textId="77777777" w:rsidR="00FA68C5" w:rsidRDefault="00FA68C5" w:rsidP="00BD1A20">
      <w:pPr>
        <w:spacing w:after="0"/>
        <w:jc w:val="both"/>
      </w:pPr>
      <w:r>
        <w:t xml:space="preserve">Tramite il pacchetto </w:t>
      </w:r>
      <w:proofErr w:type="spellStart"/>
      <w:r w:rsidRPr="00FA68C5">
        <w:rPr>
          <w:b/>
          <w:i/>
        </w:rPr>
        <w:t>ggraph</w:t>
      </w:r>
      <w:proofErr w:type="spellEnd"/>
      <w:r>
        <w:t xml:space="preserve"> di r visualizziamo le reti. </w:t>
      </w:r>
      <w:proofErr w:type="gramStart"/>
      <w:r>
        <w:t>E’</w:t>
      </w:r>
      <w:proofErr w:type="gramEnd"/>
      <w:r>
        <w:t xml:space="preserve"> il corrispettivo di </w:t>
      </w:r>
      <w:proofErr w:type="spellStart"/>
      <w:r>
        <w:t>ggplot</w:t>
      </w:r>
      <w:proofErr w:type="spellEnd"/>
      <w:r>
        <w:t>. Aggiungiamo delle geometrie per archi e nodi e visualizzare le reti.</w:t>
      </w:r>
    </w:p>
    <w:p w14:paraId="59E377E9" w14:textId="77777777" w:rsidR="00FA68C5" w:rsidRDefault="00FA68C5" w:rsidP="00BD1A20">
      <w:pPr>
        <w:spacing w:after="0"/>
        <w:jc w:val="both"/>
      </w:pPr>
      <w:r>
        <w:t xml:space="preserve">Non vedremo il pacchetto </w:t>
      </w:r>
      <w:proofErr w:type="spellStart"/>
      <w:r w:rsidRPr="00FA68C5">
        <w:rPr>
          <w:i/>
        </w:rPr>
        <w:t>tidygraph</w:t>
      </w:r>
      <w:proofErr w:type="spellEnd"/>
      <w:r>
        <w:t>, perché siamo solo all’inizio.</w:t>
      </w:r>
    </w:p>
    <w:p w14:paraId="067C1178" w14:textId="77777777" w:rsidR="007C72D3" w:rsidRPr="003634DE" w:rsidRDefault="007C72D3" w:rsidP="007C72D3">
      <w:pPr>
        <w:pStyle w:val="Titolo1"/>
      </w:pPr>
      <w:bookmarkStart w:id="16" w:name="_Toc11079853"/>
      <w:r w:rsidRPr="003634DE">
        <w:t xml:space="preserve">Network science in R - A </w:t>
      </w:r>
      <w:proofErr w:type="spellStart"/>
      <w:r w:rsidRPr="003634DE">
        <w:t>tidy</w:t>
      </w:r>
      <w:proofErr w:type="spellEnd"/>
      <w:r w:rsidRPr="003634DE">
        <w:t xml:space="preserve"> approach</w:t>
      </w:r>
      <w:bookmarkEnd w:id="16"/>
    </w:p>
    <w:p w14:paraId="60B6EAAE" w14:textId="77777777" w:rsidR="007C72D3" w:rsidRDefault="007C72D3" w:rsidP="00BD1A20">
      <w:pPr>
        <w:spacing w:after="0"/>
      </w:pPr>
      <w:r w:rsidRPr="001772C9">
        <w:t xml:space="preserve">Le entità sono i nodi, e le relazioni sono gli archi. </w:t>
      </w:r>
      <w:r>
        <w:t xml:space="preserve">Eulero ha cominciato ad usarli (7 ponti di </w:t>
      </w:r>
      <w:proofErr w:type="spellStart"/>
      <w:r>
        <w:t>Colinsberg</w:t>
      </w:r>
      <w:proofErr w:type="spellEnd"/>
      <w:r>
        <w:t>)</w:t>
      </w:r>
    </w:p>
    <w:p w14:paraId="6455F6FE" w14:textId="77777777" w:rsidR="007C72D3" w:rsidRDefault="007C72D3" w:rsidP="007C72D3">
      <w:pPr>
        <w:spacing w:after="0"/>
      </w:pPr>
    </w:p>
    <w:p w14:paraId="50F149AF" w14:textId="77777777" w:rsidR="007C72D3" w:rsidRPr="00FF7385" w:rsidRDefault="00BD1A20" w:rsidP="007C72D3">
      <w:pPr>
        <w:spacing w:after="0"/>
        <w:rPr>
          <w:b/>
        </w:rPr>
      </w:pPr>
      <w:r>
        <w:rPr>
          <w:noProof/>
          <w:lang w:eastAsia="it-IT"/>
        </w:rPr>
        <w:drawing>
          <wp:anchor distT="0" distB="0" distL="114300" distR="114300" simplePos="0" relativeHeight="251670528" behindDoc="0" locked="0" layoutInCell="1" allowOverlap="1" wp14:anchorId="2E5ACE5B" wp14:editId="6CAB50DF">
            <wp:simplePos x="0" y="0"/>
            <wp:positionH relativeFrom="column">
              <wp:posOffset>2940685</wp:posOffset>
            </wp:positionH>
            <wp:positionV relativeFrom="paragraph">
              <wp:posOffset>100330</wp:posOffset>
            </wp:positionV>
            <wp:extent cx="1616710" cy="1233170"/>
            <wp:effectExtent l="0" t="0" r="2540" b="5080"/>
            <wp:wrapSquare wrapText="bothSides"/>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6710"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Rete diretta</w:t>
      </w:r>
    </w:p>
    <w:p w14:paraId="53A4AF7E" w14:textId="77777777" w:rsidR="007C72D3" w:rsidRDefault="00BD1A20" w:rsidP="007C72D3">
      <w:pPr>
        <w:spacing w:after="0"/>
      </w:pPr>
      <w:r>
        <w:rPr>
          <w:noProof/>
          <w:lang w:eastAsia="it-IT"/>
        </w:rPr>
        <w:drawing>
          <wp:anchor distT="0" distB="0" distL="114300" distR="114300" simplePos="0" relativeHeight="251669504" behindDoc="1" locked="0" layoutInCell="1" allowOverlap="1" wp14:anchorId="034A76B9" wp14:editId="5AB9467C">
            <wp:simplePos x="0" y="0"/>
            <wp:positionH relativeFrom="column">
              <wp:posOffset>4684677</wp:posOffset>
            </wp:positionH>
            <wp:positionV relativeFrom="paragraph">
              <wp:posOffset>3917</wp:posOffset>
            </wp:positionV>
            <wp:extent cx="1366520" cy="1126490"/>
            <wp:effectExtent l="0" t="0" r="5080" b="0"/>
            <wp:wrapTight wrapText="bothSides">
              <wp:wrapPolygon edited="0">
                <wp:start x="0" y="0"/>
                <wp:lineTo x="0" y="21186"/>
                <wp:lineTo x="21379" y="21186"/>
                <wp:lineTo x="21379" y="0"/>
                <wp:lineTo x="0" y="0"/>
              </wp:wrapPolygon>
            </wp:wrapTight>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652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t>Se hanno le frecce.</w:t>
      </w:r>
      <w:r w:rsidR="007C72D3">
        <w:t xml:space="preserve"> </w:t>
      </w:r>
      <w:r>
        <w:t>S</w:t>
      </w:r>
      <w:r w:rsidR="007C72D3">
        <w:t xml:space="preserve">ono </w:t>
      </w:r>
      <w:r>
        <w:t xml:space="preserve">le </w:t>
      </w:r>
      <w:r w:rsidR="007C72D3">
        <w:t>più semplici</w:t>
      </w:r>
      <w:r>
        <w:t>.</w:t>
      </w:r>
    </w:p>
    <w:p w14:paraId="6FED4458" w14:textId="77777777" w:rsidR="00BD1A20" w:rsidRDefault="00BD1A20" w:rsidP="007C72D3">
      <w:pPr>
        <w:spacing w:after="0"/>
      </w:pPr>
    </w:p>
    <w:p w14:paraId="7C63E06C" w14:textId="77777777" w:rsidR="00BD1A20" w:rsidRPr="00FF7385" w:rsidRDefault="00BD1A20" w:rsidP="00BD1A20">
      <w:pPr>
        <w:spacing w:after="0"/>
        <w:rPr>
          <w:b/>
        </w:rPr>
      </w:pPr>
      <w:r>
        <w:rPr>
          <w:b/>
        </w:rPr>
        <w:t>Rete indiretta</w:t>
      </w:r>
    </w:p>
    <w:p w14:paraId="1EA58433" w14:textId="77777777" w:rsidR="007C72D3" w:rsidRDefault="00BD1A20" w:rsidP="007C72D3">
      <w:pPr>
        <w:spacing w:after="0"/>
      </w:pPr>
      <w:r>
        <w:t xml:space="preserve">Gli </w:t>
      </w:r>
      <w:r w:rsidR="00FA68C5">
        <w:t>archi non hanno direzione</w:t>
      </w:r>
    </w:p>
    <w:p w14:paraId="4ECD60D5" w14:textId="77777777" w:rsidR="007C72D3" w:rsidRDefault="007C72D3" w:rsidP="007C72D3">
      <w:pPr>
        <w:spacing w:after="0"/>
      </w:pPr>
    </w:p>
    <w:p w14:paraId="3808B015" w14:textId="77777777" w:rsidR="00BD1A20" w:rsidRDefault="00BD1A20" w:rsidP="007C72D3">
      <w:pPr>
        <w:spacing w:after="0"/>
      </w:pPr>
    </w:p>
    <w:p w14:paraId="4057F443" w14:textId="77777777" w:rsidR="00BD1A20" w:rsidRPr="00BD1A20" w:rsidRDefault="00513C7F" w:rsidP="007C72D3">
      <w:pPr>
        <w:spacing w:after="0"/>
        <w:rPr>
          <w:b/>
        </w:rPr>
      </w:pPr>
      <w:r>
        <w:rPr>
          <w:noProof/>
          <w:lang w:eastAsia="it-IT"/>
        </w:rPr>
        <w:drawing>
          <wp:anchor distT="0" distB="0" distL="114300" distR="114300" simplePos="0" relativeHeight="251668480" behindDoc="0" locked="0" layoutInCell="1" allowOverlap="1" wp14:anchorId="10D1F47E" wp14:editId="619D5066">
            <wp:simplePos x="0" y="0"/>
            <wp:positionH relativeFrom="column">
              <wp:posOffset>4573244</wp:posOffset>
            </wp:positionH>
            <wp:positionV relativeFrom="paragraph">
              <wp:posOffset>63519</wp:posOffset>
            </wp:positionV>
            <wp:extent cx="1542415" cy="1530350"/>
            <wp:effectExtent l="0" t="0" r="635" b="0"/>
            <wp:wrapSquare wrapText="bothSides"/>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2415"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2D3" w:rsidRPr="00BD1A20">
        <w:rPr>
          <w:b/>
        </w:rPr>
        <w:t>Reti pesate e non pesate</w:t>
      </w:r>
    </w:p>
    <w:p w14:paraId="094297FE" w14:textId="77777777" w:rsidR="00FA68C5" w:rsidRDefault="00FA68C5" w:rsidP="00BD1A20">
      <w:pPr>
        <w:spacing w:after="0"/>
        <w:jc w:val="both"/>
      </w:pPr>
      <w:r>
        <w:t>Anche le reti indirette possono essere pesate.</w:t>
      </w:r>
      <w:r w:rsidR="00BD1A20">
        <w:t xml:space="preserve"> </w:t>
      </w:r>
      <w:r w:rsidR="00BD1A20" w:rsidRPr="00BD1A20">
        <w:t xml:space="preserve">Nelle reti pesate gli archi hanno associato un numero reale che ne quantifica la forza della relazione, se è negativo allora la relazione è inversa. Possiamo </w:t>
      </w:r>
      <w:r w:rsidR="00BD1A20">
        <w:t xml:space="preserve">anche </w:t>
      </w:r>
      <w:r w:rsidR="00BD1A20" w:rsidRPr="00BD1A20">
        <w:t>avere pesi nulli, ovvero assenza di relazione</w:t>
      </w:r>
      <w:r w:rsidR="00BD1A20">
        <w:t>.</w:t>
      </w:r>
    </w:p>
    <w:p w14:paraId="5ACDA318" w14:textId="77777777" w:rsidR="007C72D3" w:rsidRDefault="00BD1A20" w:rsidP="00E3643C">
      <w:pPr>
        <w:spacing w:after="0"/>
        <w:jc w:val="both"/>
      </w:pPr>
      <w:r>
        <w:t xml:space="preserve">Definiremo una </w:t>
      </w:r>
      <w:r w:rsidR="007C72D3">
        <w:t xml:space="preserve">metrica per misurare la relazione: </w:t>
      </w:r>
      <w:r>
        <w:t xml:space="preserve">ad esempio la quantità </w:t>
      </w:r>
      <w:r w:rsidR="007C72D3">
        <w:t xml:space="preserve">di bit scambiati fra server, quantità </w:t>
      </w:r>
      <w:r>
        <w:t>di commenti ai post di un altro. I</w:t>
      </w:r>
      <w:r w:rsidR="007C72D3">
        <w:t xml:space="preserve"> pesi nulli </w:t>
      </w:r>
      <w:r>
        <w:t>sig</w:t>
      </w:r>
      <w:r w:rsidR="007C72D3">
        <w:t>n</w:t>
      </w:r>
      <w:r>
        <w:t>i</w:t>
      </w:r>
      <w:r w:rsidR="007C72D3">
        <w:t>f</w:t>
      </w:r>
      <w:r>
        <w:t xml:space="preserve">icano l’assenza di relazione (come </w:t>
      </w:r>
      <w:r w:rsidR="007C72D3">
        <w:t xml:space="preserve">indice di </w:t>
      </w:r>
      <w:r>
        <w:t>correlazione in statistica</w:t>
      </w:r>
      <w:r w:rsidR="007C72D3">
        <w:t>)</w:t>
      </w:r>
      <w:r>
        <w:t>.</w:t>
      </w:r>
    </w:p>
    <w:p w14:paraId="1DF6B5EC" w14:textId="77777777" w:rsidR="007C72D3" w:rsidRDefault="007C72D3" w:rsidP="007C72D3">
      <w:pPr>
        <w:spacing w:after="0"/>
      </w:pPr>
    </w:p>
    <w:p w14:paraId="1CADEF49" w14:textId="77777777" w:rsidR="007C72D3" w:rsidRDefault="007C72D3" w:rsidP="007C72D3">
      <w:pPr>
        <w:spacing w:after="0"/>
      </w:pPr>
    </w:p>
    <w:p w14:paraId="57C1811C" w14:textId="77777777" w:rsidR="00513C7F" w:rsidRDefault="00BD1A20" w:rsidP="00513C7F">
      <w:pPr>
        <w:spacing w:after="0"/>
        <w:jc w:val="both"/>
      </w:pPr>
      <w:r>
        <w:t xml:space="preserve">L’unica caratteristica fondamentale che tutte le reti hanno in comune </w:t>
      </w:r>
      <w:r w:rsidRPr="00BD1A20">
        <w:t>è che sono</w:t>
      </w:r>
      <w:r>
        <w:t xml:space="preserve"> </w:t>
      </w:r>
      <w:proofErr w:type="spellStart"/>
      <w:r w:rsidRPr="00BD1A20">
        <w:rPr>
          <w:i/>
        </w:rPr>
        <w:t>webs</w:t>
      </w:r>
      <w:proofErr w:type="spellEnd"/>
      <w:r w:rsidRPr="00BD1A20">
        <w:rPr>
          <w:i/>
        </w:rPr>
        <w:t xml:space="preserve"> </w:t>
      </w:r>
      <w:proofErr w:type="spellStart"/>
      <w:r w:rsidRPr="00BD1A20">
        <w:rPr>
          <w:i/>
        </w:rPr>
        <w:t>without</w:t>
      </w:r>
      <w:proofErr w:type="spellEnd"/>
      <w:r w:rsidRPr="00BD1A20">
        <w:rPr>
          <w:i/>
        </w:rPr>
        <w:t xml:space="preserve"> a spider</w:t>
      </w:r>
      <w:r>
        <w:t>,</w:t>
      </w:r>
      <w:r w:rsidRPr="00BD1A20">
        <w:t xml:space="preserve"> non c’è un’unità centrale che coordina </w:t>
      </w:r>
      <w:r>
        <w:t xml:space="preserve">e controlla </w:t>
      </w:r>
      <w:r w:rsidRPr="00BD1A20">
        <w:t>la rete</w:t>
      </w:r>
      <w:r>
        <w:t xml:space="preserve">. </w:t>
      </w:r>
      <w:r w:rsidRPr="00BD1A20">
        <w:t>Il tutto viene in modo organizzato</w:t>
      </w:r>
      <w:r w:rsidR="00513C7F">
        <w:t xml:space="preserve"> </w:t>
      </w:r>
      <w:r w:rsidRPr="00BD1A20">
        <w:t>autonomamente, gli agenti si auto-organizzano</w:t>
      </w:r>
      <w:r>
        <w:t>. Ad esempio, posso costruire un sito web senza chiedere permesso a Roma, il web è decentralizzato e autorganizzato.</w:t>
      </w:r>
      <w:r w:rsidR="00513C7F">
        <w:t xml:space="preserve"> Un altro esempio è lo stormo di uccelli che con 3 regole fa si che si formino le figure che vediamo nei cieli. Le regole sono: non sovrapporsi ai simili, non allontanarsi troppe e se i vicini virano vira anche lui. </w:t>
      </w:r>
    </w:p>
    <w:p w14:paraId="3582F4DA" w14:textId="77777777" w:rsidR="007C72D3" w:rsidRPr="00BD1A20" w:rsidRDefault="00513C7F" w:rsidP="00513C7F">
      <w:pPr>
        <w:spacing w:after="0"/>
        <w:jc w:val="both"/>
      </w:pPr>
      <w:r>
        <w:t>La numerosità degli individui assieme a</w:t>
      </w:r>
      <w:r w:rsidRPr="00513C7F">
        <w:t xml:space="preserve">l comportamento </w:t>
      </w:r>
      <w:r w:rsidR="0004431A" w:rsidRPr="00513C7F">
        <w:t xml:space="preserve">molto semplice </w:t>
      </w:r>
      <w:r w:rsidRPr="00513C7F">
        <w:t xml:space="preserve">degli agenti può creare una </w:t>
      </w:r>
      <w:r w:rsidRPr="0004431A">
        <w:rPr>
          <w:i/>
        </w:rPr>
        <w:t xml:space="preserve">proprietà </w:t>
      </w:r>
      <w:r w:rsidR="0004431A" w:rsidRPr="0004431A">
        <w:rPr>
          <w:i/>
        </w:rPr>
        <w:t>emergente</w:t>
      </w:r>
      <w:r w:rsidR="0004431A">
        <w:t xml:space="preserve"> </w:t>
      </w:r>
      <w:r w:rsidRPr="00513C7F">
        <w:t>visibile a livello globale. C’è un dunque un passaggio da micro a macro, interessante nelle reti complesse.</w:t>
      </w:r>
    </w:p>
    <w:p w14:paraId="7BF81553" w14:textId="77777777" w:rsidR="007C72D3" w:rsidRDefault="00743121" w:rsidP="007C72D3">
      <w:pPr>
        <w:spacing w:after="0"/>
      </w:pPr>
      <w:r>
        <w:rPr>
          <w:noProof/>
        </w:rPr>
        <w:drawing>
          <wp:anchor distT="0" distB="0" distL="114300" distR="114300" simplePos="0" relativeHeight="251671552" behindDoc="0" locked="0" layoutInCell="1" allowOverlap="1" wp14:anchorId="6B2255F5" wp14:editId="1F489057">
            <wp:simplePos x="0" y="0"/>
            <wp:positionH relativeFrom="margin">
              <wp:posOffset>4860925</wp:posOffset>
            </wp:positionH>
            <wp:positionV relativeFrom="paragraph">
              <wp:posOffset>154305</wp:posOffset>
            </wp:positionV>
            <wp:extent cx="1136015" cy="916305"/>
            <wp:effectExtent l="0" t="0" r="698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601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5711F3" w14:textId="77777777" w:rsidR="007C72D3" w:rsidRDefault="007C72D3" w:rsidP="00E3643C">
      <w:pPr>
        <w:spacing w:after="0"/>
        <w:jc w:val="both"/>
      </w:pPr>
      <w:r>
        <w:t xml:space="preserve">La network science </w:t>
      </w:r>
      <w:r w:rsidRPr="006676C2">
        <w:t xml:space="preserve">può essere considerata come uno spin-off della </w:t>
      </w:r>
      <w:r w:rsidR="0004431A">
        <w:t>data science.</w:t>
      </w:r>
      <w:r w:rsidRPr="006676C2">
        <w:t xml:space="preserve"> </w:t>
      </w:r>
      <w:r w:rsidR="0004431A">
        <w:t>L’</w:t>
      </w:r>
      <w:r w:rsidRPr="006676C2">
        <w:t>obiettivo è quello di analizzare e visualizzare i dati di rete</w:t>
      </w:r>
      <w:r>
        <w:t>.</w:t>
      </w:r>
      <w:r w:rsidR="00743121">
        <w:t xml:space="preserve"> Un esempio di output è l</w:t>
      </w:r>
      <w:r w:rsidR="00E93A25">
        <w:t>a</w:t>
      </w:r>
      <w:r w:rsidR="00743121">
        <w:t xml:space="preserve"> rete di </w:t>
      </w:r>
      <w:proofErr w:type="spellStart"/>
      <w:r w:rsidR="00743121">
        <w:t>gasodotti</w:t>
      </w:r>
      <w:proofErr w:type="spellEnd"/>
      <w:r w:rsidR="00743121">
        <w:t xml:space="preserve"> europea.</w:t>
      </w:r>
    </w:p>
    <w:p w14:paraId="6258A0C5" w14:textId="77777777" w:rsidR="007C72D3" w:rsidRDefault="007C72D3" w:rsidP="007C72D3">
      <w:pPr>
        <w:spacing w:after="0"/>
      </w:pPr>
    </w:p>
    <w:p w14:paraId="7D1C8B64" w14:textId="77777777" w:rsidR="00BE1776" w:rsidRDefault="00BE1776" w:rsidP="007C72D3">
      <w:pPr>
        <w:spacing w:after="0"/>
      </w:pPr>
    </w:p>
    <w:p w14:paraId="4B1C75C3" w14:textId="77777777" w:rsidR="00BE1776" w:rsidRPr="002E7AC2" w:rsidRDefault="00BE1776" w:rsidP="00BE1776">
      <w:pPr>
        <w:spacing w:after="0"/>
        <w:rPr>
          <w:b/>
        </w:rPr>
      </w:pPr>
      <w:r w:rsidRPr="002E7AC2">
        <w:rPr>
          <w:b/>
        </w:rPr>
        <w:t>3 rappresentazioni in corrispondenza</w:t>
      </w:r>
    </w:p>
    <w:p w14:paraId="1DDE8C30" w14:textId="77777777" w:rsidR="00BE1776" w:rsidRDefault="00BE1776" w:rsidP="00BE1776">
      <w:pPr>
        <w:spacing w:after="0"/>
      </w:pPr>
      <w:r>
        <w:t xml:space="preserve">Una rete ha tre rappresentazioni tutte in corrispondenza: </w:t>
      </w:r>
    </w:p>
    <w:p w14:paraId="7DB4D8D0" w14:textId="77777777" w:rsidR="00BE1776" w:rsidRDefault="00BE1776" w:rsidP="00BE1776">
      <w:pPr>
        <w:pStyle w:val="Paragrafoelenco"/>
        <w:numPr>
          <w:ilvl w:val="0"/>
          <w:numId w:val="1"/>
        </w:numPr>
        <w:spacing w:after="0"/>
      </w:pPr>
      <w:r>
        <w:t>grafo</w:t>
      </w:r>
    </w:p>
    <w:p w14:paraId="1DEE996D" w14:textId="77777777" w:rsidR="00BE1776" w:rsidRDefault="00BE1776" w:rsidP="00BE1776">
      <w:pPr>
        <w:pStyle w:val="Paragrafoelenco"/>
        <w:numPr>
          <w:ilvl w:val="0"/>
          <w:numId w:val="1"/>
        </w:numPr>
        <w:spacing w:after="0"/>
      </w:pPr>
      <w:r>
        <w:t>matrice</w:t>
      </w:r>
    </w:p>
    <w:p w14:paraId="6580B9CB" w14:textId="77777777" w:rsidR="00BE1776" w:rsidRDefault="00BE1776" w:rsidP="00BE1776">
      <w:pPr>
        <w:pStyle w:val="Paragrafoelenco"/>
        <w:numPr>
          <w:ilvl w:val="0"/>
          <w:numId w:val="1"/>
        </w:numPr>
        <w:spacing w:after="0"/>
      </w:pPr>
      <w:proofErr w:type="spellStart"/>
      <w:r>
        <w:t>dataframe</w:t>
      </w:r>
      <w:proofErr w:type="spellEnd"/>
      <w:r>
        <w:t xml:space="preserve"> </w:t>
      </w:r>
    </w:p>
    <w:p w14:paraId="1664A0BA" w14:textId="77777777" w:rsidR="00BE1776" w:rsidRDefault="00BE1776" w:rsidP="00BE1776">
      <w:pPr>
        <w:spacing w:after="0"/>
        <w:jc w:val="both"/>
      </w:pPr>
      <w:r>
        <w:t xml:space="preserve">Posso passare da Matrici a grafo, da grafo a </w:t>
      </w:r>
      <w:proofErr w:type="spellStart"/>
      <w:r>
        <w:t>dataframe</w:t>
      </w:r>
      <w:proofErr w:type="spellEnd"/>
      <w:r>
        <w:t xml:space="preserve">, da </w:t>
      </w:r>
      <w:proofErr w:type="spellStart"/>
      <w:r>
        <w:t>daframe</w:t>
      </w:r>
      <w:proofErr w:type="spellEnd"/>
      <w:r>
        <w:t xml:space="preserve"> a matrice. Le </w:t>
      </w:r>
      <w:proofErr w:type="spellStart"/>
      <w:r>
        <w:t>tr</w:t>
      </w:r>
      <w:proofErr w:type="spellEnd"/>
      <w:r>
        <w:t xml:space="preserve"> diverse rappresentazioni sono comode in diversi problemi: per calcolare lo spettro del grafo è comoda la matrice del grafo, per calcolare una misura di centralità (</w:t>
      </w:r>
      <w:proofErr w:type="spellStart"/>
      <w:r>
        <w:t>pagerank</w:t>
      </w:r>
      <w:proofErr w:type="spellEnd"/>
      <w:r>
        <w:t xml:space="preserve">) è meglio l’oggetto di </w:t>
      </w:r>
      <w:proofErr w:type="spellStart"/>
      <w:r>
        <w:t>igraph</w:t>
      </w:r>
      <w:proofErr w:type="spellEnd"/>
      <w:r>
        <w:t xml:space="preserve">, per visualizzare il grafo con </w:t>
      </w:r>
      <w:proofErr w:type="spellStart"/>
      <w:r>
        <w:t>gpraph</w:t>
      </w:r>
      <w:proofErr w:type="spellEnd"/>
      <w:r>
        <w:t xml:space="preserve"> o fare un raggruppamento con </w:t>
      </w:r>
      <w:proofErr w:type="spellStart"/>
      <w:r>
        <w:t>dplyr</w:t>
      </w:r>
      <w:proofErr w:type="spellEnd"/>
      <w:r>
        <w:t xml:space="preserve"> è meglio la rappresentazione a </w:t>
      </w:r>
      <w:proofErr w:type="spellStart"/>
      <w:r>
        <w:t>DFrame</w:t>
      </w:r>
      <w:proofErr w:type="spellEnd"/>
      <w:r>
        <w:t>.</w:t>
      </w:r>
    </w:p>
    <w:p w14:paraId="2D76BC57" w14:textId="77777777" w:rsidR="00BE1776" w:rsidRDefault="00BE1776" w:rsidP="007C72D3">
      <w:pPr>
        <w:spacing w:after="0"/>
      </w:pPr>
    </w:p>
    <w:p w14:paraId="3F2414FF" w14:textId="77777777" w:rsidR="00E93A25" w:rsidRDefault="00E93A25" w:rsidP="007C72D3">
      <w:pPr>
        <w:spacing w:after="0"/>
      </w:pPr>
      <w:r>
        <w:t xml:space="preserve">Agenda: </w:t>
      </w:r>
    </w:p>
    <w:p w14:paraId="664647BC" w14:textId="77777777" w:rsidR="00E93A25" w:rsidRDefault="00E93A25" w:rsidP="007C72D3">
      <w:pPr>
        <w:pStyle w:val="Paragrafoelenco"/>
        <w:numPr>
          <w:ilvl w:val="0"/>
          <w:numId w:val="8"/>
        </w:numPr>
        <w:spacing w:after="0"/>
      </w:pPr>
      <w:r>
        <w:t xml:space="preserve">Capitolo 1: </w:t>
      </w:r>
      <w:r w:rsidRPr="00DF3921">
        <w:rPr>
          <w:b/>
        </w:rPr>
        <w:t xml:space="preserve">misura di centralità </w:t>
      </w:r>
      <w:r w:rsidR="007C72D3" w:rsidRPr="00DF3921">
        <w:rPr>
          <w:b/>
        </w:rPr>
        <w:t>dei nodi</w:t>
      </w:r>
      <w:r>
        <w:t>: vedremo 2 modi per determinare quali sono i nodi importanti di una rete</w:t>
      </w:r>
    </w:p>
    <w:p w14:paraId="313AF3FB" w14:textId="77777777" w:rsidR="00E93A25" w:rsidRDefault="00E93A25" w:rsidP="00DF3921">
      <w:pPr>
        <w:pStyle w:val="Paragrafoelenco"/>
        <w:numPr>
          <w:ilvl w:val="0"/>
          <w:numId w:val="8"/>
        </w:numPr>
        <w:spacing w:after="0"/>
        <w:jc w:val="both"/>
      </w:pPr>
      <w:r>
        <w:t xml:space="preserve">Capitolo </w:t>
      </w:r>
      <w:r w:rsidR="007C72D3">
        <w:t>2</w:t>
      </w:r>
      <w:r>
        <w:t xml:space="preserve">: </w:t>
      </w:r>
      <w:r w:rsidRPr="00835BEB">
        <w:rPr>
          <w:b/>
        </w:rPr>
        <w:t>misura di centralità per gli archi</w:t>
      </w:r>
      <w:r>
        <w:t xml:space="preserve">: vedremo quando le connessioni sono importanti. Vedremo la </w:t>
      </w:r>
      <w:r w:rsidRPr="00E93A25">
        <w:rPr>
          <w:i/>
        </w:rPr>
        <w:t>teoria della forza de</w:t>
      </w:r>
      <w:r w:rsidR="007C72D3" w:rsidRPr="00E93A25">
        <w:rPr>
          <w:i/>
        </w:rPr>
        <w:t>i legami deboli</w:t>
      </w:r>
      <w:r>
        <w:t>.</w:t>
      </w:r>
      <w:r w:rsidR="003341A2">
        <w:t xml:space="preserve"> Ne vedremo una.</w:t>
      </w:r>
    </w:p>
    <w:p w14:paraId="3DAEA140" w14:textId="77777777" w:rsidR="00E93A25" w:rsidRDefault="00E93A25" w:rsidP="0067530C">
      <w:pPr>
        <w:pStyle w:val="Paragrafoelenco"/>
        <w:numPr>
          <w:ilvl w:val="0"/>
          <w:numId w:val="8"/>
        </w:numPr>
        <w:spacing w:after="0"/>
        <w:jc w:val="both"/>
      </w:pPr>
      <w:r>
        <w:t xml:space="preserve">Capitolo </w:t>
      </w:r>
      <w:r w:rsidR="007C72D3">
        <w:t>3</w:t>
      </w:r>
      <w:r>
        <w:t xml:space="preserve">: </w:t>
      </w:r>
      <w:r w:rsidRPr="00DF3921">
        <w:rPr>
          <w:b/>
        </w:rPr>
        <w:t>misura</w:t>
      </w:r>
      <w:r w:rsidR="007C72D3" w:rsidRPr="00DF3921">
        <w:rPr>
          <w:b/>
        </w:rPr>
        <w:t xml:space="preserve"> di similarità</w:t>
      </w:r>
      <w:r w:rsidRPr="00DF3921">
        <w:rPr>
          <w:b/>
        </w:rPr>
        <w:t xml:space="preserve"> fra coppie di nodi</w:t>
      </w:r>
      <w:r w:rsidR="007C72D3">
        <w:t>.</w:t>
      </w:r>
      <w:r>
        <w:t xml:space="preserve"> Vedremo dei modi per stabilire quando 2 nodi sono </w:t>
      </w:r>
      <w:r w:rsidR="007C72D3">
        <w:t>simili</w:t>
      </w:r>
      <w:r>
        <w:t xml:space="preserve">, </w:t>
      </w:r>
      <w:r w:rsidR="007C72D3">
        <w:t>a seconda del pattern che hanno</w:t>
      </w:r>
      <w:r>
        <w:t>.</w:t>
      </w:r>
      <w:r w:rsidR="003341A2">
        <w:t xml:space="preserve"> Ne vedremo una.</w:t>
      </w:r>
    </w:p>
    <w:p w14:paraId="6F6CEF83" w14:textId="77777777" w:rsidR="007C72D3" w:rsidRDefault="00E93A25" w:rsidP="00DF3921">
      <w:pPr>
        <w:pStyle w:val="Paragrafoelenco"/>
        <w:numPr>
          <w:ilvl w:val="0"/>
          <w:numId w:val="8"/>
        </w:numPr>
        <w:spacing w:after="0"/>
        <w:jc w:val="both"/>
      </w:pPr>
      <w:r>
        <w:t xml:space="preserve">Capitolo </w:t>
      </w:r>
      <w:r w:rsidR="007C72D3">
        <w:t>4</w:t>
      </w:r>
      <w:r>
        <w:t>:</w:t>
      </w:r>
      <w:r w:rsidR="007C72D3">
        <w:t xml:space="preserve"> </w:t>
      </w:r>
      <w:r w:rsidR="003341A2">
        <w:t xml:space="preserve">metodo per trovare gruppi di nodi simili basati sul </w:t>
      </w:r>
      <w:r w:rsidR="007C72D3" w:rsidRPr="00DF3921">
        <w:rPr>
          <w:b/>
        </w:rPr>
        <w:t>clust</w:t>
      </w:r>
      <w:r w:rsidRPr="00DF3921">
        <w:rPr>
          <w:b/>
        </w:rPr>
        <w:t>ering gerarchico</w:t>
      </w:r>
      <w:r>
        <w:t xml:space="preserve"> </w:t>
      </w:r>
    </w:p>
    <w:p w14:paraId="412D5792" w14:textId="77777777" w:rsidR="007C72D3" w:rsidRDefault="007C72D3" w:rsidP="007C72D3">
      <w:pPr>
        <w:spacing w:after="0"/>
      </w:pPr>
    </w:p>
    <w:p w14:paraId="038553EF" w14:textId="77777777" w:rsidR="007C72D3" w:rsidRDefault="007C72D3" w:rsidP="007C72D3">
      <w:pPr>
        <w:spacing w:after="0"/>
      </w:pPr>
    </w:p>
    <w:p w14:paraId="2CF1ADC6" w14:textId="77777777" w:rsidR="00835BEB" w:rsidRDefault="00835BEB" w:rsidP="00835BEB">
      <w:pPr>
        <w:pStyle w:val="Titolo2"/>
      </w:pPr>
      <w:bookmarkStart w:id="17" w:name="_Toc11079854"/>
      <w:r>
        <w:t xml:space="preserve">1) </w:t>
      </w:r>
      <w:r w:rsidRPr="00835BEB">
        <w:t xml:space="preserve">Misure centralità </w:t>
      </w:r>
      <w:r>
        <w:t>dei nodi</w:t>
      </w:r>
      <w:bookmarkEnd w:id="17"/>
    </w:p>
    <w:p w14:paraId="4EA45660" w14:textId="77777777" w:rsidR="007C72D3" w:rsidRDefault="00684439" w:rsidP="00E371D8">
      <w:pPr>
        <w:spacing w:after="0"/>
        <w:jc w:val="both"/>
      </w:pPr>
      <w:r>
        <w:t xml:space="preserve"> </w:t>
      </w:r>
      <w:r w:rsidRPr="00684439">
        <w:t>È una funzione che assegna un rating, un numero</w:t>
      </w:r>
      <w:r>
        <w:t xml:space="preserve"> che denota l’importanza</w:t>
      </w:r>
      <w:r w:rsidRPr="00684439">
        <w:t>, ad ogni nodo</w:t>
      </w:r>
      <w:r>
        <w:t xml:space="preserve">. </w:t>
      </w:r>
      <w:r w:rsidR="00AE3F85">
        <w:t>Avendo ogni</w:t>
      </w:r>
      <w:r w:rsidR="007C72D3">
        <w:t xml:space="preserve"> nodo </w:t>
      </w:r>
      <w:r w:rsidR="00AE3F85">
        <w:t xml:space="preserve">della rete </w:t>
      </w:r>
      <w:r w:rsidR="007C72D3">
        <w:t>un punteggio</w:t>
      </w:r>
      <w:r w:rsidR="00E371D8">
        <w:t xml:space="preserve"> otteniamo un ranking, </w:t>
      </w:r>
      <w:r w:rsidR="00E371D8" w:rsidRPr="00E371D8">
        <w:rPr>
          <w:b/>
        </w:rPr>
        <w:t>una</w:t>
      </w:r>
      <w:r w:rsidR="00E371D8">
        <w:t xml:space="preserve"> clas</w:t>
      </w:r>
      <w:r w:rsidR="00AE3F85">
        <w:t>s</w:t>
      </w:r>
      <w:r w:rsidR="00E371D8">
        <w:t>i</w:t>
      </w:r>
      <w:r w:rsidR="00AE3F85">
        <w:t>fica</w:t>
      </w:r>
      <w:r w:rsidR="00E371D8">
        <w:t xml:space="preserve"> di importanza</w:t>
      </w:r>
      <w:r w:rsidR="00AE3F85">
        <w:t>.</w:t>
      </w:r>
      <w:r w:rsidR="00E371D8">
        <w:t xml:space="preserve"> </w:t>
      </w:r>
      <w:r w:rsidR="00E371D8" w:rsidRPr="00E371D8">
        <w:t>Con centralità si intende l’importanza di ogni nodo.</w:t>
      </w:r>
      <w:r w:rsidR="00E371D8">
        <w:t xml:space="preserve"> </w:t>
      </w:r>
    </w:p>
    <w:p w14:paraId="11928BBA" w14:textId="77777777" w:rsidR="007C72D3" w:rsidRDefault="00E371D8" w:rsidP="00E371D8">
      <w:pPr>
        <w:spacing w:after="0"/>
        <w:jc w:val="both"/>
      </w:pPr>
      <w:r>
        <w:br/>
        <w:t xml:space="preserve">Ad esempio, </w:t>
      </w:r>
      <w:r w:rsidRPr="00E371D8">
        <w:t xml:space="preserve">Google usa un algoritmo chiamato </w:t>
      </w:r>
      <w:proofErr w:type="spellStart"/>
      <w:r w:rsidRPr="00E371D8">
        <w:rPr>
          <w:i/>
        </w:rPr>
        <w:t>pagerank</w:t>
      </w:r>
      <w:proofErr w:type="spellEnd"/>
      <w:r>
        <w:t xml:space="preserve">, che è una misura di centralità ricorsiva, </w:t>
      </w:r>
      <w:r w:rsidRPr="00E371D8">
        <w:t>per ottenere i risultati in un certo ordine, per prime le pagine con centralità maggiore</w:t>
      </w:r>
      <w:r>
        <w:t>.</w:t>
      </w:r>
      <w:r w:rsidR="007C72D3">
        <w:t xml:space="preserve"> </w:t>
      </w:r>
      <w:r>
        <w:t>Un altro esempio è la v</w:t>
      </w:r>
      <w:r w:rsidR="007C72D3">
        <w:t xml:space="preserve">alutazione della ricerca dei </w:t>
      </w:r>
      <w:r w:rsidR="007C72D3" w:rsidRPr="00E371D8">
        <w:rPr>
          <w:b/>
        </w:rPr>
        <w:t>ricercatori</w:t>
      </w:r>
      <w:r>
        <w:t xml:space="preserve"> in termini di </w:t>
      </w:r>
      <w:r w:rsidR="007C72D3">
        <w:t xml:space="preserve">citazioni </w:t>
      </w:r>
      <w:r>
        <w:t>sui loro articoli.</w:t>
      </w:r>
      <w:r w:rsidRPr="00E371D8">
        <w:t xml:space="preserve"> </w:t>
      </w:r>
      <w:r>
        <w:t>Ancora un altro esempio, s</w:t>
      </w:r>
      <w:r w:rsidRPr="00E371D8">
        <w:t>u internet potremmo cercare di capire quali sono le macchine più importanti per salvaguardarle da un attacco terroristico</w:t>
      </w:r>
      <w:r>
        <w:t xml:space="preserve"> o da una rottura di tubi.</w:t>
      </w:r>
    </w:p>
    <w:p w14:paraId="3E0712CC" w14:textId="77777777" w:rsidR="00E371D8" w:rsidRDefault="00E371D8" w:rsidP="0067530C">
      <w:pPr>
        <w:spacing w:after="0"/>
        <w:jc w:val="both"/>
      </w:pPr>
      <w:r w:rsidRPr="00E371D8">
        <w:t>La nozione di centralità non è univoca. Ogni misura da l’importanza a un determinato aspetto della rete, è bene non fissarsi su una singola misura ma considerarne tante.</w:t>
      </w:r>
      <w:r w:rsidR="00476105">
        <w:t xml:space="preserve"> Ne vedremo solo 2.</w:t>
      </w:r>
    </w:p>
    <w:p w14:paraId="3068E6BD" w14:textId="77777777" w:rsidR="009B4167" w:rsidRDefault="003556FD" w:rsidP="00E371D8">
      <w:pPr>
        <w:spacing w:after="0"/>
      </w:pPr>
      <w:r>
        <w:rPr>
          <w:noProof/>
        </w:rPr>
        <w:drawing>
          <wp:anchor distT="0" distB="0" distL="114300" distR="114300" simplePos="0" relativeHeight="251672576" behindDoc="0" locked="0" layoutInCell="1" allowOverlap="1" wp14:anchorId="3DD628A8" wp14:editId="5BE280B5">
            <wp:simplePos x="0" y="0"/>
            <wp:positionH relativeFrom="margin">
              <wp:posOffset>4376420</wp:posOffset>
            </wp:positionH>
            <wp:positionV relativeFrom="paragraph">
              <wp:posOffset>187960</wp:posOffset>
            </wp:positionV>
            <wp:extent cx="1797050" cy="156781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7050"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68B734" w14:textId="77777777" w:rsidR="00AE1E88" w:rsidRDefault="00AE1E88" w:rsidP="00AE1E88">
      <w:r>
        <w:rPr>
          <w:b/>
        </w:rPr>
        <w:t>Grado di un nodo</w:t>
      </w:r>
      <w:r w:rsidR="00B67BEF">
        <w:rPr>
          <w:b/>
        </w:rPr>
        <w:t xml:space="preserve"> </w:t>
      </w:r>
      <w:r w:rsidR="00B67BEF" w:rsidRPr="00B67BEF">
        <w:t>(1 di 4)</w:t>
      </w:r>
    </w:p>
    <w:p w14:paraId="234917DD" w14:textId="77777777" w:rsidR="009B4167" w:rsidRDefault="009B4167" w:rsidP="00E3643C">
      <w:pPr>
        <w:spacing w:after="0"/>
        <w:jc w:val="both"/>
      </w:pPr>
      <w:r w:rsidRPr="009B4167">
        <w:t>La prima</w:t>
      </w:r>
      <w:r w:rsidR="00B67BEF">
        <w:t xml:space="preserve"> </w:t>
      </w:r>
      <w:r w:rsidRPr="009B4167">
        <w:t xml:space="preserve">misura di centralità è il </w:t>
      </w:r>
      <w:r w:rsidRPr="00AE1E88">
        <w:t>grado</w:t>
      </w:r>
      <w:r w:rsidRPr="009B4167">
        <w:t xml:space="preserve"> di un nodo</w:t>
      </w:r>
      <w:r>
        <w:t>.</w:t>
      </w:r>
      <w:r w:rsidRPr="009B4167">
        <w:t xml:space="preserve"> </w:t>
      </w:r>
      <w:r>
        <w:t>U</w:t>
      </w:r>
      <w:r w:rsidRPr="009B4167">
        <w:t>n nodo è imp</w:t>
      </w:r>
      <w:r w:rsidR="003556FD">
        <w:t>ortante se ha molte connessioni. Ossia se ha molti archi.</w:t>
      </w:r>
      <w:r w:rsidRPr="009B4167">
        <w:t xml:space="preserve"> </w:t>
      </w:r>
      <w:r w:rsidR="003556FD" w:rsidRPr="009B4167">
        <w:t>È</w:t>
      </w:r>
      <w:r w:rsidR="003556FD">
        <w:t xml:space="preserve"> </w:t>
      </w:r>
      <w:r w:rsidRPr="009B4167">
        <w:t>una misura semplice e abbastanza affidabile, ad esempio nelle reti di citazioni si usa per contare le citazioni. Nel caso di reti dirette abbiamo due misure: grado uscente e grado entrante.</w:t>
      </w:r>
      <w:r w:rsidR="00E2630B">
        <w:t xml:space="preserve"> Ad esempio, in figura il nodo 4 ha grado 4, il nodo 2 ha grado 2.</w:t>
      </w:r>
    </w:p>
    <w:p w14:paraId="4625482F" w14:textId="77777777" w:rsidR="00E2630B" w:rsidRDefault="00E2630B" w:rsidP="00E371D8">
      <w:pPr>
        <w:spacing w:after="0"/>
      </w:pPr>
    </w:p>
    <w:p w14:paraId="1F4F172E" w14:textId="77777777" w:rsidR="003556FD" w:rsidRDefault="008B0D41" w:rsidP="00E3643C">
      <w:pPr>
        <w:spacing w:after="0"/>
        <w:jc w:val="both"/>
      </w:pPr>
      <w:r>
        <w:rPr>
          <w:noProof/>
          <w:lang w:eastAsia="it-IT"/>
        </w:rPr>
        <w:drawing>
          <wp:anchor distT="0" distB="0" distL="114300" distR="114300" simplePos="0" relativeHeight="251673600" behindDoc="0" locked="0" layoutInCell="1" allowOverlap="1" wp14:anchorId="1B708B21" wp14:editId="47962FA1">
            <wp:simplePos x="0" y="0"/>
            <wp:positionH relativeFrom="column">
              <wp:posOffset>4819609</wp:posOffset>
            </wp:positionH>
            <wp:positionV relativeFrom="paragraph">
              <wp:posOffset>418950</wp:posOffset>
            </wp:positionV>
            <wp:extent cx="1466850" cy="1316990"/>
            <wp:effectExtent l="0" t="0" r="0" b="0"/>
            <wp:wrapSquare wrapText="bothSides"/>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6850" cy="131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6FD" w:rsidRPr="003556FD">
        <w:t xml:space="preserve">Nel caso di reti dirette abbiamo due misure: </w:t>
      </w:r>
      <w:r w:rsidR="003556FD" w:rsidRPr="003556FD">
        <w:rPr>
          <w:b/>
        </w:rPr>
        <w:t>grado uscente</w:t>
      </w:r>
      <w:r w:rsidR="003556FD" w:rsidRPr="003556FD">
        <w:t xml:space="preserve"> e </w:t>
      </w:r>
      <w:r w:rsidR="003556FD" w:rsidRPr="003556FD">
        <w:rPr>
          <w:b/>
        </w:rPr>
        <w:t>grado entrante</w:t>
      </w:r>
      <w:r w:rsidR="003556FD" w:rsidRPr="003556FD">
        <w:t>.</w:t>
      </w:r>
      <w:r w:rsidR="003556FD">
        <w:t xml:space="preserve"> </w:t>
      </w:r>
      <w:r w:rsidR="003556FD" w:rsidRPr="003556FD">
        <w:t>Dobbiamo quindi specificare il tipo di grado, anche se in realtà conta molto di più il nodo entrante,</w:t>
      </w:r>
      <w:r w:rsidR="003556FD">
        <w:t xml:space="preserve"> visto che è meno controllabile (giudizio della comunità è più importante rispetto a quello che uno può dare alla comunità).</w:t>
      </w:r>
    </w:p>
    <w:p w14:paraId="38390CF6" w14:textId="77777777" w:rsidR="003556FD" w:rsidRDefault="003556FD" w:rsidP="003556FD">
      <w:pPr>
        <w:spacing w:after="0"/>
        <w:jc w:val="both"/>
      </w:pPr>
    </w:p>
    <w:p w14:paraId="7FB31D9E" w14:textId="77777777" w:rsidR="003556FD" w:rsidRDefault="003556FD" w:rsidP="003556FD">
      <w:pPr>
        <w:spacing w:after="0"/>
        <w:jc w:val="both"/>
      </w:pPr>
      <w:r>
        <w:rPr>
          <w:b/>
        </w:rPr>
        <w:t xml:space="preserve">Grado pesato </w:t>
      </w:r>
      <w:r w:rsidR="00765B7E">
        <w:rPr>
          <w:b/>
        </w:rPr>
        <w:t>(</w:t>
      </w:r>
      <w:r>
        <w:rPr>
          <w:b/>
        </w:rPr>
        <w:t>o forza</w:t>
      </w:r>
      <w:r w:rsidR="00765B7E">
        <w:rPr>
          <w:b/>
        </w:rPr>
        <w:t>)</w:t>
      </w:r>
    </w:p>
    <w:p w14:paraId="158437F4" w14:textId="77777777" w:rsidR="008B0D41" w:rsidRDefault="003556FD" w:rsidP="0067530C">
      <w:pPr>
        <w:spacing w:after="0"/>
        <w:jc w:val="both"/>
      </w:pPr>
      <w:r>
        <w:t>Solo nelle reti pesate c’è u</w:t>
      </w:r>
      <w:r w:rsidRPr="003556FD">
        <w:t>n’altra misura di centralità</w:t>
      </w:r>
      <w:r>
        <w:t xml:space="preserve"> chiamata</w:t>
      </w:r>
      <w:r w:rsidRPr="003556FD">
        <w:t xml:space="preserve"> grado pesato.</w:t>
      </w:r>
      <w:r>
        <w:t xml:space="preserve"> Non si conta il numero di archi, ma si somma il peso degli archi.</w:t>
      </w:r>
      <w:r w:rsidR="00B904A4">
        <w:t xml:space="preserve"> È la somma dei pesi degli archi incidenti il nodo in esame.</w:t>
      </w:r>
      <w:r w:rsidR="008B0D41">
        <w:t xml:space="preserve"> </w:t>
      </w:r>
    </w:p>
    <w:p w14:paraId="0C63415E" w14:textId="77777777" w:rsidR="008B0D41" w:rsidRDefault="008B0D41" w:rsidP="007C72D3">
      <w:pPr>
        <w:spacing w:after="0"/>
      </w:pPr>
    </w:p>
    <w:p w14:paraId="56CF6FB0" w14:textId="77777777" w:rsidR="008B0D41" w:rsidRDefault="008B0D41" w:rsidP="007C72D3">
      <w:pPr>
        <w:spacing w:after="0"/>
      </w:pPr>
    </w:p>
    <w:p w14:paraId="6EFCAA25" w14:textId="77777777" w:rsidR="006B7B18" w:rsidRDefault="00CA7674" w:rsidP="0067530C">
      <w:pPr>
        <w:spacing w:after="0"/>
        <w:jc w:val="both"/>
      </w:pPr>
      <w:r>
        <w:rPr>
          <w:noProof/>
          <w:lang w:eastAsia="it-IT"/>
        </w:rPr>
        <w:drawing>
          <wp:anchor distT="0" distB="0" distL="114300" distR="114300" simplePos="0" relativeHeight="251674624" behindDoc="1" locked="0" layoutInCell="1" allowOverlap="1" wp14:anchorId="67AE07A1" wp14:editId="1A67AB05">
            <wp:simplePos x="0" y="0"/>
            <wp:positionH relativeFrom="column">
              <wp:posOffset>5001140</wp:posOffset>
            </wp:positionH>
            <wp:positionV relativeFrom="paragraph">
              <wp:posOffset>6866</wp:posOffset>
            </wp:positionV>
            <wp:extent cx="1163955" cy="1188720"/>
            <wp:effectExtent l="0" t="0" r="0" b="0"/>
            <wp:wrapTight wrapText="bothSides">
              <wp:wrapPolygon edited="0">
                <wp:start x="0" y="0"/>
                <wp:lineTo x="0" y="21115"/>
                <wp:lineTo x="21211" y="21115"/>
                <wp:lineTo x="21211" y="0"/>
                <wp:lineTo x="0" y="0"/>
              </wp:wrapPolygon>
            </wp:wrapTight>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3955"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D41" w:rsidRPr="008B0D41">
        <w:t>Come esempio di studio useremo la rete terroristica che ha organizzato gli attacchi a Madrid nel 2004.</w:t>
      </w:r>
      <w:r w:rsidR="008B0D41">
        <w:t xml:space="preserve"> Ogni arco è etichettato con un numero intero da 1 a 4 a seconda del di quante relazioni sono soddisfatte (4 al massimo)</w:t>
      </w:r>
      <w:r w:rsidR="00B037B7">
        <w:t xml:space="preserve">. </w:t>
      </w:r>
      <w:proofErr w:type="spellStart"/>
      <w:r w:rsidR="006B7B18">
        <w:t>Challe</w:t>
      </w:r>
      <w:r w:rsidR="00B037B7">
        <w:t>n</w:t>
      </w:r>
      <w:r w:rsidR="00D14D54">
        <w:t>ges</w:t>
      </w:r>
      <w:proofErr w:type="spellEnd"/>
      <w:r w:rsidR="00D14D54">
        <w:t xml:space="preserve"> 7: q</w:t>
      </w:r>
      <w:r w:rsidR="006B7B18">
        <w:t xml:space="preserve">uali sono stati i </w:t>
      </w:r>
      <w:proofErr w:type="spellStart"/>
      <w:r w:rsidR="006B7B18">
        <w:t>terroristii</w:t>
      </w:r>
      <w:proofErr w:type="spellEnd"/>
      <w:r w:rsidR="006B7B18">
        <w:t xml:space="preserve"> più importanti nell'esplosione del treno di Madrid del 2011?  </w:t>
      </w:r>
      <w:hyperlink r:id="rId40" w:history="1">
        <w:r w:rsidR="006B7B18" w:rsidRPr="00FA68C5">
          <w:rPr>
            <w:rStyle w:val="Collegamentoipertestuale"/>
          </w:rPr>
          <w:t>file html</w:t>
        </w:r>
      </w:hyperlink>
      <w:r w:rsidR="006B7B18">
        <w:t xml:space="preserve"> e </w:t>
      </w:r>
      <w:hyperlink r:id="rId41" w:history="1">
        <w:r w:rsidR="006B7B18" w:rsidRPr="00FA68C5">
          <w:rPr>
            <w:rStyle w:val="Collegamentoipertestuale"/>
          </w:rPr>
          <w:t xml:space="preserve">file </w:t>
        </w:r>
        <w:proofErr w:type="spellStart"/>
        <w:r w:rsidR="006B7B18" w:rsidRPr="00FA68C5">
          <w:rPr>
            <w:rStyle w:val="Collegamentoipertestuale"/>
          </w:rPr>
          <w:t>Rmd</w:t>
        </w:r>
        <w:proofErr w:type="spellEnd"/>
      </w:hyperlink>
      <w:r w:rsidR="00495BDD">
        <w:t>.</w:t>
      </w:r>
    </w:p>
    <w:p w14:paraId="6E184D44" w14:textId="77777777" w:rsidR="00697E6C" w:rsidRDefault="00697E6C" w:rsidP="00B037B7">
      <w:pPr>
        <w:spacing w:after="0"/>
      </w:pPr>
    </w:p>
    <w:p w14:paraId="35592569" w14:textId="77777777" w:rsidR="007C72D3" w:rsidRDefault="00495BDD" w:rsidP="0067530C">
      <w:pPr>
        <w:spacing w:after="0"/>
        <w:jc w:val="both"/>
      </w:pPr>
      <w:r>
        <w:t xml:space="preserve">Usiamo i pacchetti </w:t>
      </w:r>
      <w:proofErr w:type="spellStart"/>
      <w:proofErr w:type="gramStart"/>
      <w:r>
        <w:t>dplyr</w:t>
      </w:r>
      <w:proofErr w:type="spellEnd"/>
      <w:r>
        <w:t xml:space="preserve">,  </w:t>
      </w:r>
      <w:proofErr w:type="spellStart"/>
      <w:r>
        <w:t>readr</w:t>
      </w:r>
      <w:proofErr w:type="spellEnd"/>
      <w:proofErr w:type="gramEnd"/>
      <w:r>
        <w:t xml:space="preserve">  ggplot2,  </w:t>
      </w:r>
      <w:proofErr w:type="spellStart"/>
      <w:r>
        <w:t>igraph</w:t>
      </w:r>
      <w:proofErr w:type="spellEnd"/>
      <w:r>
        <w:t xml:space="preserve">  </w:t>
      </w:r>
      <w:proofErr w:type="spellStart"/>
      <w:r>
        <w:t>ggraph</w:t>
      </w:r>
      <w:proofErr w:type="spellEnd"/>
      <w:r>
        <w:t xml:space="preserve">, </w:t>
      </w:r>
      <w:proofErr w:type="spellStart"/>
      <w:r>
        <w:t>visNetwork</w:t>
      </w:r>
      <w:proofErr w:type="spellEnd"/>
      <w:r>
        <w:t>.</w:t>
      </w:r>
    </w:p>
    <w:p w14:paraId="37FD02CA" w14:textId="77777777" w:rsidR="000F4C24" w:rsidRPr="000F4C24" w:rsidRDefault="000F4C24" w:rsidP="000F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FF"/>
          <w:sz w:val="20"/>
          <w:szCs w:val="20"/>
          <w:lang w:eastAsia="it-IT"/>
        </w:rPr>
      </w:pPr>
      <w:r w:rsidRPr="000F4C24">
        <w:rPr>
          <w:rFonts w:ascii="Lucida Console" w:eastAsia="Times New Roman" w:hAnsi="Lucida Console" w:cs="Courier New"/>
          <w:color w:val="0000FF"/>
          <w:sz w:val="20"/>
          <w:szCs w:val="20"/>
          <w:lang w:eastAsia="it-IT"/>
        </w:rPr>
        <w:t xml:space="preserve">g &lt;- </w:t>
      </w:r>
      <w:proofErr w:type="spellStart"/>
      <w:r w:rsidRPr="000F4C24">
        <w:rPr>
          <w:rFonts w:ascii="Lucida Console" w:eastAsia="Times New Roman" w:hAnsi="Lucida Console" w:cs="Courier New"/>
          <w:color w:val="0000FF"/>
          <w:sz w:val="20"/>
          <w:szCs w:val="20"/>
          <w:lang w:eastAsia="it-IT"/>
        </w:rPr>
        <w:t>graph_from_data_</w:t>
      </w:r>
      <w:proofErr w:type="gramStart"/>
      <w:r w:rsidRPr="000F4C24">
        <w:rPr>
          <w:rFonts w:ascii="Lucida Console" w:eastAsia="Times New Roman" w:hAnsi="Lucida Console" w:cs="Courier New"/>
          <w:color w:val="0000FF"/>
          <w:sz w:val="20"/>
          <w:szCs w:val="20"/>
          <w:lang w:eastAsia="it-IT"/>
        </w:rPr>
        <w:t>frame</w:t>
      </w:r>
      <w:proofErr w:type="spellEnd"/>
      <w:r w:rsidRPr="000F4C24">
        <w:rPr>
          <w:rFonts w:ascii="Lucida Console" w:eastAsia="Times New Roman" w:hAnsi="Lucida Console" w:cs="Courier New"/>
          <w:color w:val="0000FF"/>
          <w:sz w:val="20"/>
          <w:szCs w:val="20"/>
          <w:lang w:eastAsia="it-IT"/>
        </w:rPr>
        <w:t>(</w:t>
      </w:r>
      <w:proofErr w:type="spellStart"/>
      <w:proofErr w:type="gramEnd"/>
      <w:r w:rsidRPr="000F4C24">
        <w:rPr>
          <w:rFonts w:ascii="Lucida Console" w:eastAsia="Times New Roman" w:hAnsi="Lucida Console" w:cs="Courier New"/>
          <w:color w:val="0000FF"/>
          <w:sz w:val="20"/>
          <w:szCs w:val="20"/>
          <w:lang w:eastAsia="it-IT"/>
        </w:rPr>
        <w:t>edges</w:t>
      </w:r>
      <w:proofErr w:type="spellEnd"/>
      <w:r w:rsidRPr="000F4C24">
        <w:rPr>
          <w:rFonts w:ascii="Lucida Console" w:eastAsia="Times New Roman" w:hAnsi="Lucida Console" w:cs="Courier New"/>
          <w:color w:val="0000FF"/>
          <w:sz w:val="20"/>
          <w:szCs w:val="20"/>
          <w:lang w:eastAsia="it-IT"/>
        </w:rPr>
        <w:t xml:space="preserve">, </w:t>
      </w:r>
      <w:proofErr w:type="spellStart"/>
      <w:r w:rsidRPr="000F4C24">
        <w:rPr>
          <w:rFonts w:ascii="Lucida Console" w:eastAsia="Times New Roman" w:hAnsi="Lucida Console" w:cs="Courier New"/>
          <w:color w:val="0000FF"/>
          <w:sz w:val="20"/>
          <w:szCs w:val="20"/>
          <w:lang w:eastAsia="it-IT"/>
        </w:rPr>
        <w:t>directed</w:t>
      </w:r>
      <w:proofErr w:type="spellEnd"/>
      <w:r w:rsidRPr="000F4C24">
        <w:rPr>
          <w:rFonts w:ascii="Lucida Console" w:eastAsia="Times New Roman" w:hAnsi="Lucida Console" w:cs="Courier New"/>
          <w:color w:val="0000FF"/>
          <w:sz w:val="20"/>
          <w:szCs w:val="20"/>
          <w:lang w:eastAsia="it-IT"/>
        </w:rPr>
        <w:t xml:space="preserve"> = FALSE, </w:t>
      </w:r>
      <w:proofErr w:type="spellStart"/>
      <w:r w:rsidRPr="000F4C24">
        <w:rPr>
          <w:rFonts w:ascii="Lucida Console" w:eastAsia="Times New Roman" w:hAnsi="Lucida Console" w:cs="Courier New"/>
          <w:color w:val="0000FF"/>
          <w:sz w:val="20"/>
          <w:szCs w:val="20"/>
          <w:lang w:eastAsia="it-IT"/>
        </w:rPr>
        <w:t>vertices</w:t>
      </w:r>
      <w:proofErr w:type="spellEnd"/>
      <w:r w:rsidRPr="000F4C24">
        <w:rPr>
          <w:rFonts w:ascii="Lucida Console" w:eastAsia="Times New Roman" w:hAnsi="Lucida Console" w:cs="Courier New"/>
          <w:color w:val="0000FF"/>
          <w:sz w:val="20"/>
          <w:szCs w:val="20"/>
          <w:lang w:eastAsia="it-IT"/>
        </w:rPr>
        <w:t xml:space="preserve"> = </w:t>
      </w:r>
      <w:proofErr w:type="spellStart"/>
      <w:r w:rsidRPr="000F4C24">
        <w:rPr>
          <w:rFonts w:ascii="Lucida Console" w:eastAsia="Times New Roman" w:hAnsi="Lucida Console" w:cs="Courier New"/>
          <w:color w:val="0000FF"/>
          <w:sz w:val="20"/>
          <w:szCs w:val="20"/>
          <w:lang w:eastAsia="it-IT"/>
        </w:rPr>
        <w:t>nodes</w:t>
      </w:r>
      <w:proofErr w:type="spellEnd"/>
      <w:r w:rsidRPr="000F4C24">
        <w:rPr>
          <w:rFonts w:ascii="Lucida Console" w:eastAsia="Times New Roman" w:hAnsi="Lucida Console" w:cs="Courier New"/>
          <w:color w:val="0000FF"/>
          <w:sz w:val="20"/>
          <w:szCs w:val="20"/>
          <w:lang w:eastAsia="it-IT"/>
        </w:rPr>
        <w:t>)</w:t>
      </w:r>
    </w:p>
    <w:p w14:paraId="0060CA77" w14:textId="77777777" w:rsidR="000F4C24" w:rsidRPr="000F4C24" w:rsidRDefault="000F4C24" w:rsidP="000F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FF"/>
          <w:sz w:val="20"/>
          <w:szCs w:val="20"/>
          <w:lang w:eastAsia="it-IT"/>
        </w:rPr>
      </w:pPr>
      <w:proofErr w:type="spellStart"/>
      <w:r w:rsidRPr="000F4C24">
        <w:rPr>
          <w:rFonts w:ascii="Lucida Console" w:eastAsia="Times New Roman" w:hAnsi="Lucida Console" w:cs="Courier New"/>
          <w:color w:val="0000FF"/>
          <w:sz w:val="20"/>
          <w:szCs w:val="20"/>
          <w:lang w:eastAsia="it-IT"/>
        </w:rPr>
        <w:t>print</w:t>
      </w:r>
      <w:proofErr w:type="spellEnd"/>
      <w:r w:rsidRPr="000F4C24">
        <w:rPr>
          <w:rFonts w:ascii="Lucida Console" w:eastAsia="Times New Roman" w:hAnsi="Lucida Console" w:cs="Courier New"/>
          <w:color w:val="0000FF"/>
          <w:sz w:val="20"/>
          <w:szCs w:val="20"/>
          <w:lang w:eastAsia="it-IT"/>
        </w:rPr>
        <w:t>(g)</w:t>
      </w:r>
    </w:p>
    <w:p w14:paraId="1C43EADC" w14:textId="77777777" w:rsidR="000F4C24" w:rsidRPr="000F4C24" w:rsidRDefault="000F4C24" w:rsidP="000F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bdr w:val="none" w:sz="0" w:space="0" w:color="auto" w:frame="1"/>
          <w:lang w:eastAsia="it-IT"/>
        </w:rPr>
      </w:pPr>
      <w:r w:rsidRPr="000F4C24">
        <w:rPr>
          <w:rFonts w:ascii="Lucida Console" w:eastAsia="Times New Roman" w:hAnsi="Lucida Console" w:cs="Courier New"/>
          <w:color w:val="000000"/>
          <w:sz w:val="20"/>
          <w:szCs w:val="20"/>
          <w:bdr w:val="none" w:sz="0" w:space="0" w:color="auto" w:frame="1"/>
          <w:lang w:eastAsia="it-IT"/>
        </w:rPr>
        <w:t xml:space="preserve">IGRAPH c629d58 UNW- 64 243 -- </w:t>
      </w:r>
      <w:r>
        <w:rPr>
          <w:rFonts w:ascii="Lucida Console" w:eastAsia="Times New Roman" w:hAnsi="Lucida Console" w:cs="Courier New"/>
          <w:color w:val="000000"/>
          <w:sz w:val="20"/>
          <w:szCs w:val="20"/>
          <w:bdr w:val="none" w:sz="0" w:space="0" w:color="auto" w:frame="1"/>
          <w:lang w:eastAsia="it-IT"/>
        </w:rPr>
        <w:t xml:space="preserve">   </w:t>
      </w:r>
    </w:p>
    <w:p w14:paraId="7495B32A" w14:textId="77777777" w:rsidR="000F4C24" w:rsidRPr="000F4C24" w:rsidRDefault="000F4C24" w:rsidP="000F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bdr w:val="none" w:sz="0" w:space="0" w:color="auto" w:frame="1"/>
          <w:lang w:eastAsia="it-IT"/>
        </w:rPr>
      </w:pPr>
      <w:r w:rsidRPr="000F4C24">
        <w:rPr>
          <w:rFonts w:ascii="Lucida Console" w:eastAsia="Times New Roman" w:hAnsi="Lucida Console" w:cs="Courier New"/>
          <w:color w:val="000000"/>
          <w:sz w:val="20"/>
          <w:szCs w:val="20"/>
          <w:bdr w:val="none" w:sz="0" w:space="0" w:color="auto" w:frame="1"/>
          <w:lang w:eastAsia="it-IT"/>
        </w:rPr>
        <w:t xml:space="preserve">+ </w:t>
      </w:r>
      <w:proofErr w:type="spellStart"/>
      <w:r w:rsidRPr="000F4C24">
        <w:rPr>
          <w:rFonts w:ascii="Lucida Console" w:eastAsia="Times New Roman" w:hAnsi="Lucida Console" w:cs="Courier New"/>
          <w:color w:val="000000"/>
          <w:sz w:val="20"/>
          <w:szCs w:val="20"/>
          <w:bdr w:val="none" w:sz="0" w:space="0" w:color="auto" w:frame="1"/>
          <w:lang w:eastAsia="it-IT"/>
        </w:rPr>
        <w:t>attr</w:t>
      </w:r>
      <w:proofErr w:type="spellEnd"/>
      <w:r w:rsidRPr="000F4C24">
        <w:rPr>
          <w:rFonts w:ascii="Lucida Console" w:eastAsia="Times New Roman" w:hAnsi="Lucida Console" w:cs="Courier New"/>
          <w:color w:val="000000"/>
          <w:sz w:val="20"/>
          <w:szCs w:val="20"/>
          <w:bdr w:val="none" w:sz="0" w:space="0" w:color="auto" w:frame="1"/>
          <w:lang w:eastAsia="it-IT"/>
        </w:rPr>
        <w:t>: name (v/c), weight (e/n)</w:t>
      </w:r>
    </w:p>
    <w:p w14:paraId="2E075828" w14:textId="77777777" w:rsidR="000F4C24" w:rsidRPr="000F4C24" w:rsidRDefault="000F4C24" w:rsidP="000F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lang w:eastAsia="it-IT"/>
        </w:rPr>
      </w:pPr>
      <w:r w:rsidRPr="000F4C24">
        <w:rPr>
          <w:rFonts w:ascii="Lucida Console" w:eastAsia="Times New Roman" w:hAnsi="Lucida Console" w:cs="Courier New"/>
          <w:color w:val="000000"/>
          <w:sz w:val="20"/>
          <w:szCs w:val="20"/>
          <w:bdr w:val="none" w:sz="0" w:space="0" w:color="auto" w:frame="1"/>
          <w:lang w:eastAsia="it-IT"/>
        </w:rPr>
        <w:t xml:space="preserve">+ </w:t>
      </w:r>
      <w:proofErr w:type="spellStart"/>
      <w:r w:rsidRPr="000F4C24">
        <w:rPr>
          <w:rFonts w:ascii="Lucida Console" w:eastAsia="Times New Roman" w:hAnsi="Lucida Console" w:cs="Courier New"/>
          <w:color w:val="000000"/>
          <w:sz w:val="20"/>
          <w:szCs w:val="20"/>
          <w:bdr w:val="none" w:sz="0" w:space="0" w:color="auto" w:frame="1"/>
          <w:lang w:eastAsia="it-IT"/>
        </w:rPr>
        <w:t>edges</w:t>
      </w:r>
      <w:proofErr w:type="spellEnd"/>
      <w:r w:rsidRPr="000F4C24">
        <w:rPr>
          <w:rFonts w:ascii="Lucida Console" w:eastAsia="Times New Roman" w:hAnsi="Lucida Console" w:cs="Courier New"/>
          <w:color w:val="000000"/>
          <w:sz w:val="20"/>
          <w:szCs w:val="20"/>
          <w:bdr w:val="none" w:sz="0" w:space="0" w:color="auto" w:frame="1"/>
          <w:lang w:eastAsia="it-IT"/>
        </w:rPr>
        <w:t xml:space="preserve"> from c629d58 (</w:t>
      </w:r>
      <w:proofErr w:type="spellStart"/>
      <w:r w:rsidRPr="000F4C24">
        <w:rPr>
          <w:rFonts w:ascii="Lucida Console" w:eastAsia="Times New Roman" w:hAnsi="Lucida Console" w:cs="Courier New"/>
          <w:color w:val="000000"/>
          <w:sz w:val="20"/>
          <w:szCs w:val="20"/>
          <w:bdr w:val="none" w:sz="0" w:space="0" w:color="auto" w:frame="1"/>
          <w:lang w:eastAsia="it-IT"/>
        </w:rPr>
        <w:t>vertex</w:t>
      </w:r>
      <w:proofErr w:type="spellEnd"/>
      <w:r w:rsidRPr="000F4C24">
        <w:rPr>
          <w:rFonts w:ascii="Lucida Console" w:eastAsia="Times New Roman" w:hAnsi="Lucida Console" w:cs="Courier New"/>
          <w:color w:val="000000"/>
          <w:sz w:val="20"/>
          <w:szCs w:val="20"/>
          <w:bdr w:val="none" w:sz="0" w:space="0" w:color="auto" w:frame="1"/>
          <w:lang w:eastAsia="it-IT"/>
        </w:rPr>
        <w:t xml:space="preserve"> names):</w:t>
      </w:r>
    </w:p>
    <w:p w14:paraId="6ACDC0C8" w14:textId="77777777" w:rsidR="000F4C24" w:rsidRDefault="000F4C24" w:rsidP="007C72D3">
      <w:pPr>
        <w:spacing w:after="0"/>
      </w:pPr>
    </w:p>
    <w:p w14:paraId="7269B915" w14:textId="77777777" w:rsidR="000F4C24" w:rsidRDefault="00A542B0" w:rsidP="0067530C">
      <w:pPr>
        <w:spacing w:after="0"/>
        <w:jc w:val="both"/>
      </w:pPr>
      <w:r>
        <w:t xml:space="preserve">‘UNW’ è acronimo di </w:t>
      </w:r>
      <w:proofErr w:type="spellStart"/>
      <w:r>
        <w:t>Undirected</w:t>
      </w:r>
      <w:proofErr w:type="spellEnd"/>
      <w:r>
        <w:t xml:space="preserve"> (indiretto)</w:t>
      </w:r>
      <w:r w:rsidR="00B06C27">
        <w:t xml:space="preserve"> Weighted (pesato)</w:t>
      </w:r>
      <w:r>
        <w:t>.</w:t>
      </w:r>
      <w:r w:rsidR="00B06C27">
        <w:t xml:space="preserve"> </w:t>
      </w:r>
      <w:r w:rsidR="000F4C24">
        <w:t xml:space="preserve">Il grafo ha 64 e 243 archi. ‘v’ = vertici (o nodi) ‘e’= </w:t>
      </w:r>
      <w:proofErr w:type="spellStart"/>
      <w:r w:rsidR="000F4C24">
        <w:t>edges</w:t>
      </w:r>
      <w:proofErr w:type="spellEnd"/>
      <w:r w:rsidR="000F4C24">
        <w:t xml:space="preserve"> (o archi). ‘name ‘ è attributo di vertici di tipo ‘c’ carattere. </w:t>
      </w:r>
      <w:r w:rsidR="00753326">
        <w:t xml:space="preserve">‘weight’ è un attributo di </w:t>
      </w:r>
      <w:proofErr w:type="spellStart"/>
      <w:r w:rsidR="00753326">
        <w:t>edges</w:t>
      </w:r>
      <w:proofErr w:type="spellEnd"/>
      <w:r w:rsidR="00753326">
        <w:t xml:space="preserve"> ti tipo ‘n’ </w:t>
      </w:r>
      <w:proofErr w:type="spellStart"/>
      <w:r w:rsidR="00753326">
        <w:t>numeric</w:t>
      </w:r>
      <w:proofErr w:type="spellEnd"/>
      <w:r w:rsidR="00753326">
        <w:t>.</w:t>
      </w:r>
    </w:p>
    <w:p w14:paraId="5CEE415B" w14:textId="77777777" w:rsidR="00495BDD" w:rsidRDefault="00495BDD" w:rsidP="007C72D3">
      <w:pPr>
        <w:spacing w:after="0"/>
      </w:pPr>
    </w:p>
    <w:p w14:paraId="3B4E1B19" w14:textId="77777777" w:rsidR="00CA7674" w:rsidRDefault="00BB3741" w:rsidP="007B53F7">
      <w:pPr>
        <w:pStyle w:val="Paragrafoelenco"/>
        <w:numPr>
          <w:ilvl w:val="0"/>
          <w:numId w:val="1"/>
        </w:numPr>
        <w:spacing w:after="0"/>
      </w:pPr>
      <w:r w:rsidRPr="00CA7674">
        <w:rPr>
          <w:rFonts w:ascii="Lucida Console" w:eastAsia="Times New Roman" w:hAnsi="Lucida Console" w:cs="Courier New"/>
          <w:color w:val="0000FF"/>
          <w:sz w:val="20"/>
          <w:szCs w:val="20"/>
          <w:lang w:eastAsia="it-IT"/>
        </w:rPr>
        <w:t>V(g)</w:t>
      </w:r>
      <w:r w:rsidRPr="00CA7674">
        <w:rPr>
          <w:rFonts w:ascii="Lucida Console" w:hAnsi="Lucida Console"/>
          <w:color w:val="000000"/>
        </w:rPr>
        <w:t xml:space="preserve"> </w:t>
      </w:r>
      <w:r>
        <w:t>restituisce l'insieme dei nodi del grafo</w:t>
      </w:r>
      <w:r w:rsidR="007B53F7">
        <w:t xml:space="preserve"> </w:t>
      </w:r>
      <w:r>
        <w:t>--&gt; lista terroristi</w:t>
      </w:r>
      <w:r w:rsidR="007B53F7">
        <w:t xml:space="preserve"> </w:t>
      </w:r>
    </w:p>
    <w:p w14:paraId="3E725C28" w14:textId="77777777" w:rsidR="00CA7674" w:rsidRPr="00CA7674" w:rsidRDefault="007B53F7" w:rsidP="007B53F7">
      <w:pPr>
        <w:pStyle w:val="Paragrafoelenco"/>
        <w:numPr>
          <w:ilvl w:val="0"/>
          <w:numId w:val="1"/>
        </w:numPr>
        <w:spacing w:after="0"/>
      </w:pPr>
      <w:proofErr w:type="spellStart"/>
      <w:r w:rsidRPr="00CA7674">
        <w:rPr>
          <w:rFonts w:ascii="Lucida Console" w:eastAsia="Times New Roman" w:hAnsi="Lucida Console" w:cs="Courier New"/>
          <w:color w:val="0000FF"/>
          <w:sz w:val="20"/>
          <w:szCs w:val="20"/>
          <w:lang w:eastAsia="it-IT"/>
        </w:rPr>
        <w:t>vcount</w:t>
      </w:r>
      <w:proofErr w:type="spellEnd"/>
      <w:r w:rsidRPr="00CA7674">
        <w:rPr>
          <w:rFonts w:ascii="Lucida Console" w:eastAsia="Times New Roman" w:hAnsi="Lucida Console" w:cs="Courier New"/>
          <w:color w:val="0000FF"/>
          <w:sz w:val="20"/>
          <w:szCs w:val="20"/>
          <w:lang w:eastAsia="it-IT"/>
        </w:rPr>
        <w:t xml:space="preserve">(g) </w:t>
      </w:r>
      <w:r w:rsidRPr="00CA7674">
        <w:rPr>
          <w:rFonts w:cstheme="minorHAnsi"/>
        </w:rPr>
        <w:t xml:space="preserve">restituire il numero dei nodi </w:t>
      </w:r>
    </w:p>
    <w:p w14:paraId="44464EB6" w14:textId="77777777" w:rsidR="00DA6241" w:rsidRDefault="00031388" w:rsidP="007B53F7">
      <w:pPr>
        <w:pStyle w:val="Paragrafoelenco"/>
        <w:numPr>
          <w:ilvl w:val="0"/>
          <w:numId w:val="1"/>
        </w:numPr>
        <w:spacing w:after="0"/>
      </w:pPr>
      <w:r w:rsidRPr="00CA7674">
        <w:rPr>
          <w:rFonts w:ascii="Lucida Console" w:eastAsia="Times New Roman" w:hAnsi="Lucida Console" w:cs="Courier New"/>
          <w:color w:val="0000FF"/>
          <w:sz w:val="20"/>
          <w:szCs w:val="20"/>
          <w:lang w:eastAsia="it-IT"/>
        </w:rPr>
        <w:t>V(g)</w:t>
      </w:r>
      <w:r w:rsidRPr="00CA7674">
        <w:rPr>
          <w:rFonts w:ascii="Lucida Console" w:hAnsi="Lucida Console"/>
          <w:color w:val="000000"/>
        </w:rPr>
        <w:t xml:space="preserve"> </w:t>
      </w:r>
      <w:r>
        <w:t>analogamente per gli archi</w:t>
      </w:r>
    </w:p>
    <w:p w14:paraId="58467056" w14:textId="77777777" w:rsidR="00031388" w:rsidRDefault="00031388" w:rsidP="007B53F7">
      <w:pPr>
        <w:pStyle w:val="Paragrafoelenco"/>
        <w:numPr>
          <w:ilvl w:val="0"/>
          <w:numId w:val="1"/>
        </w:numPr>
        <w:spacing w:after="0"/>
      </w:pPr>
      <w:proofErr w:type="spellStart"/>
      <w:r w:rsidRPr="00CA7674">
        <w:rPr>
          <w:rFonts w:ascii="Lucida Console" w:eastAsia="Times New Roman" w:hAnsi="Lucida Console" w:cs="Courier New"/>
          <w:color w:val="0000FF"/>
          <w:sz w:val="20"/>
          <w:szCs w:val="20"/>
          <w:lang w:eastAsia="it-IT"/>
        </w:rPr>
        <w:t>ecount</w:t>
      </w:r>
      <w:proofErr w:type="spellEnd"/>
      <w:r w:rsidRPr="00CA7674">
        <w:rPr>
          <w:rFonts w:ascii="Lucida Console" w:eastAsia="Times New Roman" w:hAnsi="Lucida Console" w:cs="Courier New"/>
          <w:color w:val="0000FF"/>
          <w:sz w:val="20"/>
          <w:szCs w:val="20"/>
          <w:lang w:eastAsia="it-IT"/>
        </w:rPr>
        <w:t>(g)</w:t>
      </w:r>
      <w:r w:rsidRPr="00CA7674">
        <w:rPr>
          <w:rFonts w:ascii="Lucida Console" w:hAnsi="Lucida Console"/>
          <w:color w:val="000000"/>
        </w:rPr>
        <w:t xml:space="preserve"> </w:t>
      </w:r>
      <w:r>
        <w:t>analogamente</w:t>
      </w:r>
      <w:r w:rsidR="0008516D">
        <w:t xml:space="preserve"> per gli archi</w:t>
      </w:r>
    </w:p>
    <w:p w14:paraId="21507361" w14:textId="77777777" w:rsidR="00031388" w:rsidRDefault="00031388" w:rsidP="007B53F7">
      <w:pPr>
        <w:spacing w:after="0"/>
        <w:rPr>
          <w:rFonts w:cstheme="minorHAnsi"/>
        </w:rPr>
      </w:pPr>
    </w:p>
    <w:p w14:paraId="26670570" w14:textId="77777777" w:rsidR="0008516D" w:rsidRDefault="0008516D" w:rsidP="007B53F7">
      <w:pPr>
        <w:spacing w:after="0"/>
        <w:rPr>
          <w:rFonts w:cstheme="minorHAnsi"/>
        </w:rPr>
      </w:pPr>
      <w:r>
        <w:rPr>
          <w:rFonts w:cstheme="minorHAnsi"/>
        </w:rPr>
        <w:t>L</w:t>
      </w:r>
      <w:r w:rsidRPr="0008516D">
        <w:rPr>
          <w:rFonts w:cstheme="minorHAnsi"/>
        </w:rPr>
        <w:t xml:space="preserve">e </w:t>
      </w:r>
      <w:r>
        <w:rPr>
          <w:rFonts w:cstheme="minorHAnsi"/>
        </w:rPr>
        <w:t xml:space="preserve">proprietà </w:t>
      </w:r>
      <w:r w:rsidRPr="0008516D">
        <w:rPr>
          <w:rFonts w:cstheme="minorHAnsi"/>
        </w:rPr>
        <w:t>sono at</w:t>
      </w:r>
      <w:r>
        <w:rPr>
          <w:rFonts w:cstheme="minorHAnsi"/>
        </w:rPr>
        <w:t>t</w:t>
      </w:r>
      <w:r w:rsidRPr="0008516D">
        <w:rPr>
          <w:rFonts w:cstheme="minorHAnsi"/>
        </w:rPr>
        <w:t>ributi che posso assegnare al grafo,</w:t>
      </w:r>
      <w:r>
        <w:rPr>
          <w:rFonts w:cstheme="minorHAnsi"/>
        </w:rPr>
        <w:t xml:space="preserve"> o</w:t>
      </w:r>
      <w:r w:rsidRPr="0008516D">
        <w:rPr>
          <w:rFonts w:cstheme="minorHAnsi"/>
        </w:rPr>
        <w:t xml:space="preserve"> </w:t>
      </w:r>
      <w:r>
        <w:rPr>
          <w:rFonts w:cstheme="minorHAnsi"/>
        </w:rPr>
        <w:t>a</w:t>
      </w:r>
      <w:r w:rsidRPr="0008516D">
        <w:rPr>
          <w:rFonts w:cstheme="minorHAnsi"/>
        </w:rPr>
        <w:t xml:space="preserve">i </w:t>
      </w:r>
      <w:r>
        <w:rPr>
          <w:rFonts w:cstheme="minorHAnsi"/>
        </w:rPr>
        <w:t>singoli nodi e ai singoli archi.</w:t>
      </w:r>
    </w:p>
    <w:p w14:paraId="5948722D" w14:textId="77777777" w:rsidR="0015651F" w:rsidRPr="00A708A5" w:rsidRDefault="0015651F" w:rsidP="00DC0DFA">
      <w:pPr>
        <w:pStyle w:val="Paragrafoelenco"/>
        <w:numPr>
          <w:ilvl w:val="0"/>
          <w:numId w:val="1"/>
        </w:numPr>
        <w:jc w:val="both"/>
        <w:rPr>
          <w:rFonts w:ascii="Lucida Console" w:hAnsi="Lucida Console"/>
          <w:color w:val="0000FF"/>
        </w:rPr>
      </w:pPr>
      <w:proofErr w:type="spellStart"/>
      <w:r w:rsidRPr="00A708A5">
        <w:rPr>
          <w:rStyle w:val="gnkrckgcmrb"/>
          <w:rFonts w:ascii="Lucida Console" w:hAnsi="Lucida Console"/>
          <w:color w:val="0000FF"/>
        </w:rPr>
        <w:t>g$name</w:t>
      </w:r>
      <w:proofErr w:type="spellEnd"/>
      <w:r w:rsidRPr="00A708A5">
        <w:rPr>
          <w:rStyle w:val="gnkrckgcmrb"/>
          <w:rFonts w:ascii="Lucida Console" w:hAnsi="Lucida Console"/>
          <w:color w:val="0000FF"/>
        </w:rPr>
        <w:t xml:space="preserve"> &lt;- "Madrid network"</w:t>
      </w:r>
      <w:r w:rsidR="00A708A5" w:rsidRPr="00A708A5">
        <w:t xml:space="preserve"> </w:t>
      </w:r>
      <w:r w:rsidR="00A708A5">
        <w:t>#</w:t>
      </w:r>
      <w:r w:rsidR="00A708A5">
        <w:rPr>
          <w:rFonts w:cstheme="minorHAnsi"/>
        </w:rPr>
        <w:t>as</w:t>
      </w:r>
      <w:r w:rsidRPr="00A708A5">
        <w:rPr>
          <w:rFonts w:cstheme="minorHAnsi"/>
        </w:rPr>
        <w:t>segno un nome all’attributo name del grado. “nome del grafo $ attributo &lt;- nome da assegnare".</w:t>
      </w:r>
    </w:p>
    <w:p w14:paraId="4B51160B" w14:textId="77777777" w:rsidR="00A708A5" w:rsidRDefault="00A708A5" w:rsidP="009928FB">
      <w:pPr>
        <w:pStyle w:val="Paragrafoelenco"/>
        <w:numPr>
          <w:ilvl w:val="0"/>
          <w:numId w:val="1"/>
        </w:numPr>
        <w:spacing w:after="0"/>
        <w:rPr>
          <w:rFonts w:cstheme="minorHAnsi"/>
        </w:rPr>
      </w:pPr>
      <w:r w:rsidRPr="00A708A5">
        <w:rPr>
          <w:rStyle w:val="gnkrckgcmrb"/>
          <w:rFonts w:ascii="Lucida Console" w:hAnsi="Lucida Console"/>
          <w:color w:val="0000FF"/>
        </w:rPr>
        <w:t xml:space="preserve">V(g)$id &lt;- </w:t>
      </w:r>
      <w:proofErr w:type="gramStart"/>
      <w:r w:rsidRPr="00A708A5">
        <w:rPr>
          <w:rStyle w:val="gnkrckgcmrb"/>
          <w:rFonts w:ascii="Lucida Console" w:hAnsi="Lucida Console"/>
          <w:color w:val="0000FF"/>
        </w:rPr>
        <w:t>1:vcount</w:t>
      </w:r>
      <w:proofErr w:type="gramEnd"/>
      <w:r w:rsidRPr="00A708A5">
        <w:rPr>
          <w:rStyle w:val="gnkrckgcmrb"/>
          <w:rFonts w:ascii="Lucida Console" w:hAnsi="Lucida Console"/>
          <w:color w:val="0000FF"/>
        </w:rPr>
        <w:t>(g)</w:t>
      </w:r>
      <w:r>
        <w:rPr>
          <w:rStyle w:val="gnkrckgcmrb"/>
          <w:rFonts w:ascii="Lucida Console" w:hAnsi="Lucida Console"/>
          <w:color w:val="0000FF"/>
        </w:rPr>
        <w:t xml:space="preserve"> </w:t>
      </w:r>
      <w:r w:rsidRPr="00A708A5">
        <w:rPr>
          <w:rFonts w:cstheme="minorHAnsi"/>
        </w:rPr>
        <w:t># assegno i numeri da 1 a 64</w:t>
      </w:r>
    </w:p>
    <w:p w14:paraId="00C77AD8" w14:textId="77777777" w:rsidR="00A708A5" w:rsidRDefault="009928FB" w:rsidP="00A708A5">
      <w:pPr>
        <w:pStyle w:val="Paragrafoelenco"/>
        <w:numPr>
          <w:ilvl w:val="0"/>
          <w:numId w:val="1"/>
        </w:numPr>
        <w:spacing w:after="0"/>
        <w:rPr>
          <w:rFonts w:cstheme="minorHAnsi"/>
        </w:rPr>
      </w:pPr>
      <w:r w:rsidRPr="009928FB">
        <w:rPr>
          <w:rStyle w:val="gnkrckgcmrb"/>
          <w:rFonts w:ascii="Lucida Console" w:hAnsi="Lucida Console"/>
          <w:color w:val="0000FF"/>
        </w:rPr>
        <w:t>E(g)$weight</w:t>
      </w:r>
      <w:r>
        <w:rPr>
          <w:rStyle w:val="gnkrckgcmrb"/>
          <w:rFonts w:ascii="Lucida Console" w:hAnsi="Lucida Console"/>
          <w:color w:val="0000FF"/>
        </w:rPr>
        <w:t xml:space="preserve"> </w:t>
      </w:r>
      <w:r w:rsidRPr="00A708A5">
        <w:rPr>
          <w:rFonts w:cstheme="minorHAnsi"/>
        </w:rPr>
        <w:t xml:space="preserve"># </w:t>
      </w:r>
      <w:r>
        <w:rPr>
          <w:rFonts w:cstheme="minorHAnsi"/>
        </w:rPr>
        <w:t>vedo i pesi</w:t>
      </w:r>
    </w:p>
    <w:p w14:paraId="7FC05195" w14:textId="77777777" w:rsidR="009928FB" w:rsidRDefault="009928FB" w:rsidP="009928FB">
      <w:pPr>
        <w:spacing w:after="0"/>
        <w:rPr>
          <w:rFonts w:cstheme="minorHAnsi"/>
        </w:rPr>
      </w:pPr>
    </w:p>
    <w:p w14:paraId="1006CC46" w14:textId="77777777" w:rsidR="007D0C8B" w:rsidRDefault="007C0BFF" w:rsidP="009928FB">
      <w:pPr>
        <w:spacing w:after="0"/>
        <w:rPr>
          <w:rFonts w:cstheme="minorHAnsi"/>
        </w:rPr>
      </w:pPr>
      <w:r>
        <w:rPr>
          <w:rFonts w:cstheme="minorHAnsi"/>
        </w:rPr>
        <w:t>Alcune visualizzazioni</w:t>
      </w:r>
    </w:p>
    <w:p w14:paraId="6FD76448" w14:textId="77777777" w:rsidR="007D0C8B" w:rsidRDefault="00785283" w:rsidP="009928FB">
      <w:pPr>
        <w:spacing w:after="0"/>
        <w:rPr>
          <w:rFonts w:cstheme="minorHAnsi"/>
        </w:rPr>
      </w:pPr>
      <w:r>
        <w:rPr>
          <w:rFonts w:cstheme="minorHAnsi"/>
        </w:rPr>
        <w:t>I</w:t>
      </w:r>
      <w:r w:rsidR="007D0C8B">
        <w:rPr>
          <w:rFonts w:cstheme="minorHAnsi"/>
        </w:rPr>
        <w:t>l grafo è unico, visualizzabile in molti modi.</w:t>
      </w:r>
    </w:p>
    <w:p w14:paraId="352F099B" w14:textId="77777777" w:rsidR="009928FB" w:rsidRPr="00330092" w:rsidRDefault="009928FB" w:rsidP="00903C38">
      <w:pPr>
        <w:pStyle w:val="Paragrafoelenco"/>
        <w:numPr>
          <w:ilvl w:val="0"/>
          <w:numId w:val="1"/>
        </w:numPr>
        <w:spacing w:after="0"/>
        <w:rPr>
          <w:rFonts w:cstheme="minorHAnsi"/>
        </w:rPr>
      </w:pPr>
      <w:proofErr w:type="spellStart"/>
      <w:r w:rsidRPr="00330092">
        <w:rPr>
          <w:rStyle w:val="gnkrckgcmrb"/>
          <w:rFonts w:ascii="Lucida Console" w:hAnsi="Lucida Console"/>
          <w:color w:val="0000FF"/>
        </w:rPr>
        <w:t>set_graph_</w:t>
      </w:r>
      <w:proofErr w:type="gramStart"/>
      <w:r w:rsidRPr="00330092">
        <w:rPr>
          <w:rStyle w:val="gnkrckgcmrb"/>
          <w:rFonts w:ascii="Lucida Console" w:hAnsi="Lucida Console"/>
          <w:color w:val="0000FF"/>
        </w:rPr>
        <w:t>style</w:t>
      </w:r>
      <w:proofErr w:type="spellEnd"/>
      <w:r w:rsidRPr="00330092">
        <w:rPr>
          <w:rStyle w:val="gnkrckgcmrb"/>
          <w:rFonts w:ascii="Lucida Console" w:hAnsi="Lucida Console"/>
          <w:color w:val="0000FF"/>
        </w:rPr>
        <w:t>(</w:t>
      </w:r>
      <w:proofErr w:type="gramEnd"/>
      <w:r w:rsidRPr="00330092">
        <w:rPr>
          <w:rStyle w:val="gnkrckgcmrb"/>
          <w:rFonts w:ascii="Lucida Console" w:hAnsi="Lucida Console"/>
          <w:color w:val="0000FF"/>
        </w:rPr>
        <w:t>)</w:t>
      </w:r>
      <w:r w:rsidR="00330092">
        <w:rPr>
          <w:rStyle w:val="gnkrckgcmrb"/>
          <w:rFonts w:ascii="Lucida Console" w:hAnsi="Lucida Console"/>
          <w:color w:val="0000FF"/>
        </w:rPr>
        <w:t xml:space="preserve"> </w:t>
      </w:r>
      <w:r w:rsidRPr="00330092">
        <w:rPr>
          <w:rFonts w:cstheme="minorHAnsi"/>
        </w:rPr>
        <w:t># imposta lo stile a quello di grafo:</w:t>
      </w:r>
      <w:r w:rsidR="008563D7" w:rsidRPr="00330092">
        <w:rPr>
          <w:rFonts w:cstheme="minorHAnsi"/>
        </w:rPr>
        <w:t xml:space="preserve"> rimuove gli inutili assi cartesiani</w:t>
      </w:r>
    </w:p>
    <w:p w14:paraId="68904511" w14:textId="77777777" w:rsidR="008563D7" w:rsidRDefault="008563D7" w:rsidP="0067530C">
      <w:pPr>
        <w:pStyle w:val="Paragrafoelenco"/>
        <w:numPr>
          <w:ilvl w:val="0"/>
          <w:numId w:val="1"/>
        </w:numPr>
        <w:spacing w:after="0"/>
        <w:rPr>
          <w:rFonts w:cstheme="minorHAnsi"/>
        </w:rPr>
      </w:pPr>
      <w:proofErr w:type="spellStart"/>
      <w:proofErr w:type="gramStart"/>
      <w:r w:rsidRPr="008563D7">
        <w:rPr>
          <w:rStyle w:val="gnkrckgcmrb"/>
          <w:rFonts w:ascii="Lucida Console" w:hAnsi="Lucida Console"/>
          <w:color w:val="0000FF"/>
        </w:rPr>
        <w:t>ggraph</w:t>
      </w:r>
      <w:proofErr w:type="spellEnd"/>
      <w:r w:rsidRPr="008563D7">
        <w:rPr>
          <w:rStyle w:val="gnkrckgcmrb"/>
          <w:rFonts w:ascii="Lucida Console" w:hAnsi="Lucida Console"/>
          <w:color w:val="0000FF"/>
        </w:rPr>
        <w:t>(</w:t>
      </w:r>
      <w:proofErr w:type="gramEnd"/>
      <w:r w:rsidRPr="008563D7">
        <w:rPr>
          <w:rStyle w:val="gnkrckgcmrb"/>
          <w:rFonts w:ascii="Lucida Console" w:hAnsi="Lucida Console"/>
          <w:color w:val="0000FF"/>
        </w:rPr>
        <w:t>g, layout = "</w:t>
      </w:r>
      <w:proofErr w:type="spellStart"/>
      <w:r w:rsidRPr="008563D7">
        <w:rPr>
          <w:rStyle w:val="gnkrckgcmrb"/>
          <w:rFonts w:ascii="Lucida Console" w:hAnsi="Lucida Console"/>
          <w:color w:val="0000FF"/>
        </w:rPr>
        <w:t>with_kk</w:t>
      </w:r>
      <w:proofErr w:type="spellEnd"/>
      <w:r w:rsidRPr="008563D7">
        <w:rPr>
          <w:rStyle w:val="gnkrckgcmrb"/>
          <w:rFonts w:ascii="Lucida Console" w:hAnsi="Lucida Console"/>
          <w:color w:val="0000FF"/>
        </w:rPr>
        <w:t xml:space="preserve">") + </w:t>
      </w:r>
      <w:proofErr w:type="spellStart"/>
      <w:r w:rsidRPr="008563D7">
        <w:rPr>
          <w:rStyle w:val="gnkrckgcmrb"/>
          <w:rFonts w:ascii="Lucida Console" w:hAnsi="Lucida Console"/>
          <w:color w:val="0000FF"/>
        </w:rPr>
        <w:t>geom_edge_link</w:t>
      </w:r>
      <w:proofErr w:type="spellEnd"/>
      <w:r w:rsidRPr="008563D7">
        <w:rPr>
          <w:rStyle w:val="gnkrckgcmrb"/>
          <w:rFonts w:ascii="Lucida Console" w:hAnsi="Lucida Console"/>
          <w:color w:val="0000FF"/>
        </w:rPr>
        <w:t>(</w:t>
      </w:r>
      <w:proofErr w:type="spellStart"/>
      <w:r w:rsidRPr="008563D7">
        <w:rPr>
          <w:rStyle w:val="gnkrckgcmrb"/>
          <w:rFonts w:ascii="Lucida Console" w:hAnsi="Lucida Console"/>
          <w:color w:val="0000FF"/>
        </w:rPr>
        <w:t>aes</w:t>
      </w:r>
      <w:proofErr w:type="spellEnd"/>
      <w:r w:rsidRPr="008563D7">
        <w:rPr>
          <w:rStyle w:val="gnkrckgcmrb"/>
          <w:rFonts w:ascii="Lucida Console" w:hAnsi="Lucida Console"/>
          <w:color w:val="0000FF"/>
        </w:rPr>
        <w:t>(</w:t>
      </w:r>
      <w:proofErr w:type="spellStart"/>
      <w:r w:rsidRPr="008563D7">
        <w:rPr>
          <w:rStyle w:val="gnkrckgcmrb"/>
          <w:rFonts w:ascii="Lucida Console" w:hAnsi="Lucida Console"/>
          <w:color w:val="0000FF"/>
        </w:rPr>
        <w:t>alpha</w:t>
      </w:r>
      <w:proofErr w:type="spellEnd"/>
      <w:r w:rsidRPr="008563D7">
        <w:rPr>
          <w:rStyle w:val="gnkrckgcmrb"/>
          <w:rFonts w:ascii="Lucida Console" w:hAnsi="Lucida Console"/>
          <w:color w:val="0000FF"/>
        </w:rPr>
        <w:t xml:space="preserve"> = weight))</w:t>
      </w:r>
      <w:r>
        <w:rPr>
          <w:rStyle w:val="gnkrckgcmrb"/>
          <w:rFonts w:ascii="Lucida Console" w:hAnsi="Lucida Console"/>
          <w:color w:val="0000FF"/>
        </w:rPr>
        <w:t xml:space="preserve"> </w:t>
      </w:r>
      <w:r w:rsidRPr="008563D7">
        <w:rPr>
          <w:rStyle w:val="gnkrckgcmrb"/>
          <w:rFonts w:ascii="Lucida Console" w:hAnsi="Lucida Console"/>
          <w:color w:val="0000FF"/>
        </w:rPr>
        <w:t xml:space="preserve">+ </w:t>
      </w:r>
      <w:proofErr w:type="spellStart"/>
      <w:r w:rsidRPr="008563D7">
        <w:rPr>
          <w:rStyle w:val="gnkrckgcmrb"/>
          <w:rFonts w:ascii="Lucida Console" w:hAnsi="Lucida Console"/>
          <w:color w:val="0000FF"/>
        </w:rPr>
        <w:t>geom_node_point</w:t>
      </w:r>
      <w:proofErr w:type="spellEnd"/>
      <w:r w:rsidRPr="008563D7">
        <w:rPr>
          <w:rStyle w:val="gnkrckgcmrb"/>
          <w:rFonts w:ascii="Lucida Console" w:hAnsi="Lucida Console"/>
          <w:color w:val="0000FF"/>
        </w:rPr>
        <w:t>()</w:t>
      </w:r>
      <w:r>
        <w:rPr>
          <w:rStyle w:val="gnkrckgcmrb"/>
          <w:rFonts w:ascii="Lucida Console" w:hAnsi="Lucida Console"/>
          <w:color w:val="0000FF"/>
        </w:rPr>
        <w:t xml:space="preserve"> </w:t>
      </w:r>
      <w:r w:rsidR="00330092">
        <w:rPr>
          <w:rFonts w:cstheme="minorHAnsi"/>
        </w:rPr>
        <w:t xml:space="preserve"># imposto layout basato su algoritmo </w:t>
      </w:r>
      <w:proofErr w:type="spellStart"/>
      <w:r w:rsidR="00330092" w:rsidRPr="00330092">
        <w:rPr>
          <w:rFonts w:cstheme="minorHAnsi"/>
        </w:rPr>
        <w:t>Kamada-Kawai</w:t>
      </w:r>
      <w:proofErr w:type="spellEnd"/>
      <w:r w:rsidR="00330092">
        <w:rPr>
          <w:rFonts w:cstheme="minorHAnsi"/>
        </w:rPr>
        <w:t xml:space="preserve"> tale che  nodi con più archi saranno più vicini nel grafico. C’è poi una geometrica che disegna gli archi, qui in proporzione al peso (più scuri). L’ultima geometria disegna i nodi come punti</w:t>
      </w:r>
    </w:p>
    <w:p w14:paraId="01B67B24" w14:textId="77777777" w:rsidR="00330092" w:rsidRPr="00802053" w:rsidRDefault="00802053" w:rsidP="0067530C">
      <w:pPr>
        <w:pStyle w:val="Paragrafoelenco"/>
        <w:numPr>
          <w:ilvl w:val="0"/>
          <w:numId w:val="1"/>
        </w:numPr>
        <w:spacing w:after="0"/>
        <w:jc w:val="both"/>
        <w:rPr>
          <w:rStyle w:val="gnkrckgcmrb"/>
          <w:rFonts w:cstheme="minorHAnsi"/>
        </w:rPr>
      </w:pPr>
      <w:r>
        <w:rPr>
          <w:rStyle w:val="gnkrckgcmrb"/>
          <w:rFonts w:ascii="Lucida Console" w:hAnsi="Lucida Console"/>
          <w:color w:val="0000FF"/>
        </w:rPr>
        <w:t xml:space="preserve">+ </w:t>
      </w:r>
      <w:proofErr w:type="spellStart"/>
      <w:r w:rsidRPr="00802053">
        <w:rPr>
          <w:rStyle w:val="gnkrckgcmrb"/>
          <w:rFonts w:ascii="Lucida Console" w:hAnsi="Lucida Console"/>
          <w:color w:val="0000FF"/>
        </w:rPr>
        <w:t>geom_node_</w:t>
      </w:r>
      <w:proofErr w:type="gramStart"/>
      <w:r w:rsidRPr="00802053">
        <w:rPr>
          <w:rStyle w:val="gnkrckgcmrb"/>
          <w:rFonts w:ascii="Lucida Console" w:hAnsi="Lucida Console"/>
          <w:color w:val="0000FF"/>
        </w:rPr>
        <w:t>text</w:t>
      </w:r>
      <w:proofErr w:type="spellEnd"/>
      <w:r w:rsidRPr="00802053">
        <w:rPr>
          <w:rStyle w:val="gnkrckgcmrb"/>
          <w:rFonts w:ascii="Lucida Console" w:hAnsi="Lucida Console"/>
          <w:color w:val="0000FF"/>
        </w:rPr>
        <w:t>(</w:t>
      </w:r>
      <w:proofErr w:type="spellStart"/>
      <w:proofErr w:type="gramEnd"/>
      <w:r w:rsidRPr="00802053">
        <w:rPr>
          <w:rStyle w:val="gnkrckgcmrb"/>
          <w:rFonts w:ascii="Lucida Console" w:hAnsi="Lucida Console"/>
          <w:color w:val="0000FF"/>
        </w:rPr>
        <w:t>aes</w:t>
      </w:r>
      <w:proofErr w:type="spellEnd"/>
      <w:r w:rsidRPr="00802053">
        <w:rPr>
          <w:rStyle w:val="gnkrckgcmrb"/>
          <w:rFonts w:ascii="Lucida Console" w:hAnsi="Lucida Console"/>
          <w:color w:val="0000FF"/>
        </w:rPr>
        <w:t xml:space="preserve">(label = id), </w:t>
      </w:r>
      <w:proofErr w:type="spellStart"/>
      <w:r w:rsidRPr="00802053">
        <w:rPr>
          <w:rStyle w:val="gnkrckgcmrb"/>
          <w:rFonts w:ascii="Lucida Console" w:hAnsi="Lucida Console"/>
          <w:color w:val="0000FF"/>
        </w:rPr>
        <w:t>repel</w:t>
      </w:r>
      <w:proofErr w:type="spellEnd"/>
      <w:r w:rsidRPr="00802053">
        <w:rPr>
          <w:rStyle w:val="gnkrckgcmrb"/>
          <w:rFonts w:ascii="Lucida Console" w:hAnsi="Lucida Console"/>
          <w:color w:val="0000FF"/>
        </w:rPr>
        <w:t>=TRUE)</w:t>
      </w:r>
      <w:r>
        <w:rPr>
          <w:rStyle w:val="gnkrckgcmrb"/>
          <w:rFonts w:ascii="Lucida Console" w:hAnsi="Lucida Console"/>
          <w:color w:val="0000FF"/>
        </w:rPr>
        <w:t xml:space="preserve"> </w:t>
      </w:r>
      <w:r>
        <w:rPr>
          <w:rFonts w:cstheme="minorHAnsi"/>
        </w:rPr>
        <w:t xml:space="preserve"># aggiunge l’etichetta id al nodo. </w:t>
      </w:r>
      <w:proofErr w:type="spellStart"/>
      <w:r>
        <w:rPr>
          <w:rFonts w:cstheme="minorHAnsi"/>
        </w:rPr>
        <w:t>Repel</w:t>
      </w:r>
      <w:proofErr w:type="spellEnd"/>
      <w:r>
        <w:rPr>
          <w:rFonts w:cstheme="minorHAnsi"/>
        </w:rPr>
        <w:t xml:space="preserve"> = T non fa sovrapporre le etichette</w:t>
      </w:r>
    </w:p>
    <w:p w14:paraId="509EBF03" w14:textId="77777777" w:rsidR="00802053" w:rsidRPr="007C0BFF" w:rsidRDefault="007C0BFF" w:rsidP="007C0BFF">
      <w:pPr>
        <w:pStyle w:val="Paragrafoelenco"/>
        <w:numPr>
          <w:ilvl w:val="0"/>
          <w:numId w:val="1"/>
        </w:numPr>
        <w:spacing w:after="0"/>
        <w:rPr>
          <w:rStyle w:val="gnkrckgcmrb"/>
          <w:rFonts w:cstheme="minorHAnsi"/>
        </w:rPr>
      </w:pPr>
      <w:proofErr w:type="spellStart"/>
      <w:proofErr w:type="gramStart"/>
      <w:r w:rsidRPr="007C0BFF">
        <w:rPr>
          <w:rStyle w:val="gnkrckgcmrb"/>
          <w:rFonts w:ascii="Lucida Console" w:hAnsi="Lucida Console"/>
          <w:color w:val="0000FF"/>
        </w:rPr>
        <w:t>ggraph</w:t>
      </w:r>
      <w:proofErr w:type="spellEnd"/>
      <w:r w:rsidRPr="007C0BFF">
        <w:rPr>
          <w:rStyle w:val="gnkrckgcmrb"/>
          <w:rFonts w:ascii="Lucida Console" w:hAnsi="Lucida Console"/>
          <w:color w:val="0000FF"/>
        </w:rPr>
        <w:t>(</w:t>
      </w:r>
      <w:proofErr w:type="gramEnd"/>
      <w:r w:rsidRPr="007C0BFF">
        <w:rPr>
          <w:rStyle w:val="gnkrckgcmrb"/>
          <w:rFonts w:ascii="Lucida Console" w:hAnsi="Lucida Console"/>
          <w:color w:val="0000FF"/>
        </w:rPr>
        <w:t>g, layout = "</w:t>
      </w:r>
      <w:proofErr w:type="spellStart"/>
      <w:r w:rsidRPr="007C0BFF">
        <w:rPr>
          <w:rStyle w:val="gnkrckgcmrb"/>
          <w:rFonts w:ascii="Lucida Console" w:hAnsi="Lucida Console"/>
          <w:color w:val="0000FF"/>
        </w:rPr>
        <w:t>in_circle</w:t>
      </w:r>
      <w:proofErr w:type="spellEnd"/>
      <w:r w:rsidRPr="007C0BFF">
        <w:rPr>
          <w:rStyle w:val="gnkrckgcmrb"/>
          <w:rFonts w:ascii="Lucida Console" w:hAnsi="Lucida Console"/>
          <w:color w:val="0000FF"/>
        </w:rPr>
        <w:t>"</w:t>
      </w:r>
      <w:r>
        <w:rPr>
          <w:rStyle w:val="gnkrckgcmrb"/>
          <w:rFonts w:ascii="Lucida Console" w:hAnsi="Lucida Console"/>
          <w:color w:val="0000FF"/>
        </w:rPr>
        <w:t xml:space="preserve"> </w:t>
      </w:r>
      <w:r>
        <w:rPr>
          <w:rFonts w:cstheme="minorHAnsi"/>
        </w:rPr>
        <w:t xml:space="preserve"># dispone in cerchio i nodi </w:t>
      </w:r>
    </w:p>
    <w:p w14:paraId="7512B300" w14:textId="77777777" w:rsidR="00BC4F19" w:rsidRDefault="007C0BFF" w:rsidP="00BC4F19">
      <w:pPr>
        <w:pStyle w:val="Paragrafoelenco"/>
        <w:numPr>
          <w:ilvl w:val="0"/>
          <w:numId w:val="1"/>
        </w:numPr>
        <w:spacing w:after="0"/>
        <w:rPr>
          <w:rFonts w:cstheme="minorHAnsi"/>
        </w:rPr>
      </w:pPr>
      <w:proofErr w:type="spellStart"/>
      <w:proofErr w:type="gramStart"/>
      <w:r>
        <w:rPr>
          <w:rStyle w:val="gnkrckgcmrb"/>
          <w:rFonts w:ascii="Lucida Console" w:hAnsi="Lucida Console"/>
          <w:color w:val="0000FF"/>
        </w:rPr>
        <w:t>ggraph</w:t>
      </w:r>
      <w:proofErr w:type="spellEnd"/>
      <w:r>
        <w:rPr>
          <w:rStyle w:val="gnkrckgcmrb"/>
          <w:rFonts w:ascii="Lucida Console" w:hAnsi="Lucida Console"/>
          <w:color w:val="0000FF"/>
        </w:rPr>
        <w:t>(</w:t>
      </w:r>
      <w:proofErr w:type="gramEnd"/>
      <w:r>
        <w:rPr>
          <w:rStyle w:val="gnkrckgcmrb"/>
          <w:rFonts w:ascii="Lucida Console" w:hAnsi="Lucida Console"/>
          <w:color w:val="0000FF"/>
        </w:rPr>
        <w:t>g, layout = "</w:t>
      </w:r>
      <w:proofErr w:type="spellStart"/>
      <w:r>
        <w:rPr>
          <w:rStyle w:val="gnkrckgcmrb"/>
          <w:rFonts w:ascii="Lucida Console" w:hAnsi="Lucida Console"/>
          <w:color w:val="0000FF"/>
        </w:rPr>
        <w:t>grid</w:t>
      </w:r>
      <w:proofErr w:type="spellEnd"/>
      <w:r w:rsidRPr="007C0BFF">
        <w:rPr>
          <w:rStyle w:val="gnkrckgcmrb"/>
          <w:rFonts w:ascii="Lucida Console" w:hAnsi="Lucida Console"/>
          <w:color w:val="0000FF"/>
        </w:rPr>
        <w:t xml:space="preserve"> "</w:t>
      </w:r>
      <w:r>
        <w:rPr>
          <w:rStyle w:val="gnkrckgcmrb"/>
          <w:rFonts w:ascii="Lucida Console" w:hAnsi="Lucida Console"/>
          <w:color w:val="0000FF"/>
        </w:rPr>
        <w:t xml:space="preserve"> </w:t>
      </w:r>
      <w:r>
        <w:rPr>
          <w:rFonts w:cstheme="minorHAnsi"/>
        </w:rPr>
        <w:t xml:space="preserve"># dispone </w:t>
      </w:r>
      <w:r w:rsidR="000C05F9">
        <w:rPr>
          <w:rFonts w:cstheme="minorHAnsi"/>
        </w:rPr>
        <w:t>i nodi sull</w:t>
      </w:r>
      <w:r>
        <w:rPr>
          <w:rFonts w:cstheme="minorHAnsi"/>
        </w:rPr>
        <w:t>a griglia</w:t>
      </w:r>
      <w:r w:rsidR="000C05F9">
        <w:rPr>
          <w:rFonts w:cstheme="minorHAnsi"/>
        </w:rPr>
        <w:t xml:space="preserve"> </w:t>
      </w:r>
    </w:p>
    <w:p w14:paraId="696A00D5" w14:textId="77777777" w:rsidR="00BC4F19" w:rsidRDefault="00BC4F19" w:rsidP="00BC4F19">
      <w:pPr>
        <w:spacing w:after="0"/>
        <w:rPr>
          <w:rFonts w:cstheme="minorHAnsi"/>
        </w:rPr>
      </w:pPr>
    </w:p>
    <w:p w14:paraId="22AED2B5" w14:textId="77777777" w:rsidR="008563D7" w:rsidRPr="008563D7" w:rsidRDefault="008563D7" w:rsidP="00802053">
      <w:pPr>
        <w:pStyle w:val="Paragrafoelenco"/>
        <w:spacing w:after="0"/>
        <w:rPr>
          <w:rFonts w:cstheme="minorHAnsi"/>
        </w:rPr>
      </w:pPr>
    </w:p>
    <w:p w14:paraId="27D62FBD" w14:textId="77777777" w:rsidR="008563D7" w:rsidRDefault="008563D7" w:rsidP="00BD1A20">
      <w:pPr>
        <w:spacing w:after="0"/>
        <w:jc w:val="right"/>
      </w:pPr>
    </w:p>
    <w:p w14:paraId="5EF23229" w14:textId="77777777" w:rsidR="007C72D3" w:rsidRDefault="007C72D3" w:rsidP="00BD1A20">
      <w:pPr>
        <w:spacing w:after="0"/>
        <w:jc w:val="right"/>
      </w:pPr>
      <w:r>
        <w:t>Registrazione 327</w:t>
      </w:r>
    </w:p>
    <w:p w14:paraId="0C7B3A32" w14:textId="77777777" w:rsidR="002F542F" w:rsidRPr="002F542F" w:rsidRDefault="002F542F" w:rsidP="007C72D3">
      <w:pPr>
        <w:spacing w:after="0"/>
        <w:rPr>
          <w:b/>
        </w:rPr>
      </w:pPr>
      <w:proofErr w:type="spellStart"/>
      <w:r w:rsidRPr="002F542F">
        <w:rPr>
          <w:b/>
        </w:rPr>
        <w:t>Closness</w:t>
      </w:r>
      <w:proofErr w:type="spellEnd"/>
      <w:r w:rsidRPr="002F542F">
        <w:rPr>
          <w:b/>
        </w:rPr>
        <w:t xml:space="preserve"> </w:t>
      </w:r>
    </w:p>
    <w:p w14:paraId="6E7447D5" w14:textId="77777777" w:rsidR="007C72D3" w:rsidRDefault="00037B96" w:rsidP="0067530C">
      <w:pPr>
        <w:spacing w:after="0"/>
        <w:jc w:val="both"/>
      </w:pPr>
      <w:r>
        <w:t xml:space="preserve">Misura quanto un nodo è vicino agli altri nodi. La </w:t>
      </w:r>
      <w:proofErr w:type="spellStart"/>
      <w:r>
        <w:t>closness</w:t>
      </w:r>
      <w:proofErr w:type="spellEnd"/>
      <w:r>
        <w:t xml:space="preserve"> di un nodo è </w:t>
      </w:r>
      <w:r w:rsidR="00294749">
        <w:t>il reciproco del</w:t>
      </w:r>
      <w:r>
        <w:t xml:space="preserve">la </w:t>
      </w:r>
      <w:r w:rsidR="002F542F" w:rsidRPr="002F542F">
        <w:t>distanza media</w:t>
      </w:r>
      <w:r>
        <w:t xml:space="preserve"> di un nodo dagli altri.</w:t>
      </w:r>
      <w:r w:rsidR="002F542F" w:rsidRPr="002F542F">
        <w:t xml:space="preserve"> </w:t>
      </w:r>
      <w:r w:rsidR="00486945">
        <w:t>D</w:t>
      </w:r>
      <w:r w:rsidR="002F542F" w:rsidRPr="002F542F">
        <w:t>ove con distanza media si intende la distanza geodetica</w:t>
      </w:r>
      <w:r w:rsidR="00CE0DFB">
        <w:t>, ossia il numero di passi che deve fare un nodo per raggiungere un altro nodo</w:t>
      </w:r>
      <w:r w:rsidR="00D92C21">
        <w:t xml:space="preserve"> (lunghezza del cammino minimo)</w:t>
      </w:r>
      <w:r w:rsidR="002F542F" w:rsidRPr="002F542F">
        <w:t>.</w:t>
      </w:r>
    </w:p>
    <w:p w14:paraId="7DF4B501" w14:textId="77777777" w:rsidR="007C72D3" w:rsidRDefault="007C72D3" w:rsidP="00BD1A20">
      <w:pPr>
        <w:spacing w:after="0"/>
        <w:jc w:val="right"/>
        <w:rPr>
          <w:lang w:val="en-US"/>
        </w:rPr>
      </w:pPr>
      <w:proofErr w:type="spellStart"/>
      <w:r w:rsidRPr="003634DE">
        <w:rPr>
          <w:lang w:val="en-US"/>
        </w:rPr>
        <w:t>Registrazione</w:t>
      </w:r>
      <w:proofErr w:type="spellEnd"/>
      <w:r w:rsidRPr="003634DE">
        <w:rPr>
          <w:lang w:val="en-US"/>
        </w:rPr>
        <w:t xml:space="preserve"> 328 </w:t>
      </w:r>
    </w:p>
    <w:p w14:paraId="2FD0E6AB" w14:textId="77777777" w:rsidR="00573DBF" w:rsidRDefault="00573DBF" w:rsidP="00573DBF">
      <w:pPr>
        <w:pStyle w:val="Titolo2"/>
      </w:pPr>
      <w:bookmarkStart w:id="18" w:name="_Toc11079855"/>
      <w:r>
        <w:t xml:space="preserve">2) </w:t>
      </w:r>
      <w:r w:rsidR="00911DF9">
        <w:t>M</w:t>
      </w:r>
      <w:r w:rsidRPr="00835BEB">
        <w:t>isura centralità per archi</w:t>
      </w:r>
      <w:bookmarkEnd w:id="18"/>
    </w:p>
    <w:p w14:paraId="7C2DF8F9" w14:textId="77777777" w:rsidR="002F542F" w:rsidRPr="002F542F" w:rsidRDefault="00217865" w:rsidP="00835BEB">
      <w:pPr>
        <w:rPr>
          <w:b/>
          <w:lang w:val="en-US"/>
        </w:rPr>
      </w:pPr>
      <w:r w:rsidRPr="00217865">
        <w:rPr>
          <w:b/>
          <w:lang w:val="en-US"/>
        </w:rPr>
        <w:t>Betweenness</w:t>
      </w:r>
    </w:p>
    <w:p w14:paraId="0AB553E8" w14:textId="77777777" w:rsidR="002F542F" w:rsidRDefault="00D53E34" w:rsidP="00DC0DFA">
      <w:pPr>
        <w:jc w:val="both"/>
        <w:rPr>
          <w:lang w:val="en-US"/>
        </w:rPr>
      </w:pPr>
      <w:r>
        <w:rPr>
          <w:b/>
          <w:noProof/>
          <w:lang w:eastAsia="it-IT"/>
        </w:rPr>
        <w:drawing>
          <wp:anchor distT="0" distB="0" distL="114300" distR="114300" simplePos="0" relativeHeight="251675648" behindDoc="0" locked="0" layoutInCell="1" allowOverlap="1" wp14:anchorId="16189824" wp14:editId="48914ED5">
            <wp:simplePos x="0" y="0"/>
            <wp:positionH relativeFrom="margin">
              <wp:posOffset>4435475</wp:posOffset>
            </wp:positionH>
            <wp:positionV relativeFrom="paragraph">
              <wp:posOffset>3810</wp:posOffset>
            </wp:positionV>
            <wp:extent cx="1805305" cy="1753235"/>
            <wp:effectExtent l="0" t="0" r="4445" b="0"/>
            <wp:wrapSquare wrapText="bothSides"/>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5305"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42F">
        <w:rPr>
          <w:lang w:val="en-US"/>
        </w:rPr>
        <w:t xml:space="preserve">È </w:t>
      </w:r>
      <w:r w:rsidR="00D32FCB">
        <w:rPr>
          <w:lang w:val="en-US"/>
        </w:rPr>
        <w:t xml:space="preserve">una </w:t>
      </w:r>
      <w:proofErr w:type="spellStart"/>
      <w:r w:rsidR="00D32FCB">
        <w:rPr>
          <w:lang w:val="en-US"/>
        </w:rPr>
        <w:t>mi</w:t>
      </w:r>
      <w:r w:rsidR="002F542F">
        <w:rPr>
          <w:lang w:val="en-US"/>
        </w:rPr>
        <w:t>s</w:t>
      </w:r>
      <w:r w:rsidR="00D32FCB">
        <w:rPr>
          <w:lang w:val="en-US"/>
        </w:rPr>
        <w:t>u</w:t>
      </w:r>
      <w:r w:rsidR="002F542F">
        <w:rPr>
          <w:lang w:val="en-US"/>
        </w:rPr>
        <w:t>ra</w:t>
      </w:r>
      <w:proofErr w:type="spellEnd"/>
      <w:r w:rsidR="002F542F">
        <w:rPr>
          <w:lang w:val="en-US"/>
        </w:rPr>
        <w:t xml:space="preserve"> di </w:t>
      </w:r>
      <w:proofErr w:type="spellStart"/>
      <w:r w:rsidR="002F542F">
        <w:rPr>
          <w:lang w:val="en-US"/>
        </w:rPr>
        <w:t>centralità</w:t>
      </w:r>
      <w:proofErr w:type="spellEnd"/>
      <w:r w:rsidR="002F542F">
        <w:rPr>
          <w:lang w:val="en-US"/>
        </w:rPr>
        <w:t xml:space="preserve"> che </w:t>
      </w:r>
      <w:proofErr w:type="spellStart"/>
      <w:r w:rsidR="002F542F">
        <w:rPr>
          <w:lang w:val="en-US"/>
        </w:rPr>
        <w:t>useremo</w:t>
      </w:r>
      <w:proofErr w:type="spellEnd"/>
      <w:r w:rsidR="002F542F">
        <w:rPr>
          <w:lang w:val="en-US"/>
        </w:rPr>
        <w:t xml:space="preserve"> </w:t>
      </w:r>
      <w:proofErr w:type="spellStart"/>
      <w:r w:rsidR="002F542F">
        <w:rPr>
          <w:lang w:val="en-US"/>
        </w:rPr>
        <w:t>sugli</w:t>
      </w:r>
      <w:proofErr w:type="spellEnd"/>
      <w:r w:rsidR="002F542F">
        <w:rPr>
          <w:lang w:val="en-US"/>
        </w:rPr>
        <w:t xml:space="preserve"> archi, ma che </w:t>
      </w:r>
      <w:proofErr w:type="spellStart"/>
      <w:r w:rsidR="002F542F">
        <w:rPr>
          <w:lang w:val="en-US"/>
        </w:rPr>
        <w:t>si</w:t>
      </w:r>
      <w:proofErr w:type="spellEnd"/>
      <w:r w:rsidR="002F542F">
        <w:rPr>
          <w:lang w:val="en-US"/>
        </w:rPr>
        <w:t xml:space="preserve"> </w:t>
      </w:r>
      <w:proofErr w:type="spellStart"/>
      <w:r w:rsidR="002F542F">
        <w:rPr>
          <w:lang w:val="en-US"/>
        </w:rPr>
        <w:t>può</w:t>
      </w:r>
      <w:proofErr w:type="spellEnd"/>
      <w:r w:rsidR="002F542F">
        <w:rPr>
          <w:lang w:val="en-US"/>
        </w:rPr>
        <w:t xml:space="preserve"> </w:t>
      </w:r>
      <w:proofErr w:type="spellStart"/>
      <w:r w:rsidR="002F542F">
        <w:rPr>
          <w:lang w:val="en-US"/>
        </w:rPr>
        <w:t>usare</w:t>
      </w:r>
      <w:proofErr w:type="spellEnd"/>
      <w:r w:rsidR="002F542F">
        <w:rPr>
          <w:lang w:val="en-US"/>
        </w:rPr>
        <w:t xml:space="preserve"> anche </w:t>
      </w:r>
      <w:proofErr w:type="spellStart"/>
      <w:r w:rsidR="002F542F">
        <w:rPr>
          <w:lang w:val="en-US"/>
        </w:rPr>
        <w:t>seui</w:t>
      </w:r>
      <w:proofErr w:type="spellEnd"/>
      <w:r w:rsidR="002F542F">
        <w:rPr>
          <w:lang w:val="en-US"/>
        </w:rPr>
        <w:t xml:space="preserve"> nodi.</w:t>
      </w:r>
      <w:r w:rsidR="000945A3">
        <w:rPr>
          <w:lang w:val="en-US"/>
        </w:rPr>
        <w:t xml:space="preserve"> </w:t>
      </w:r>
      <w:proofErr w:type="spellStart"/>
      <w:r w:rsidR="000945A3">
        <w:rPr>
          <w:lang w:val="en-US"/>
        </w:rPr>
        <w:t>Misura</w:t>
      </w:r>
      <w:proofErr w:type="spellEnd"/>
      <w:r w:rsidR="000945A3">
        <w:rPr>
          <w:lang w:val="en-US"/>
        </w:rPr>
        <w:t xml:space="preserve"> il numero di cammini di </w:t>
      </w:r>
      <w:proofErr w:type="spellStart"/>
      <w:r w:rsidR="000945A3">
        <w:rPr>
          <w:lang w:val="en-US"/>
        </w:rPr>
        <w:t>altri</w:t>
      </w:r>
      <w:proofErr w:type="spellEnd"/>
      <w:r w:rsidR="000945A3">
        <w:rPr>
          <w:lang w:val="en-US"/>
        </w:rPr>
        <w:t xml:space="preserve"> nodi passano </w:t>
      </w:r>
      <w:proofErr w:type="spellStart"/>
      <w:r w:rsidR="000945A3">
        <w:rPr>
          <w:lang w:val="en-US"/>
        </w:rPr>
        <w:t>sull’arco</w:t>
      </w:r>
      <w:proofErr w:type="spellEnd"/>
      <w:r w:rsidR="000945A3">
        <w:rPr>
          <w:lang w:val="en-US"/>
        </w:rPr>
        <w:t xml:space="preserve">. Tanti </w:t>
      </w:r>
      <w:proofErr w:type="spellStart"/>
      <w:r w:rsidR="000945A3">
        <w:rPr>
          <w:lang w:val="en-US"/>
        </w:rPr>
        <w:t>più</w:t>
      </w:r>
      <w:proofErr w:type="spellEnd"/>
      <w:r w:rsidR="000945A3">
        <w:rPr>
          <w:lang w:val="en-US"/>
        </w:rPr>
        <w:t xml:space="preserve"> cammini passano, tanto </w:t>
      </w:r>
      <w:proofErr w:type="spellStart"/>
      <w:r w:rsidR="000945A3">
        <w:rPr>
          <w:lang w:val="en-US"/>
        </w:rPr>
        <w:t>più</w:t>
      </w:r>
      <w:proofErr w:type="spellEnd"/>
      <w:r w:rsidR="000945A3">
        <w:rPr>
          <w:lang w:val="en-US"/>
        </w:rPr>
        <w:t xml:space="preserve"> </w:t>
      </w:r>
      <w:proofErr w:type="spellStart"/>
      <w:r w:rsidR="000945A3">
        <w:rPr>
          <w:lang w:val="en-US"/>
        </w:rPr>
        <w:t>importante</w:t>
      </w:r>
      <w:proofErr w:type="spellEnd"/>
      <w:r w:rsidR="000945A3">
        <w:rPr>
          <w:lang w:val="en-US"/>
        </w:rPr>
        <w:t xml:space="preserve"> </w:t>
      </w:r>
      <w:proofErr w:type="spellStart"/>
      <w:r w:rsidR="000945A3">
        <w:rPr>
          <w:lang w:val="en-US"/>
        </w:rPr>
        <w:t>sarà</w:t>
      </w:r>
      <w:proofErr w:type="spellEnd"/>
      <w:r w:rsidR="000945A3">
        <w:rPr>
          <w:lang w:val="en-US"/>
        </w:rPr>
        <w:t xml:space="preserve"> </w:t>
      </w:r>
      <w:proofErr w:type="spellStart"/>
      <w:r w:rsidR="000945A3">
        <w:rPr>
          <w:lang w:val="en-US"/>
        </w:rPr>
        <w:t>quell’arco</w:t>
      </w:r>
      <w:proofErr w:type="spellEnd"/>
      <w:r w:rsidR="000945A3">
        <w:rPr>
          <w:lang w:val="en-US"/>
        </w:rPr>
        <w:t>.</w:t>
      </w:r>
      <w:r>
        <w:rPr>
          <w:lang w:val="en-US"/>
        </w:rPr>
        <w:t xml:space="preserve"> Tanta </w:t>
      </w:r>
      <w:proofErr w:type="spellStart"/>
      <w:r>
        <w:rPr>
          <w:lang w:val="en-US"/>
        </w:rPr>
        <w:t>più</w:t>
      </w:r>
      <w:proofErr w:type="spellEnd"/>
      <w:r>
        <w:rPr>
          <w:lang w:val="en-US"/>
        </w:rPr>
        <w:t xml:space="preserve"> forza </w:t>
      </w:r>
      <w:proofErr w:type="spellStart"/>
      <w:r>
        <w:rPr>
          <w:lang w:val="en-US"/>
        </w:rPr>
        <w:t>avrà</w:t>
      </w:r>
      <w:proofErr w:type="spellEnd"/>
      <w:r>
        <w:rPr>
          <w:lang w:val="en-US"/>
        </w:rPr>
        <w:t xml:space="preserve">. </w:t>
      </w:r>
    </w:p>
    <w:p w14:paraId="6960B10A" w14:textId="77777777" w:rsidR="00D53E34" w:rsidRDefault="00D53E34" w:rsidP="00DC0DFA">
      <w:pPr>
        <w:jc w:val="both"/>
        <w:rPr>
          <w:lang w:val="en-US"/>
        </w:rPr>
      </w:pPr>
      <w:r>
        <w:rPr>
          <w:lang w:val="en-US"/>
        </w:rPr>
        <w:t>In figura: ci sono 3 archi (grassetto) che connetto le 3 comunità di nodi. Ogni cammino che connette due comunità deve passare per i 3 archi. Essi avendo tanti cammini in un certo senso controllano l’informazione. Se li rimuovessimo le 3 comunità sarebbero isolate.</w:t>
      </w:r>
    </w:p>
    <w:p w14:paraId="3D74AA98" w14:textId="77777777" w:rsidR="00D53E34" w:rsidRDefault="00D53E34" w:rsidP="00DC0DFA">
      <w:pPr>
        <w:jc w:val="both"/>
        <w:rPr>
          <w:lang w:val="en-US"/>
        </w:rPr>
      </w:pPr>
      <w:r>
        <w:rPr>
          <w:lang w:val="en-US"/>
        </w:rPr>
        <w:t>È il numero di cammini minimi,</w:t>
      </w:r>
      <w:r w:rsidR="005D27EB">
        <w:rPr>
          <w:lang w:val="en-US"/>
        </w:rPr>
        <w:t xml:space="preserve"> </w:t>
      </w:r>
      <w:r>
        <w:rPr>
          <w:lang w:val="en-US"/>
        </w:rPr>
        <w:t xml:space="preserve">che connettono un’altra coppia di nodi, che passano per un fissato arco. </w:t>
      </w:r>
      <w:proofErr w:type="spellStart"/>
      <w:r w:rsidR="00E8295C">
        <w:rPr>
          <w:lang w:val="en-US"/>
        </w:rPr>
        <w:t>Conta</w:t>
      </w:r>
      <w:proofErr w:type="spellEnd"/>
      <w:r w:rsidR="00E8295C">
        <w:rPr>
          <w:lang w:val="en-US"/>
        </w:rPr>
        <w:t xml:space="preserve"> </w:t>
      </w:r>
      <w:r w:rsidR="005D27EB">
        <w:rPr>
          <w:lang w:val="en-US"/>
        </w:rPr>
        <w:t>quante volte un arco è attraversato da cammini minimi. Se ho ben capito</w:t>
      </w:r>
      <w:r>
        <w:rPr>
          <w:lang w:val="en-US"/>
        </w:rPr>
        <w:t xml:space="preserve">: </w:t>
      </w:r>
      <w:r w:rsidR="005D27EB">
        <w:rPr>
          <w:lang w:val="en-US"/>
        </w:rPr>
        <w:t xml:space="preserve">fissata una </w:t>
      </w:r>
      <w:r>
        <w:rPr>
          <w:lang w:val="en-US"/>
        </w:rPr>
        <w:t xml:space="preserve">coppia </w:t>
      </w:r>
      <w:r w:rsidR="005D27EB">
        <w:rPr>
          <w:lang w:val="en-US"/>
        </w:rPr>
        <w:t xml:space="preserve">di nodi </w:t>
      </w:r>
      <w:r>
        <w:rPr>
          <w:lang w:val="en-US"/>
        </w:rPr>
        <w:t>consider</w:t>
      </w:r>
      <w:r w:rsidR="005D27EB">
        <w:rPr>
          <w:lang w:val="en-US"/>
        </w:rPr>
        <w:t>o</w:t>
      </w:r>
      <w:r>
        <w:rPr>
          <w:lang w:val="en-US"/>
        </w:rPr>
        <w:t xml:space="preserve"> la frazione di cammini minimi che passano su</w:t>
      </w:r>
      <w:r w:rsidR="005D27EB">
        <w:rPr>
          <w:lang w:val="en-US"/>
        </w:rPr>
        <w:t xml:space="preserve"> un </w:t>
      </w:r>
      <w:r>
        <w:rPr>
          <w:lang w:val="en-US"/>
        </w:rPr>
        <w:t xml:space="preserve">arco </w:t>
      </w:r>
      <w:r w:rsidR="005D27EB">
        <w:rPr>
          <w:lang w:val="en-US"/>
        </w:rPr>
        <w:t xml:space="preserve">fissato </w:t>
      </w:r>
      <w:r>
        <w:rPr>
          <w:lang w:val="en-US"/>
        </w:rPr>
        <w:t xml:space="preserve">rispetto alla frazione di cammini minimi </w:t>
      </w:r>
      <w:r w:rsidR="005D27EB">
        <w:rPr>
          <w:lang w:val="en-US"/>
        </w:rPr>
        <w:t>che collegano I due nodi.</w:t>
      </w:r>
    </w:p>
    <w:p w14:paraId="3FC15A84" w14:textId="77777777" w:rsidR="005A4E4E" w:rsidRDefault="005A4E4E" w:rsidP="00DC0DFA">
      <w:pPr>
        <w:jc w:val="both"/>
        <w:rPr>
          <w:lang w:val="en-US"/>
        </w:rPr>
      </w:pPr>
      <w:r>
        <w:rPr>
          <w:lang w:val="en-US"/>
        </w:rPr>
        <w:t>Lo stesso concetto vale anche per I nodi. Invece di sele</w:t>
      </w:r>
      <w:r w:rsidR="00D63901">
        <w:rPr>
          <w:lang w:val="en-US"/>
        </w:rPr>
        <w:t>zio</w:t>
      </w:r>
      <w:r>
        <w:rPr>
          <w:lang w:val="en-US"/>
        </w:rPr>
        <w:t>n</w:t>
      </w:r>
      <w:r w:rsidR="00D63901">
        <w:rPr>
          <w:lang w:val="en-US"/>
        </w:rPr>
        <w:t>a</w:t>
      </w:r>
      <w:r>
        <w:rPr>
          <w:lang w:val="en-US"/>
        </w:rPr>
        <w:t>re il numero di cammini minimi che passano per un arco, seleziono il numero di cammini minimi che passano per un nodo.</w:t>
      </w:r>
    </w:p>
    <w:p w14:paraId="77BA56DC" w14:textId="77777777" w:rsidR="007C72D3" w:rsidRPr="001E11FA" w:rsidRDefault="00D63901" w:rsidP="007C72D3">
      <w:pPr>
        <w:spacing w:after="0"/>
      </w:pPr>
      <w:r>
        <w:rPr>
          <w:noProof/>
          <w:lang w:eastAsia="it-IT"/>
        </w:rPr>
        <w:drawing>
          <wp:anchor distT="0" distB="0" distL="114300" distR="114300" simplePos="0" relativeHeight="251676672" behindDoc="0" locked="0" layoutInCell="1" allowOverlap="1" wp14:anchorId="098A0C3C" wp14:editId="10041EE2">
            <wp:simplePos x="0" y="0"/>
            <wp:positionH relativeFrom="margin">
              <wp:align>right</wp:align>
            </wp:positionH>
            <wp:positionV relativeFrom="paragraph">
              <wp:posOffset>0</wp:posOffset>
            </wp:positionV>
            <wp:extent cx="2051050" cy="1856105"/>
            <wp:effectExtent l="0" t="0" r="635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1050" cy="1856105"/>
                    </a:xfrm>
                    <a:prstGeom prst="rect">
                      <a:avLst/>
                    </a:prstGeom>
                    <a:noFill/>
                    <a:ln>
                      <a:noFill/>
                    </a:ln>
                  </pic:spPr>
                </pic:pic>
              </a:graphicData>
            </a:graphic>
          </wp:anchor>
        </w:drawing>
      </w:r>
      <w:r w:rsidR="00217865">
        <w:rPr>
          <w:b/>
        </w:rPr>
        <w:t>Betweenness</w:t>
      </w:r>
      <w:r w:rsidR="0086562B">
        <w:rPr>
          <w:b/>
        </w:rPr>
        <w:t xml:space="preserve"> </w:t>
      </w:r>
      <w:r w:rsidR="007C72D3" w:rsidRPr="007D0AE3">
        <w:rPr>
          <w:b/>
        </w:rPr>
        <w:t>in reti pesate</w:t>
      </w:r>
    </w:p>
    <w:p w14:paraId="42A33F1E" w14:textId="77777777" w:rsidR="007C72D3" w:rsidRPr="00E62B53" w:rsidRDefault="0040262A" w:rsidP="00DC0DFA">
      <w:pPr>
        <w:spacing w:after="0"/>
        <w:jc w:val="both"/>
      </w:pPr>
      <w:r>
        <w:t xml:space="preserve">Il peso di un cammino è la sommatoria dei pesi degli archi del cammino. </w:t>
      </w:r>
      <w:r w:rsidR="00D63901">
        <w:t xml:space="preserve"> Il cammino minimo fra due nodi è il cammino con peso minimo. Ad esempio, in figura a fianco il cammino minimo fra a e c è (</w:t>
      </w:r>
      <w:proofErr w:type="spellStart"/>
      <w:proofErr w:type="gramStart"/>
      <w:r w:rsidR="00D63901">
        <w:t>a,b</w:t>
      </w:r>
      <w:proofErr w:type="gramEnd"/>
      <w:r w:rsidR="00D63901">
        <w:t>,c</w:t>
      </w:r>
      <w:proofErr w:type="spellEnd"/>
      <w:r w:rsidR="00D63901">
        <w:t>) con peso 3. Nota che n</w:t>
      </w:r>
      <w:r w:rsidR="0021653B">
        <w:t xml:space="preserve">on ha il numero minimo di archi e ciò dà problemi di incoerenza. Perciò </w:t>
      </w:r>
      <w:proofErr w:type="spellStart"/>
      <w:r w:rsidR="0021653B">
        <w:t>vd</w:t>
      </w:r>
      <w:proofErr w:type="spellEnd"/>
      <w:r w:rsidR="0021653B">
        <w:t xml:space="preserve"> poi.</w:t>
      </w:r>
    </w:p>
    <w:p w14:paraId="0BB92BDB" w14:textId="77777777" w:rsidR="00D63901" w:rsidRDefault="00D63901" w:rsidP="007C72D3">
      <w:pPr>
        <w:spacing w:after="0"/>
      </w:pPr>
    </w:p>
    <w:p w14:paraId="59D42EBF" w14:textId="77777777" w:rsidR="00D63901" w:rsidRDefault="00D63901" w:rsidP="007C72D3">
      <w:pPr>
        <w:spacing w:after="0"/>
      </w:pPr>
    </w:p>
    <w:p w14:paraId="3C124C73" w14:textId="77777777" w:rsidR="007C72D3" w:rsidRDefault="0021653B" w:rsidP="007C72D3">
      <w:pPr>
        <w:spacing w:after="0"/>
      </w:pPr>
      <w:r>
        <w:t>P</w:t>
      </w:r>
      <w:r w:rsidR="001E11FA">
        <w:t xml:space="preserve">rima di calcolare la </w:t>
      </w:r>
      <w:r w:rsidR="00DE7D36">
        <w:t xml:space="preserve">betweenness </w:t>
      </w:r>
      <w:r w:rsidR="001E11FA">
        <w:t xml:space="preserve">in archi pesati </w:t>
      </w:r>
      <w:r>
        <w:t xml:space="preserve">dobbiamo invertire </w:t>
      </w:r>
      <w:r w:rsidR="001E11FA">
        <w:t xml:space="preserve">il </w:t>
      </w:r>
      <w:r w:rsidR="007C72D3">
        <w:t xml:space="preserve">peso degli archi. Così archi con peso basso sono preferiti </w:t>
      </w:r>
      <w:r>
        <w:t xml:space="preserve">rispetto ad archi con peso alto, nell’ottica di una minimizzazione\ </w:t>
      </w:r>
      <w:r w:rsidR="00217865">
        <w:t>Betweenness</w:t>
      </w:r>
      <w:r>
        <w:t>.</w:t>
      </w:r>
    </w:p>
    <w:p w14:paraId="250BA34F" w14:textId="77777777" w:rsidR="007C72D3" w:rsidRDefault="001E11FA" w:rsidP="007C72D3">
      <w:pPr>
        <w:spacing w:after="0"/>
      </w:pPr>
      <w:r>
        <w:rPr>
          <w:noProof/>
          <w:lang w:eastAsia="it-IT"/>
        </w:rPr>
        <w:drawing>
          <wp:anchor distT="0" distB="0" distL="114300" distR="114300" simplePos="0" relativeHeight="251677696" behindDoc="0" locked="0" layoutInCell="1" allowOverlap="1" wp14:anchorId="092189B7" wp14:editId="66ACDB23">
            <wp:simplePos x="0" y="0"/>
            <wp:positionH relativeFrom="column">
              <wp:posOffset>4195445</wp:posOffset>
            </wp:positionH>
            <wp:positionV relativeFrom="paragraph">
              <wp:posOffset>1270</wp:posOffset>
            </wp:positionV>
            <wp:extent cx="1784350" cy="1784350"/>
            <wp:effectExtent l="0" t="0" r="6350" b="6350"/>
            <wp:wrapSquare wrapText="bothSides"/>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435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2D3">
        <w:t>(index1)</w:t>
      </w:r>
    </w:p>
    <w:p w14:paraId="4A84C4C5" w14:textId="77777777" w:rsidR="0021653B" w:rsidRDefault="0021653B" w:rsidP="007C72D3">
      <w:pPr>
        <w:spacing w:after="0"/>
      </w:pPr>
      <w:r>
        <w:t>In sintesi: dopo l’inversione dei pesi, archi con peso basso corrispondono a nodi molto vicini</w:t>
      </w:r>
      <w:r w:rsidR="00E1280B">
        <w:t xml:space="preserve"> e che sono preferiti rispetto ad archi di peso alto che corrispondono a nodi distanti</w:t>
      </w:r>
      <w:r>
        <w:t>.</w:t>
      </w:r>
    </w:p>
    <w:p w14:paraId="627DA6CF" w14:textId="77777777" w:rsidR="007C72D3" w:rsidRDefault="007C72D3" w:rsidP="007C72D3">
      <w:pPr>
        <w:spacing w:after="0"/>
      </w:pPr>
    </w:p>
    <w:p w14:paraId="09754CF6" w14:textId="77777777" w:rsidR="007C72D3" w:rsidRDefault="007C72D3" w:rsidP="007C72D3">
      <w:pPr>
        <w:spacing w:after="0"/>
      </w:pPr>
    </w:p>
    <w:p w14:paraId="74163335" w14:textId="77777777" w:rsidR="007C72D3" w:rsidRDefault="007C72D3" w:rsidP="007C72D3">
      <w:pPr>
        <w:spacing w:after="0"/>
      </w:pPr>
    </w:p>
    <w:p w14:paraId="12B78127" w14:textId="77777777" w:rsidR="00E1280B" w:rsidRDefault="00E1280B" w:rsidP="007C72D3">
      <w:pPr>
        <w:spacing w:after="0"/>
      </w:pPr>
    </w:p>
    <w:p w14:paraId="24E26340" w14:textId="77777777" w:rsidR="007C72D3" w:rsidRDefault="00E1280B" w:rsidP="00E3643C">
      <w:pPr>
        <w:spacing w:after="0"/>
        <w:jc w:val="both"/>
      </w:pPr>
      <w:r>
        <w:t xml:space="preserve">La misura di centralità appena introdotta permette di verificare la teoria sociologica </w:t>
      </w:r>
      <w:r w:rsidR="007C72D3">
        <w:t xml:space="preserve">Teoria sociologica </w:t>
      </w:r>
      <w:r>
        <w:t xml:space="preserve">de </w:t>
      </w:r>
      <w:r w:rsidRPr="00E1280B">
        <w:rPr>
          <w:i/>
        </w:rPr>
        <w:t>l</w:t>
      </w:r>
      <w:r w:rsidR="007C72D3" w:rsidRPr="00E1280B">
        <w:rPr>
          <w:i/>
        </w:rPr>
        <w:t>a forza dei legami deboli</w:t>
      </w:r>
      <w:r w:rsidR="007C72D3">
        <w:t xml:space="preserve"> di </w:t>
      </w:r>
      <w:r>
        <w:t xml:space="preserve">Martin </w:t>
      </w:r>
      <w:proofErr w:type="spellStart"/>
      <w:r w:rsidR="007C72D3">
        <w:t>G</w:t>
      </w:r>
      <w:r w:rsidR="007C72D3" w:rsidRPr="003F36FF">
        <w:t>ranovetter</w:t>
      </w:r>
      <w:proofErr w:type="spellEnd"/>
      <w:r w:rsidR="007C72D3">
        <w:t xml:space="preserve"> (</w:t>
      </w:r>
      <w:r>
        <w:t>anni ‘70</w:t>
      </w:r>
      <w:r w:rsidR="007C72D3">
        <w:t>)</w:t>
      </w:r>
      <w:r>
        <w:t>.</w:t>
      </w:r>
    </w:p>
    <w:p w14:paraId="1C065CED" w14:textId="77777777" w:rsidR="00E1280B" w:rsidRDefault="00E1280B" w:rsidP="00D7433B">
      <w:pPr>
        <w:spacing w:after="0"/>
        <w:jc w:val="both"/>
      </w:pPr>
    </w:p>
    <w:p w14:paraId="3B27BF4C" w14:textId="77777777" w:rsidR="00E1280B" w:rsidRDefault="00993FDE" w:rsidP="00E1280B">
      <w:pPr>
        <w:spacing w:after="0"/>
      </w:pPr>
      <w:r w:rsidRPr="00E1280B">
        <w:rPr>
          <w:noProof/>
          <w:lang w:eastAsia="it-IT"/>
        </w:rPr>
        <w:drawing>
          <wp:anchor distT="0" distB="0" distL="114300" distR="114300" simplePos="0" relativeHeight="251678720" behindDoc="0" locked="0" layoutInCell="1" allowOverlap="1" wp14:anchorId="105FCD9F" wp14:editId="4660028F">
            <wp:simplePos x="0" y="0"/>
            <wp:positionH relativeFrom="margin">
              <wp:posOffset>3901440</wp:posOffset>
            </wp:positionH>
            <wp:positionV relativeFrom="paragraph">
              <wp:posOffset>158750</wp:posOffset>
            </wp:positionV>
            <wp:extent cx="2362835" cy="1574800"/>
            <wp:effectExtent l="0" t="0" r="0" b="6350"/>
            <wp:wrapSquare wrapText="bothSides"/>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2835"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1280B">
        <w:t>Ties</w:t>
      </w:r>
      <w:proofErr w:type="spellEnd"/>
      <w:r w:rsidR="00E1280B">
        <w:t xml:space="preserve"> = archi=legami.</w:t>
      </w:r>
    </w:p>
    <w:p w14:paraId="7EE2A038" w14:textId="77777777" w:rsidR="00E1280B" w:rsidRDefault="00E1280B" w:rsidP="00D7433B">
      <w:pPr>
        <w:spacing w:after="0"/>
        <w:jc w:val="both"/>
      </w:pPr>
      <w:r w:rsidRPr="00E1280B">
        <w:t xml:space="preserve"> </w:t>
      </w:r>
      <w:proofErr w:type="spellStart"/>
      <w:r w:rsidRPr="00E1280B">
        <w:t>Granovetter</w:t>
      </w:r>
      <w:proofErr w:type="spellEnd"/>
      <w:r w:rsidRPr="00E1280B">
        <w:t xml:space="preserve"> dice che se prendiamo una rete sociale si formano delle comunità molto coese </w:t>
      </w:r>
      <w:r>
        <w:t>connesse da archi sporadici.</w:t>
      </w:r>
    </w:p>
    <w:p w14:paraId="57298DD6" w14:textId="77777777" w:rsidR="00E1280B" w:rsidRDefault="00E1280B" w:rsidP="00E3643C">
      <w:pPr>
        <w:spacing w:after="0"/>
        <w:jc w:val="both"/>
      </w:pPr>
      <w:r>
        <w:t>Gli archi dentro le comunità sono chiamati archi forti (</w:t>
      </w:r>
      <w:r w:rsidRPr="00E1280B">
        <w:rPr>
          <w:i/>
        </w:rPr>
        <w:t xml:space="preserve">strong </w:t>
      </w:r>
      <w:proofErr w:type="spellStart"/>
      <w:r w:rsidRPr="00E1280B">
        <w:rPr>
          <w:i/>
        </w:rPr>
        <w:t>ties</w:t>
      </w:r>
      <w:proofErr w:type="spellEnd"/>
      <w:r>
        <w:t>).</w:t>
      </w:r>
      <w:r w:rsidRPr="00E1280B">
        <w:t xml:space="preserve"> </w:t>
      </w:r>
      <w:r>
        <w:t>G</w:t>
      </w:r>
      <w:r w:rsidRPr="00E1280B">
        <w:t>li archi fra le comun</w:t>
      </w:r>
      <w:r>
        <w:t>ità sono chiamati archi deboli (</w:t>
      </w:r>
      <w:proofErr w:type="spellStart"/>
      <w:r w:rsidRPr="00E1280B">
        <w:rPr>
          <w:i/>
        </w:rPr>
        <w:t>weak</w:t>
      </w:r>
      <w:proofErr w:type="spellEnd"/>
      <w:r w:rsidRPr="00E1280B">
        <w:rPr>
          <w:i/>
        </w:rPr>
        <w:t xml:space="preserve"> </w:t>
      </w:r>
      <w:proofErr w:type="spellStart"/>
      <w:r w:rsidRPr="00E1280B">
        <w:rPr>
          <w:i/>
        </w:rPr>
        <w:t>ties</w:t>
      </w:r>
      <w:proofErr w:type="spellEnd"/>
      <w:r>
        <w:t xml:space="preserve">), che sono </w:t>
      </w:r>
      <w:r w:rsidR="007C72D3" w:rsidRPr="00E1280B">
        <w:t xml:space="preserve">relazioni fra membri di </w:t>
      </w:r>
      <w:r w:rsidR="00512B58">
        <w:t>comunità</w:t>
      </w:r>
      <w:r w:rsidR="007C72D3">
        <w:t xml:space="preserve"> diverse. </w:t>
      </w:r>
    </w:p>
    <w:p w14:paraId="70333091" w14:textId="77777777" w:rsidR="00E1280B" w:rsidRDefault="00E1280B" w:rsidP="00E1280B">
      <w:pPr>
        <w:spacing w:after="0"/>
      </w:pPr>
    </w:p>
    <w:p w14:paraId="76DB251B" w14:textId="77777777" w:rsidR="007C72D3" w:rsidRDefault="00E1280B" w:rsidP="00E3643C">
      <w:pPr>
        <w:spacing w:after="0"/>
        <w:jc w:val="both"/>
      </w:pPr>
      <w:r>
        <w:t xml:space="preserve">Da un </w:t>
      </w:r>
      <w:r w:rsidR="00993FDE">
        <w:t>punto di vista</w:t>
      </w:r>
      <w:r>
        <w:t xml:space="preserve"> sociologico un </w:t>
      </w:r>
      <w:r w:rsidRPr="00E1280B">
        <w:rPr>
          <w:b/>
        </w:rPr>
        <w:t>legame debole</w:t>
      </w:r>
      <w:r>
        <w:t xml:space="preserve"> è una relazione fra membri di comunità diverse. I legami deboli n</w:t>
      </w:r>
      <w:r w:rsidR="007C72D3">
        <w:t xml:space="preserve">on hanno bisogno di grosso accudimento per rimanere vive. </w:t>
      </w:r>
      <w:r w:rsidR="00993FDE">
        <w:t>Ad e</w:t>
      </w:r>
      <w:r w:rsidR="007C72D3">
        <w:t>sempio</w:t>
      </w:r>
      <w:r w:rsidR="00993FDE">
        <w:t>,</w:t>
      </w:r>
      <w:r w:rsidR="007C72D3">
        <w:t xml:space="preserve"> un amico di penna americano</w:t>
      </w:r>
      <w:r w:rsidR="00993FDE">
        <w:t>.</w:t>
      </w:r>
      <w:r w:rsidR="00D7433B">
        <w:t xml:space="preserve"> </w:t>
      </w:r>
      <w:r w:rsidR="00993FDE" w:rsidRPr="00993FDE">
        <w:t xml:space="preserve">Un </w:t>
      </w:r>
      <w:r w:rsidR="00993FDE" w:rsidRPr="00993FDE">
        <w:rPr>
          <w:b/>
        </w:rPr>
        <w:t>legame forte</w:t>
      </w:r>
      <w:r w:rsidR="00993FDE" w:rsidRPr="00993FDE">
        <w:t xml:space="preserve"> è una relazione fra persone che condividono tante esperienze, e necessitano per rimanere attive di molta cura</w:t>
      </w:r>
      <w:r w:rsidR="00993FDE">
        <w:t>. Ad esempio, i legami fra amici intimi o</w:t>
      </w:r>
      <w:r w:rsidR="007C72D3">
        <w:t xml:space="preserve"> compagni di </w:t>
      </w:r>
      <w:r w:rsidR="00993FDE">
        <w:t>studi</w:t>
      </w:r>
      <w:r w:rsidR="007C72D3">
        <w:t>.</w:t>
      </w:r>
      <w:r w:rsidR="00D7433B">
        <w:t xml:space="preserve"> </w:t>
      </w:r>
      <w:r w:rsidR="00D7433B" w:rsidRPr="00D7433B">
        <w:t xml:space="preserve">Questi due legami hanno un’importanza molto differente. </w:t>
      </w:r>
      <w:r w:rsidR="00D7433B">
        <w:t xml:space="preserve">La ricerca dimostrò </w:t>
      </w:r>
      <w:r w:rsidR="00D7433B" w:rsidRPr="00D7433B">
        <w:t>che i legami forti tendono a generare idee dominanti e stagnanti</w:t>
      </w:r>
      <w:r w:rsidR="00D7433B">
        <w:t>,</w:t>
      </w:r>
      <w:r w:rsidR="00D7433B" w:rsidRPr="00D7433B">
        <w:t xml:space="preserve"> viceversa i legami deboli tendono a favorire la diversità delle idee e un modo diverso di pensare.</w:t>
      </w:r>
      <w:r w:rsidR="00D7433B">
        <w:t xml:space="preserve"> Il sociologo, con molta sorpresa, </w:t>
      </w:r>
      <w:r w:rsidR="007C72D3">
        <w:t xml:space="preserve">dimostrò in un </w:t>
      </w:r>
      <w:r w:rsidR="00D7433B">
        <w:t xml:space="preserve">articolo </w:t>
      </w:r>
      <w:r w:rsidR="007C72D3">
        <w:t xml:space="preserve">che i legami più </w:t>
      </w:r>
      <w:r w:rsidR="00D7433B">
        <w:t xml:space="preserve">importanti sono i legami deboli, in quanto </w:t>
      </w:r>
      <w:r w:rsidR="00D7433B" w:rsidRPr="00D7433B">
        <w:t>danno la possibilità di accedere a mondi</w:t>
      </w:r>
      <w:r w:rsidR="00D7433B">
        <w:t xml:space="preserve"> nuovi e</w:t>
      </w:r>
      <w:r w:rsidR="00D7433B" w:rsidRPr="00D7433B">
        <w:t xml:space="preserve"> modi di pensare diversi da quelli della propria comunità</w:t>
      </w:r>
      <w:r w:rsidR="00D7433B">
        <w:t xml:space="preserve">. </w:t>
      </w:r>
      <w:r w:rsidR="007C72D3">
        <w:t xml:space="preserve">Un esempio è dato dal fatto che l’amico di penna ha un intero mondo: di amici, relazioni, fidanzata, lavoro. </w:t>
      </w:r>
      <w:r w:rsidR="00512B58">
        <w:t xml:space="preserve"> </w:t>
      </w:r>
    </w:p>
    <w:p w14:paraId="502B7584" w14:textId="77777777" w:rsidR="00DC0DFA" w:rsidRDefault="00DC0DFA" w:rsidP="00D7433B">
      <w:pPr>
        <w:spacing w:after="0"/>
        <w:jc w:val="both"/>
      </w:pPr>
    </w:p>
    <w:p w14:paraId="2E483AC5" w14:textId="77777777" w:rsidR="007C72D3" w:rsidRDefault="00512B58" w:rsidP="00DC0DFA">
      <w:pPr>
        <w:spacing w:after="0"/>
        <w:jc w:val="both"/>
      </w:pPr>
      <w:r w:rsidRPr="00512B58">
        <w:t>Ma la teoria vale anche per la rete terroristica del nostro esempio?</w:t>
      </w:r>
      <w:r w:rsidR="00DC0DFA">
        <w:t xml:space="preserve"> Definiamo legame debole quel legame con un peso </w:t>
      </w:r>
      <w:r w:rsidR="007C72D3">
        <w:t>pari a 1.</w:t>
      </w:r>
      <w:r w:rsidR="00FA0B9E">
        <w:t xml:space="preserve"> Verifichiamo se i legami che hanno una connessine peso pari a 1 sono importanti o frequenti rispetto agli altri legami. </w:t>
      </w:r>
    </w:p>
    <w:p w14:paraId="24036E09" w14:textId="77777777" w:rsidR="007C72D3" w:rsidRDefault="007C72D3" w:rsidP="007C72D3">
      <w:pPr>
        <w:spacing w:after="0"/>
      </w:pPr>
    </w:p>
    <w:p w14:paraId="32A11A46" w14:textId="77777777" w:rsidR="007C72D3" w:rsidRDefault="007C72D3" w:rsidP="00FA68C5">
      <w:pPr>
        <w:spacing w:after="0"/>
        <w:jc w:val="right"/>
      </w:pPr>
      <w:r>
        <w:t>Continua da registrazione 329</w:t>
      </w:r>
    </w:p>
    <w:p w14:paraId="6979C273" w14:textId="77777777" w:rsidR="007C72D3" w:rsidRDefault="007C72D3" w:rsidP="00FA68C5">
      <w:pPr>
        <w:spacing w:after="0"/>
        <w:jc w:val="right"/>
      </w:pPr>
      <w:r>
        <w:t xml:space="preserve">Vai su </w:t>
      </w:r>
      <w:proofErr w:type="spellStart"/>
      <w:r>
        <w:t>Rmd</w:t>
      </w:r>
      <w:proofErr w:type="spellEnd"/>
    </w:p>
    <w:p w14:paraId="7F259981" w14:textId="77777777" w:rsidR="00DE7D36" w:rsidRDefault="00DE7D36" w:rsidP="00FA68C5">
      <w:pPr>
        <w:spacing w:after="0"/>
        <w:jc w:val="right"/>
      </w:pPr>
    </w:p>
    <w:p w14:paraId="607EE0FF" w14:textId="77777777" w:rsidR="00DE7D36" w:rsidRDefault="00DE7D36" w:rsidP="00DE7D36">
      <w:pPr>
        <w:spacing w:after="0"/>
        <w:rPr>
          <w:rFonts w:cstheme="minorHAnsi"/>
        </w:rPr>
      </w:pPr>
      <w:r>
        <w:rPr>
          <w:rFonts w:cstheme="minorHAnsi"/>
        </w:rPr>
        <w:t>Calcoliamo la betweenness</w:t>
      </w:r>
    </w:p>
    <w:p w14:paraId="7E8A8FA4" w14:textId="77777777" w:rsidR="007C72D3" w:rsidRPr="00F87849" w:rsidRDefault="00F87849" w:rsidP="00F87849">
      <w:pPr>
        <w:pStyle w:val="Paragrafoelenco"/>
        <w:numPr>
          <w:ilvl w:val="0"/>
          <w:numId w:val="1"/>
        </w:numPr>
        <w:spacing w:after="0"/>
      </w:pPr>
      <w:proofErr w:type="spellStart"/>
      <w:r w:rsidRPr="00F87849">
        <w:rPr>
          <w:rStyle w:val="gnkrckgcmrb"/>
          <w:rFonts w:ascii="Lucida Console" w:hAnsi="Lucida Console"/>
          <w:color w:val="0000FF"/>
        </w:rPr>
        <w:t>dist_weight</w:t>
      </w:r>
      <w:proofErr w:type="spellEnd"/>
      <w:r w:rsidRPr="00F87849">
        <w:rPr>
          <w:rStyle w:val="gnkrckgcmrb"/>
          <w:rFonts w:ascii="Lucida Console" w:hAnsi="Lucida Console"/>
          <w:color w:val="0000FF"/>
        </w:rPr>
        <w:t xml:space="preserve"> &lt;- 1 / E(g)$weight</w:t>
      </w:r>
      <w:r>
        <w:rPr>
          <w:rStyle w:val="gnkrckgcmrb"/>
          <w:rFonts w:ascii="Lucida Console" w:hAnsi="Lucida Console"/>
          <w:color w:val="0000FF"/>
        </w:rPr>
        <w:t xml:space="preserve"> </w:t>
      </w:r>
      <w:r w:rsidR="00DE7D36" w:rsidRPr="00DE7D36">
        <w:rPr>
          <w:rFonts w:cstheme="minorHAnsi"/>
        </w:rPr>
        <w:t># imposta l</w:t>
      </w:r>
    </w:p>
    <w:p w14:paraId="24B59432" w14:textId="77777777" w:rsidR="006D7F7B" w:rsidRDefault="00EF05C5" w:rsidP="006D7F7B">
      <w:pPr>
        <w:pStyle w:val="Paragrafoelenco"/>
        <w:numPr>
          <w:ilvl w:val="0"/>
          <w:numId w:val="1"/>
        </w:numPr>
        <w:spacing w:after="0"/>
      </w:pPr>
      <w:proofErr w:type="spellStart"/>
      <w:r w:rsidRPr="00EF05C5">
        <w:rPr>
          <w:rStyle w:val="gnkrckgcmrb"/>
          <w:rFonts w:ascii="Lucida Console" w:hAnsi="Lucida Console"/>
          <w:color w:val="0000FF"/>
        </w:rPr>
        <w:t>btw</w:t>
      </w:r>
      <w:proofErr w:type="spellEnd"/>
      <w:r w:rsidRPr="00EF05C5">
        <w:rPr>
          <w:rStyle w:val="gnkrckgcmrb"/>
          <w:rFonts w:ascii="Lucida Console" w:hAnsi="Lucida Console"/>
          <w:color w:val="0000FF"/>
        </w:rPr>
        <w:t xml:space="preserve"> &lt;- </w:t>
      </w:r>
      <w:proofErr w:type="spellStart"/>
      <w:r w:rsidRPr="00EF05C5">
        <w:rPr>
          <w:rStyle w:val="gnkrckgcmrb"/>
          <w:rFonts w:ascii="Lucida Console" w:hAnsi="Lucida Console"/>
          <w:color w:val="0000FF"/>
        </w:rPr>
        <w:t>edge_</w:t>
      </w:r>
      <w:proofErr w:type="gramStart"/>
      <w:r w:rsidRPr="00EF05C5">
        <w:rPr>
          <w:rStyle w:val="gnkrckgcmrb"/>
          <w:rFonts w:ascii="Lucida Console" w:hAnsi="Lucida Console"/>
          <w:color w:val="0000FF"/>
        </w:rPr>
        <w:t>betweenness</w:t>
      </w:r>
      <w:proofErr w:type="spellEnd"/>
      <w:r w:rsidRPr="00EF05C5">
        <w:rPr>
          <w:rStyle w:val="gnkrckgcmrb"/>
          <w:rFonts w:ascii="Lucida Console" w:hAnsi="Lucida Console"/>
          <w:color w:val="0000FF"/>
        </w:rPr>
        <w:t>(</w:t>
      </w:r>
      <w:proofErr w:type="gramEnd"/>
      <w:r w:rsidRPr="00EF05C5">
        <w:rPr>
          <w:rStyle w:val="gnkrckgcmrb"/>
          <w:rFonts w:ascii="Lucida Console" w:hAnsi="Lucida Console"/>
          <w:color w:val="0000FF"/>
        </w:rPr>
        <w:t xml:space="preserve">g, </w:t>
      </w:r>
      <w:proofErr w:type="spellStart"/>
      <w:r w:rsidRPr="00EF05C5">
        <w:rPr>
          <w:rStyle w:val="gnkrckgcmrb"/>
          <w:rFonts w:ascii="Lucida Console" w:hAnsi="Lucida Console"/>
          <w:color w:val="0000FF"/>
        </w:rPr>
        <w:t>weights</w:t>
      </w:r>
      <w:proofErr w:type="spellEnd"/>
      <w:r w:rsidRPr="00EF05C5">
        <w:rPr>
          <w:rStyle w:val="gnkrckgcmrb"/>
          <w:rFonts w:ascii="Lucida Console" w:hAnsi="Lucida Console"/>
          <w:color w:val="0000FF"/>
        </w:rPr>
        <w:t xml:space="preserve"> = </w:t>
      </w:r>
      <w:proofErr w:type="spellStart"/>
      <w:r w:rsidRPr="00EF05C5">
        <w:rPr>
          <w:rStyle w:val="gnkrckgcmrb"/>
          <w:rFonts w:ascii="Lucida Console" w:hAnsi="Lucida Console"/>
          <w:color w:val="0000FF"/>
        </w:rPr>
        <w:t>dist_weight</w:t>
      </w:r>
      <w:proofErr w:type="spellEnd"/>
      <w:r w:rsidRPr="00EF05C5">
        <w:rPr>
          <w:rStyle w:val="gnkrckgcmrb"/>
          <w:rFonts w:ascii="Lucida Console" w:hAnsi="Lucida Console"/>
          <w:color w:val="0000FF"/>
        </w:rPr>
        <w:t>)</w:t>
      </w:r>
      <w:r w:rsidR="00F87849">
        <w:rPr>
          <w:rStyle w:val="gnkrckgcmrb"/>
          <w:rFonts w:ascii="Lucida Console" w:hAnsi="Lucida Console"/>
          <w:color w:val="0000FF"/>
        </w:rPr>
        <w:t xml:space="preserve"> </w:t>
      </w:r>
      <w:r w:rsidR="00F87849" w:rsidRPr="00DE7D36">
        <w:rPr>
          <w:rFonts w:cstheme="minorHAnsi"/>
        </w:rPr>
        <w:t xml:space="preserve"># </w:t>
      </w:r>
      <w:r>
        <w:rPr>
          <w:rFonts w:cstheme="minorHAnsi"/>
        </w:rPr>
        <w:t xml:space="preserve">con la funzione  </w:t>
      </w:r>
      <w:proofErr w:type="spellStart"/>
      <w:r w:rsidRPr="00EF05C5">
        <w:rPr>
          <w:rFonts w:cstheme="minorHAnsi"/>
        </w:rPr>
        <w:t>edge_betweenness</w:t>
      </w:r>
      <w:proofErr w:type="spellEnd"/>
      <w:r>
        <w:rPr>
          <w:rFonts w:cstheme="minorHAnsi"/>
        </w:rPr>
        <w:t xml:space="preserve"> calcoliamo la </w:t>
      </w:r>
      <w:r w:rsidRPr="00EF05C5">
        <w:rPr>
          <w:rFonts w:cstheme="minorHAnsi"/>
        </w:rPr>
        <w:t>betweenness</w:t>
      </w:r>
      <w:r>
        <w:rPr>
          <w:rFonts w:cstheme="minorHAnsi"/>
        </w:rPr>
        <w:t xml:space="preserve">,  pesata attraverso </w:t>
      </w:r>
      <w:proofErr w:type="spellStart"/>
      <w:r>
        <w:rPr>
          <w:rFonts w:cstheme="minorHAnsi"/>
        </w:rPr>
        <w:t>weights</w:t>
      </w:r>
      <w:proofErr w:type="spellEnd"/>
      <w:r>
        <w:rPr>
          <w:rFonts w:cstheme="minorHAnsi"/>
        </w:rPr>
        <w:t>. Lo fa solo sui cammini minimi</w:t>
      </w:r>
    </w:p>
    <w:p w14:paraId="65030154" w14:textId="77777777" w:rsidR="005E43E9" w:rsidRPr="005E43E9" w:rsidRDefault="005E43E9" w:rsidP="005E43E9">
      <w:pPr>
        <w:spacing w:after="0"/>
        <w:ind w:left="360"/>
        <w:rPr>
          <w:rStyle w:val="gnkrckgcmrb"/>
        </w:rPr>
      </w:pPr>
    </w:p>
    <w:p w14:paraId="3F56D213" w14:textId="77777777" w:rsidR="005E43E9" w:rsidRPr="005E43E9" w:rsidRDefault="005E43E9" w:rsidP="005E43E9">
      <w:pPr>
        <w:pStyle w:val="Paragrafoelenco"/>
        <w:numPr>
          <w:ilvl w:val="0"/>
          <w:numId w:val="1"/>
        </w:numPr>
        <w:spacing w:after="0"/>
        <w:rPr>
          <w:rStyle w:val="gnkrckgcmrb"/>
          <w:rFonts w:ascii="Lucida Console" w:hAnsi="Lucida Console"/>
          <w:color w:val="0000FF"/>
        </w:rPr>
      </w:pPr>
      <w:proofErr w:type="spellStart"/>
      <w:proofErr w:type="gramStart"/>
      <w:r w:rsidRPr="005E43E9">
        <w:rPr>
          <w:rStyle w:val="gnkrckgcmrb"/>
          <w:rFonts w:ascii="Lucida Console" w:hAnsi="Lucida Console"/>
          <w:color w:val="0000FF"/>
        </w:rPr>
        <w:t>ggraph</w:t>
      </w:r>
      <w:proofErr w:type="spellEnd"/>
      <w:r w:rsidRPr="005E43E9">
        <w:rPr>
          <w:rStyle w:val="gnkrckgcmrb"/>
          <w:rFonts w:ascii="Lucida Console" w:hAnsi="Lucida Console"/>
          <w:color w:val="0000FF"/>
        </w:rPr>
        <w:t>(</w:t>
      </w:r>
      <w:proofErr w:type="gramEnd"/>
      <w:r w:rsidRPr="005E43E9">
        <w:rPr>
          <w:rStyle w:val="gnkrckgcmrb"/>
          <w:rFonts w:ascii="Lucida Console" w:hAnsi="Lucida Console"/>
          <w:color w:val="0000FF"/>
        </w:rPr>
        <w:t>g, layout = "</w:t>
      </w:r>
      <w:proofErr w:type="spellStart"/>
      <w:r w:rsidRPr="005E43E9">
        <w:rPr>
          <w:rStyle w:val="gnkrckgcmrb"/>
          <w:rFonts w:ascii="Lucida Console" w:hAnsi="Lucida Console"/>
          <w:color w:val="0000FF"/>
        </w:rPr>
        <w:t>with_kk</w:t>
      </w:r>
      <w:proofErr w:type="spellEnd"/>
      <w:r w:rsidRPr="005E43E9">
        <w:rPr>
          <w:rStyle w:val="gnkrckgcmrb"/>
          <w:rFonts w:ascii="Lucida Console" w:hAnsi="Lucida Console"/>
          <w:color w:val="0000FF"/>
        </w:rPr>
        <w:t xml:space="preserve">") +  </w:t>
      </w:r>
      <w:proofErr w:type="spellStart"/>
      <w:r w:rsidRPr="005E43E9">
        <w:rPr>
          <w:rStyle w:val="gnkrckgcmrb"/>
          <w:rFonts w:ascii="Lucida Console" w:hAnsi="Lucida Console"/>
          <w:color w:val="0000FF"/>
        </w:rPr>
        <w:t>geom_edge_link</w:t>
      </w:r>
      <w:proofErr w:type="spellEnd"/>
      <w:r w:rsidRPr="005E43E9">
        <w:rPr>
          <w:rStyle w:val="gnkrckgcmrb"/>
          <w:rFonts w:ascii="Lucida Console" w:hAnsi="Lucida Console"/>
          <w:color w:val="0000FF"/>
        </w:rPr>
        <w:t>(</w:t>
      </w:r>
      <w:proofErr w:type="spellStart"/>
      <w:r w:rsidRPr="005E43E9">
        <w:rPr>
          <w:rStyle w:val="gnkrckgcmrb"/>
          <w:rFonts w:ascii="Lucida Console" w:hAnsi="Lucida Console"/>
          <w:color w:val="0000FF"/>
        </w:rPr>
        <w:t>aes</w:t>
      </w:r>
      <w:proofErr w:type="spellEnd"/>
      <w:r w:rsidRPr="005E43E9">
        <w:rPr>
          <w:rStyle w:val="gnkrckgcmrb"/>
          <w:rFonts w:ascii="Lucida Console" w:hAnsi="Lucida Console"/>
          <w:color w:val="0000FF"/>
        </w:rPr>
        <w:t xml:space="preserve">(filter = </w:t>
      </w:r>
      <w:proofErr w:type="spellStart"/>
      <w:r w:rsidRPr="005E43E9">
        <w:rPr>
          <w:rStyle w:val="gnkrckgcmrb"/>
          <w:rFonts w:ascii="Lucida Console" w:hAnsi="Lucida Console"/>
          <w:color w:val="0000FF"/>
        </w:rPr>
        <w:t>weakness</w:t>
      </w:r>
      <w:proofErr w:type="spellEnd"/>
      <w:r w:rsidRPr="005E43E9">
        <w:rPr>
          <w:rStyle w:val="gnkrckgcmrb"/>
          <w:rFonts w:ascii="Lucida Console" w:hAnsi="Lucida Console"/>
          <w:color w:val="0000FF"/>
        </w:rPr>
        <w:t xml:space="preserve">), </w:t>
      </w:r>
      <w:proofErr w:type="spellStart"/>
      <w:r w:rsidRPr="005E43E9">
        <w:rPr>
          <w:rStyle w:val="gnkrckgcmrb"/>
          <w:rFonts w:ascii="Lucida Console" w:hAnsi="Lucida Console"/>
          <w:color w:val="0000FF"/>
        </w:rPr>
        <w:t>alpha</w:t>
      </w:r>
      <w:proofErr w:type="spellEnd"/>
      <w:r w:rsidRPr="005E43E9">
        <w:rPr>
          <w:rStyle w:val="gnkrckgcmrb"/>
          <w:rFonts w:ascii="Lucida Console" w:hAnsi="Lucida Console"/>
          <w:color w:val="0000FF"/>
        </w:rPr>
        <w:t xml:space="preserve"> = 0.5) + </w:t>
      </w:r>
    </w:p>
    <w:p w14:paraId="00C60596" w14:textId="77777777" w:rsidR="00F87849" w:rsidRDefault="005E43E9" w:rsidP="005E43E9">
      <w:pPr>
        <w:pStyle w:val="Paragrafoelenco"/>
        <w:numPr>
          <w:ilvl w:val="0"/>
          <w:numId w:val="1"/>
        </w:numPr>
        <w:spacing w:after="0"/>
      </w:pPr>
      <w:r w:rsidRPr="005E43E9">
        <w:rPr>
          <w:rStyle w:val="gnkrckgcmrb"/>
          <w:rFonts w:ascii="Lucida Console" w:hAnsi="Lucida Console"/>
          <w:color w:val="0000FF"/>
        </w:rPr>
        <w:t xml:space="preserve">  </w:t>
      </w:r>
      <w:proofErr w:type="spellStart"/>
      <w:r w:rsidRPr="005E43E9">
        <w:rPr>
          <w:rStyle w:val="gnkrckgcmrb"/>
          <w:rFonts w:ascii="Lucida Console" w:hAnsi="Lucida Console"/>
          <w:color w:val="0000FF"/>
        </w:rPr>
        <w:t>geom_node_</w:t>
      </w:r>
      <w:proofErr w:type="gramStart"/>
      <w:r w:rsidRPr="005E43E9">
        <w:rPr>
          <w:rStyle w:val="gnkrckgcmrb"/>
          <w:rFonts w:ascii="Lucida Console" w:hAnsi="Lucida Console"/>
          <w:color w:val="0000FF"/>
        </w:rPr>
        <w:t>point</w:t>
      </w:r>
      <w:proofErr w:type="spellEnd"/>
      <w:r w:rsidRPr="005E43E9">
        <w:rPr>
          <w:rStyle w:val="gnkrckgcmrb"/>
          <w:rFonts w:ascii="Lucida Console" w:hAnsi="Lucida Console"/>
          <w:color w:val="0000FF"/>
        </w:rPr>
        <w:t>(</w:t>
      </w:r>
      <w:proofErr w:type="gramEnd"/>
      <w:r w:rsidRPr="005E43E9">
        <w:rPr>
          <w:rStyle w:val="gnkrckgcmrb"/>
          <w:rFonts w:ascii="Lucida Console" w:hAnsi="Lucida Console"/>
          <w:color w:val="0000FF"/>
        </w:rPr>
        <w:t>)</w:t>
      </w:r>
      <w:r w:rsidR="00F87849">
        <w:rPr>
          <w:rStyle w:val="gnkrckgcmrb"/>
          <w:rFonts w:ascii="Lucida Console" w:hAnsi="Lucida Console"/>
          <w:color w:val="0000FF"/>
        </w:rPr>
        <w:t xml:space="preserve"> </w:t>
      </w:r>
      <w:r w:rsidR="00F87849" w:rsidRPr="00DE7D36">
        <w:rPr>
          <w:rFonts w:cstheme="minorHAnsi"/>
        </w:rPr>
        <w:t xml:space="preserve"># </w:t>
      </w:r>
      <w:r w:rsidR="00E145DE">
        <w:rPr>
          <w:rFonts w:cstheme="minorHAnsi"/>
        </w:rPr>
        <w:t xml:space="preserve">posso usare l’estetica filter per filtrare i legami deboli, infatti </w:t>
      </w:r>
      <w:proofErr w:type="spellStart"/>
      <w:r w:rsidR="00E145DE">
        <w:rPr>
          <w:rFonts w:cstheme="minorHAnsi"/>
        </w:rPr>
        <w:t>weakness</w:t>
      </w:r>
      <w:proofErr w:type="spellEnd"/>
      <w:r w:rsidR="00E145DE">
        <w:rPr>
          <w:rFonts w:cstheme="minorHAnsi"/>
        </w:rPr>
        <w:t xml:space="preserve"> è booleana T se il legame è debole.</w:t>
      </w:r>
    </w:p>
    <w:p w14:paraId="47D1076F" w14:textId="77777777" w:rsidR="00F87849" w:rsidRDefault="00F87849" w:rsidP="00F87849">
      <w:pPr>
        <w:spacing w:after="0"/>
      </w:pPr>
    </w:p>
    <w:p w14:paraId="39171327" w14:textId="77777777" w:rsidR="007C72D3" w:rsidRDefault="007C72D3" w:rsidP="007C72D3">
      <w:pPr>
        <w:spacing w:after="0"/>
      </w:pPr>
    </w:p>
    <w:p w14:paraId="45469EB4" w14:textId="77777777" w:rsidR="007C72D3" w:rsidRPr="00D23C68" w:rsidRDefault="00835BEB" w:rsidP="007C72D3">
      <w:pPr>
        <w:pStyle w:val="Titolo2"/>
      </w:pPr>
      <w:bookmarkStart w:id="19" w:name="_Toc11079856"/>
      <w:r w:rsidRPr="00D23C68">
        <w:t>3) Misura di similarità fra coppie di nodi</w:t>
      </w:r>
      <w:bookmarkEnd w:id="19"/>
    </w:p>
    <w:p w14:paraId="41432992" w14:textId="77777777" w:rsidR="00750196" w:rsidRDefault="00312396" w:rsidP="00750196">
      <w:pPr>
        <w:spacing w:after="0"/>
        <w:jc w:val="both"/>
      </w:pPr>
      <w:r>
        <w:t xml:space="preserve">Quando </w:t>
      </w:r>
      <w:proofErr w:type="gramStart"/>
      <w:r>
        <w:t>due nodo</w:t>
      </w:r>
      <w:proofErr w:type="gramEnd"/>
      <w:r>
        <w:t xml:space="preserve"> sono simili fra loro?</w:t>
      </w:r>
      <w:r w:rsidR="00750196">
        <w:t xml:space="preserve"> Lo s</w:t>
      </w:r>
      <w:r w:rsidR="007C72D3">
        <w:t>copo è capire se 2 nodi sono simili.</w:t>
      </w:r>
      <w:r w:rsidR="00750196">
        <w:t xml:space="preserve"> </w:t>
      </w:r>
      <w:r w:rsidR="00750196" w:rsidRPr="00750196">
        <w:t xml:space="preserve">Trovare nodi simili è un problema interessante, ad esempio è utile trovare pagine web simili, </w:t>
      </w:r>
      <w:r w:rsidR="00750196">
        <w:t>A</w:t>
      </w:r>
      <w:r w:rsidR="00750196" w:rsidRPr="00750196">
        <w:t>mazon cerca spesso clienti simili.</w:t>
      </w:r>
      <w:r w:rsidR="00750196">
        <w:t xml:space="preserve"> </w:t>
      </w:r>
      <w:r w:rsidR="00750196" w:rsidRPr="00750196">
        <w:t>Il problema della similarità è un problema binario, abbiamo due nodi e vogliamo capire quanto siano simili fra di loro. Diremo che due nodi sono simili se il pattern di connessione è simile. Dati due nodi S e T e un terzo nodo X, possiamo fare considerazioni di questo genere: se sono entrambi in relazione con X allora c’è più similarità, se S è in relazione con X e T no allora la similarità sarà maggiore.</w:t>
      </w:r>
    </w:p>
    <w:p w14:paraId="489E9922" w14:textId="77777777" w:rsidR="00750196" w:rsidRDefault="00750196" w:rsidP="00750196">
      <w:pPr>
        <w:spacing w:after="0"/>
        <w:jc w:val="both"/>
      </w:pPr>
    </w:p>
    <w:p w14:paraId="0765980E" w14:textId="77777777" w:rsidR="00750196" w:rsidRDefault="00750196" w:rsidP="00750196">
      <w:pPr>
        <w:spacing w:after="0"/>
        <w:jc w:val="both"/>
      </w:pPr>
      <w:r w:rsidRPr="00750196">
        <w:t>Più sono simili le righe della matrice di adiacenza più simili sono i nodi</w:t>
      </w:r>
      <w:r>
        <w:t xml:space="preserve"> (di riga)</w:t>
      </w:r>
      <w:r w:rsidRPr="00750196">
        <w:t xml:space="preserve">. La similarità può essere misurata tramite il </w:t>
      </w:r>
      <w:proofErr w:type="spellStart"/>
      <w:r w:rsidRPr="00750196">
        <w:t>coefﬁciente</w:t>
      </w:r>
      <w:proofErr w:type="spellEnd"/>
      <w:r w:rsidRPr="00750196">
        <w:t xml:space="preserve"> di correlazione di </w:t>
      </w:r>
      <w:proofErr w:type="spellStart"/>
      <w:r w:rsidRPr="00750196">
        <w:t>Pearson</w:t>
      </w:r>
      <w:proofErr w:type="spellEnd"/>
      <w:r>
        <w:t xml:space="preserve"> [-1,1]</w:t>
      </w:r>
      <w:r w:rsidRPr="00750196">
        <w:t>. Come</w:t>
      </w:r>
    </w:p>
    <w:p w14:paraId="5F86F75F" w14:textId="77777777" w:rsidR="007C72D3" w:rsidRDefault="00750196" w:rsidP="007C72D3">
      <w:pPr>
        <w:spacing w:after="0"/>
      </w:pPr>
      <w:r>
        <w:rPr>
          <w:noProof/>
        </w:rPr>
        <w:drawing>
          <wp:anchor distT="0" distB="0" distL="114300" distR="114300" simplePos="0" relativeHeight="251681792" behindDoc="0" locked="0" layoutInCell="1" allowOverlap="1" wp14:anchorId="6C4F11D2" wp14:editId="306B9861">
            <wp:simplePos x="0" y="0"/>
            <wp:positionH relativeFrom="column">
              <wp:posOffset>3208655</wp:posOffset>
            </wp:positionH>
            <wp:positionV relativeFrom="paragraph">
              <wp:posOffset>343535</wp:posOffset>
            </wp:positionV>
            <wp:extent cx="1516380" cy="814705"/>
            <wp:effectExtent l="0" t="0" r="7620" b="444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6380" cy="814705"/>
                    </a:xfrm>
                    <a:prstGeom prst="rect">
                      <a:avLst/>
                    </a:prstGeom>
                    <a:noFill/>
                    <a:ln>
                      <a:noFill/>
                    </a:ln>
                  </pic:spPr>
                </pic:pic>
              </a:graphicData>
            </a:graphic>
          </wp:anchor>
        </w:drawing>
      </w:r>
      <w:r w:rsidR="007C72D3">
        <w:rPr>
          <w:noProof/>
          <w:lang w:eastAsia="it-IT"/>
        </w:rPr>
        <w:drawing>
          <wp:inline distT="0" distB="0" distL="0" distR="0" wp14:anchorId="2AC19B14" wp14:editId="60671FF0">
            <wp:extent cx="1752600" cy="1672021"/>
            <wp:effectExtent l="0" t="0" r="0" b="4445"/>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4426" cy="1673763"/>
                    </a:xfrm>
                    <a:prstGeom prst="rect">
                      <a:avLst/>
                    </a:prstGeom>
                    <a:noFill/>
                    <a:ln>
                      <a:noFill/>
                    </a:ln>
                  </pic:spPr>
                </pic:pic>
              </a:graphicData>
            </a:graphic>
          </wp:inline>
        </w:drawing>
      </w:r>
    </w:p>
    <w:p w14:paraId="57CCF0BF" w14:textId="77777777" w:rsidR="00750196" w:rsidRDefault="00750196" w:rsidP="007C72D3">
      <w:pPr>
        <w:spacing w:after="0"/>
      </w:pPr>
    </w:p>
    <w:p w14:paraId="6C3CA52D" w14:textId="77777777" w:rsidR="0027778E" w:rsidRDefault="007C72D3" w:rsidP="00F34B6D">
      <w:pPr>
        <w:spacing w:after="0"/>
        <w:jc w:val="both"/>
      </w:pPr>
      <w:r>
        <w:t>Diremo</w:t>
      </w:r>
      <w:r w:rsidR="00684439">
        <w:t xml:space="preserve"> </w:t>
      </w:r>
      <w:r>
        <w:t>che 2 nodi sono simili se essi hanno lo stesso pattern d</w:t>
      </w:r>
      <w:r w:rsidR="00750196">
        <w:t xml:space="preserve">i connessione di nodi vicini.  </w:t>
      </w:r>
      <w:r>
        <w:t xml:space="preserve">Guardo alle righe per vedere se 2 nodi sono simili. Ma non sommo! Faccio indice di </w:t>
      </w:r>
      <w:proofErr w:type="spellStart"/>
      <w:r>
        <w:t>pearson</w:t>
      </w:r>
      <w:proofErr w:type="spellEnd"/>
      <w:r>
        <w:t>. Diremo</w:t>
      </w:r>
      <w:r w:rsidR="00401B1A">
        <w:t xml:space="preserve"> c</w:t>
      </w:r>
      <w:r>
        <w:t xml:space="preserve">he 2 nodi sono simili se hanno </w:t>
      </w:r>
      <w:proofErr w:type="spellStart"/>
      <w:r>
        <w:t>coeff</w:t>
      </w:r>
      <w:proofErr w:type="spellEnd"/>
      <w:r>
        <w:t xml:space="preserve"> di correlazione alto, (in posizione 1,1 = 1,2 </w:t>
      </w:r>
      <w:proofErr w:type="spellStart"/>
      <w:r>
        <w:t>etc</w:t>
      </w:r>
      <w:proofErr w:type="spellEnd"/>
      <w:r>
        <w:t>) vicino ad uno. Sono invarianti se coefficiente tende a zero.</w:t>
      </w:r>
    </w:p>
    <w:p w14:paraId="6D99AEB9" w14:textId="77777777" w:rsidR="0027778E" w:rsidRDefault="0027778E" w:rsidP="0027778E">
      <w:pPr>
        <w:pStyle w:val="PreformattatoHTML"/>
      </w:pPr>
    </w:p>
    <w:p w14:paraId="3BD0E751" w14:textId="77777777" w:rsidR="0027778E" w:rsidRPr="0027778E" w:rsidRDefault="0027778E" w:rsidP="00E3643C">
      <w:pPr>
        <w:pStyle w:val="Paragrafoelenco"/>
        <w:numPr>
          <w:ilvl w:val="0"/>
          <w:numId w:val="1"/>
        </w:numPr>
        <w:spacing w:after="0"/>
        <w:jc w:val="both"/>
      </w:pPr>
      <w:r w:rsidRPr="0027778E">
        <w:rPr>
          <w:rStyle w:val="gnkrckgcmrb"/>
          <w:rFonts w:ascii="Lucida Console" w:hAnsi="Lucida Console"/>
          <w:color w:val="0000FF"/>
        </w:rPr>
        <w:t xml:space="preserve">A &lt;- </w:t>
      </w:r>
      <w:proofErr w:type="spellStart"/>
      <w:r w:rsidRPr="0027778E">
        <w:rPr>
          <w:rStyle w:val="gnkrckgcmrb"/>
          <w:rFonts w:ascii="Lucida Console" w:hAnsi="Lucida Console"/>
          <w:color w:val="0000FF"/>
        </w:rPr>
        <w:t>as_adjacency_</w:t>
      </w:r>
      <w:proofErr w:type="gramStart"/>
      <w:r w:rsidRPr="0027778E">
        <w:rPr>
          <w:rStyle w:val="gnkrckgcmrb"/>
          <w:rFonts w:ascii="Lucida Console" w:hAnsi="Lucida Console"/>
          <w:color w:val="0000FF"/>
        </w:rPr>
        <w:t>matrix</w:t>
      </w:r>
      <w:proofErr w:type="spellEnd"/>
      <w:r w:rsidRPr="0027778E">
        <w:rPr>
          <w:rStyle w:val="gnkrckgcmrb"/>
          <w:rFonts w:ascii="Lucida Console" w:hAnsi="Lucida Console"/>
          <w:color w:val="0000FF"/>
        </w:rPr>
        <w:t>(</w:t>
      </w:r>
      <w:proofErr w:type="gramEnd"/>
      <w:r w:rsidRPr="0027778E">
        <w:rPr>
          <w:rStyle w:val="gnkrckgcmrb"/>
          <w:rFonts w:ascii="Lucida Console" w:hAnsi="Lucida Console"/>
          <w:color w:val="0000FF"/>
        </w:rPr>
        <w:t xml:space="preserve">g, </w:t>
      </w:r>
      <w:proofErr w:type="spellStart"/>
      <w:r w:rsidRPr="0027778E">
        <w:rPr>
          <w:rStyle w:val="gnkrckgcmrb"/>
          <w:rFonts w:ascii="Lucida Console" w:hAnsi="Lucida Console"/>
          <w:color w:val="0000FF"/>
        </w:rPr>
        <w:t>attr</w:t>
      </w:r>
      <w:proofErr w:type="spellEnd"/>
      <w:r w:rsidRPr="0027778E">
        <w:rPr>
          <w:rStyle w:val="gnkrckgcmrb"/>
          <w:rFonts w:ascii="Lucida Console" w:hAnsi="Lucida Console"/>
          <w:color w:val="0000FF"/>
        </w:rPr>
        <w:t xml:space="preserve"> = "weight", sparse = FALSE, names = FALSE) </w:t>
      </w:r>
      <w:r w:rsidRPr="0027778E">
        <w:rPr>
          <w:rFonts w:cstheme="minorHAnsi"/>
        </w:rPr>
        <w:t xml:space="preserve"># </w:t>
      </w:r>
      <w:r>
        <w:rPr>
          <w:rFonts w:cstheme="minorHAnsi"/>
        </w:rPr>
        <w:t xml:space="preserve">passaggio da grafo a matrice di adiacenza: uso la funzione </w:t>
      </w:r>
      <w:proofErr w:type="spellStart"/>
      <w:r w:rsidRPr="0027778E">
        <w:rPr>
          <w:rFonts w:cstheme="minorHAnsi"/>
        </w:rPr>
        <w:t>as_adjacency_matrix</w:t>
      </w:r>
      <w:proofErr w:type="spellEnd"/>
      <w:r>
        <w:rPr>
          <w:rFonts w:cstheme="minorHAnsi"/>
        </w:rPr>
        <w:t xml:space="preserve"> che come oggetto vuole un grafo, </w:t>
      </w:r>
      <w:r w:rsidR="00277D24">
        <w:rPr>
          <w:rFonts w:cstheme="minorHAnsi"/>
        </w:rPr>
        <w:t xml:space="preserve">attributo il </w:t>
      </w:r>
      <w:proofErr w:type="spellStart"/>
      <w:r w:rsidR="00277D24">
        <w:rPr>
          <w:rFonts w:cstheme="minorHAnsi"/>
        </w:rPr>
        <w:t>pes</w:t>
      </w:r>
      <w:proofErr w:type="spellEnd"/>
      <w:r w:rsidR="00277D24">
        <w:rPr>
          <w:rFonts w:cstheme="minorHAnsi"/>
        </w:rPr>
        <w:t>, sparse dice se voglio una matrice sparsa</w:t>
      </w:r>
    </w:p>
    <w:p w14:paraId="5846EEDB" w14:textId="77777777" w:rsidR="0027778E" w:rsidRPr="0027778E" w:rsidRDefault="001A1819" w:rsidP="001A1819">
      <w:pPr>
        <w:pStyle w:val="Paragrafoelenco"/>
        <w:numPr>
          <w:ilvl w:val="0"/>
          <w:numId w:val="1"/>
        </w:numPr>
        <w:spacing w:after="0"/>
      </w:pPr>
      <w:proofErr w:type="spellStart"/>
      <w:r w:rsidRPr="001A1819">
        <w:rPr>
          <w:rStyle w:val="gnkrckgcmrb"/>
          <w:rFonts w:ascii="Lucida Console" w:hAnsi="Lucida Console"/>
          <w:color w:val="0000FF"/>
        </w:rPr>
        <w:t>rowSums</w:t>
      </w:r>
      <w:proofErr w:type="spellEnd"/>
      <w:r w:rsidRPr="001A1819">
        <w:rPr>
          <w:rStyle w:val="gnkrckgcmrb"/>
          <w:rFonts w:ascii="Lucida Console" w:hAnsi="Lucida Console"/>
          <w:color w:val="0000FF"/>
        </w:rPr>
        <w:t>(A)</w:t>
      </w:r>
      <w:r w:rsidR="0027778E">
        <w:rPr>
          <w:rStyle w:val="gnkrckgcmrb"/>
          <w:rFonts w:ascii="Lucida Console" w:hAnsi="Lucida Console"/>
          <w:color w:val="0000FF"/>
        </w:rPr>
        <w:t xml:space="preserve"> </w:t>
      </w:r>
      <w:r w:rsidR="0027778E" w:rsidRPr="0027778E">
        <w:rPr>
          <w:rFonts w:cstheme="minorHAnsi"/>
        </w:rPr>
        <w:t>#</w:t>
      </w:r>
      <w:r>
        <w:rPr>
          <w:rFonts w:cstheme="minorHAnsi"/>
        </w:rPr>
        <w:t xml:space="preserve"> fa somma righe, quindi</w:t>
      </w:r>
      <w:r w:rsidR="007E112B">
        <w:rPr>
          <w:rFonts w:cstheme="minorHAnsi"/>
        </w:rPr>
        <w:t xml:space="preserve"> calcola la forza\ grado pesato.</w:t>
      </w:r>
    </w:p>
    <w:p w14:paraId="34463EFF" w14:textId="77777777" w:rsidR="0027778E" w:rsidRDefault="007E112B" w:rsidP="00E3643C">
      <w:pPr>
        <w:pStyle w:val="Paragrafoelenco"/>
        <w:numPr>
          <w:ilvl w:val="0"/>
          <w:numId w:val="1"/>
        </w:numPr>
        <w:spacing w:after="0"/>
        <w:jc w:val="both"/>
      </w:pPr>
      <w:r w:rsidRPr="007E112B">
        <w:rPr>
          <w:rStyle w:val="gnkrckgcmrb"/>
          <w:rFonts w:ascii="Lucida Console" w:hAnsi="Lucida Console"/>
          <w:color w:val="0000FF"/>
        </w:rPr>
        <w:t>B = A &gt; 0</w:t>
      </w:r>
      <w:r>
        <w:rPr>
          <w:rStyle w:val="gnkrckgcmrb"/>
          <w:rFonts w:ascii="Lucida Console" w:hAnsi="Lucida Console"/>
          <w:color w:val="0000FF"/>
        </w:rPr>
        <w:t xml:space="preserve">, </w:t>
      </w:r>
      <w:proofErr w:type="spellStart"/>
      <w:r w:rsidRPr="007E112B">
        <w:rPr>
          <w:rStyle w:val="gnkrckgcmrb"/>
          <w:rFonts w:ascii="Lucida Console" w:hAnsi="Lucida Console"/>
          <w:color w:val="0000FF"/>
        </w:rPr>
        <w:t>rowSums</w:t>
      </w:r>
      <w:proofErr w:type="spellEnd"/>
      <w:r w:rsidRPr="007E112B">
        <w:rPr>
          <w:rStyle w:val="gnkrckgcmrb"/>
          <w:rFonts w:ascii="Lucida Console" w:hAnsi="Lucida Console"/>
          <w:color w:val="0000FF"/>
        </w:rPr>
        <w:t>(B</w:t>
      </w:r>
      <w:r>
        <w:rPr>
          <w:rStyle w:val="gnkrckgcmrb"/>
          <w:rFonts w:ascii="Lucida Console" w:hAnsi="Lucida Console"/>
          <w:color w:val="0000FF"/>
        </w:rPr>
        <w:t>)</w:t>
      </w:r>
      <w:r w:rsidR="0027778E">
        <w:rPr>
          <w:rStyle w:val="gnkrckgcmrb"/>
          <w:rFonts w:ascii="Lucida Console" w:hAnsi="Lucida Console"/>
          <w:color w:val="0000FF"/>
        </w:rPr>
        <w:t xml:space="preserve"> </w:t>
      </w:r>
      <w:r>
        <w:rPr>
          <w:rFonts w:cstheme="minorHAnsi"/>
        </w:rPr>
        <w:t xml:space="preserve"># se non voglio il grado trasformo la matrice in booleani e poi sommo le righe, ottenendo il grado semplice </w:t>
      </w:r>
    </w:p>
    <w:p w14:paraId="05EB84A6" w14:textId="77777777" w:rsidR="00E86118" w:rsidRDefault="00613153" w:rsidP="00E3643C">
      <w:pPr>
        <w:pStyle w:val="Paragrafoelenco"/>
        <w:numPr>
          <w:ilvl w:val="0"/>
          <w:numId w:val="1"/>
        </w:numPr>
        <w:spacing w:after="0"/>
      </w:pPr>
      <w:r w:rsidRPr="00613153">
        <w:rPr>
          <w:rStyle w:val="gnkrckgcmrb"/>
          <w:rFonts w:ascii="Lucida Console" w:hAnsi="Lucida Console"/>
          <w:color w:val="0000FF"/>
        </w:rPr>
        <w:t xml:space="preserve">S &lt;- </w:t>
      </w:r>
      <w:proofErr w:type="spellStart"/>
      <w:r w:rsidRPr="00613153">
        <w:rPr>
          <w:rStyle w:val="gnkrckgcmrb"/>
          <w:rFonts w:ascii="Lucida Console" w:hAnsi="Lucida Console"/>
          <w:color w:val="0000FF"/>
        </w:rPr>
        <w:t>cor</w:t>
      </w:r>
      <w:proofErr w:type="spellEnd"/>
      <w:r w:rsidRPr="00613153">
        <w:rPr>
          <w:rStyle w:val="gnkrckgcmrb"/>
          <w:rFonts w:ascii="Lucida Console" w:hAnsi="Lucida Console"/>
          <w:color w:val="0000FF"/>
        </w:rPr>
        <w:t>(A)</w:t>
      </w:r>
      <w:r>
        <w:rPr>
          <w:rStyle w:val="gnkrckgcmrb"/>
          <w:rFonts w:ascii="Lucida Console" w:hAnsi="Lucida Console"/>
          <w:color w:val="0000FF"/>
        </w:rPr>
        <w:t xml:space="preserve">, </w:t>
      </w:r>
      <w:proofErr w:type="spellStart"/>
      <w:r w:rsidRPr="00613153">
        <w:rPr>
          <w:rStyle w:val="gnkrckgcmrb"/>
          <w:rFonts w:ascii="Lucida Console" w:hAnsi="Lucida Console"/>
          <w:color w:val="0000FF"/>
        </w:rPr>
        <w:t>diag</w:t>
      </w:r>
      <w:proofErr w:type="spellEnd"/>
      <w:r w:rsidRPr="00613153">
        <w:rPr>
          <w:rStyle w:val="gnkrckgcmrb"/>
          <w:rFonts w:ascii="Lucida Console" w:hAnsi="Lucida Console"/>
          <w:color w:val="0000FF"/>
        </w:rPr>
        <w:t>(S) = 0</w:t>
      </w:r>
      <w:r w:rsidR="007E112B">
        <w:rPr>
          <w:rStyle w:val="gnkrckgcmrb"/>
          <w:rFonts w:ascii="Lucida Console" w:hAnsi="Lucida Console"/>
          <w:color w:val="0000FF"/>
        </w:rPr>
        <w:t xml:space="preserve"> </w:t>
      </w:r>
      <w:r w:rsidR="007E112B" w:rsidRPr="0027778E">
        <w:rPr>
          <w:rFonts w:cstheme="minorHAnsi"/>
        </w:rPr>
        <w:t>#</w:t>
      </w:r>
      <w:r>
        <w:rPr>
          <w:rFonts w:cstheme="minorHAnsi"/>
        </w:rPr>
        <w:t xml:space="preserve"> </w:t>
      </w:r>
      <w:proofErr w:type="spellStart"/>
      <w:r>
        <w:rPr>
          <w:rFonts w:cstheme="minorHAnsi"/>
        </w:rPr>
        <w:t>colcolate</w:t>
      </w:r>
      <w:proofErr w:type="spellEnd"/>
      <w:r>
        <w:rPr>
          <w:rFonts w:cstheme="minorHAnsi"/>
        </w:rPr>
        <w:t xml:space="preserve"> le correlazioni metto a 0 la diagonale (è 1)</w:t>
      </w:r>
      <w:r w:rsidR="00E86118" w:rsidRPr="00E86118">
        <w:t xml:space="preserve"> </w:t>
      </w:r>
    </w:p>
    <w:p w14:paraId="374C76C6" w14:textId="77777777" w:rsidR="00E86118" w:rsidRDefault="00E86118" w:rsidP="00E86118">
      <w:pPr>
        <w:spacing w:after="0"/>
        <w:ind w:left="360"/>
        <w:jc w:val="both"/>
        <w:rPr>
          <w:rFonts w:cstheme="minorHAnsi"/>
        </w:rPr>
      </w:pPr>
    </w:p>
    <w:p w14:paraId="0B7552B0" w14:textId="77777777" w:rsidR="007E112B" w:rsidRDefault="00E86118" w:rsidP="00E3643C">
      <w:pPr>
        <w:spacing w:after="0"/>
        <w:ind w:left="360"/>
        <w:jc w:val="both"/>
      </w:pPr>
      <w:r w:rsidRPr="00E86118">
        <w:rPr>
          <w:rFonts w:cstheme="minorHAnsi"/>
        </w:rPr>
        <w:t>Poiché la</w:t>
      </w:r>
      <w:r>
        <w:rPr>
          <w:rFonts w:cstheme="minorHAnsi"/>
        </w:rPr>
        <w:t xml:space="preserve"> massima similarità è raggiunta da nodi con grado molto basso, allora filtro gli archi al di sora di un grado minimo</w:t>
      </w:r>
      <w:r w:rsidR="00E10BE9">
        <w:rPr>
          <w:rFonts w:cstheme="minorHAnsi"/>
        </w:rPr>
        <w:t xml:space="preserve"> </w:t>
      </w:r>
    </w:p>
    <w:p w14:paraId="2EF1EBBA" w14:textId="77777777" w:rsidR="00D07BE2" w:rsidRPr="00837180" w:rsidRDefault="00D07BE2" w:rsidP="00D07BE2">
      <w:pPr>
        <w:pStyle w:val="Paragrafoelenco"/>
        <w:numPr>
          <w:ilvl w:val="0"/>
          <w:numId w:val="1"/>
        </w:numPr>
        <w:spacing w:after="0"/>
        <w:rPr>
          <w:color w:val="FF0000"/>
        </w:rPr>
      </w:pPr>
      <w:proofErr w:type="spellStart"/>
      <w:r w:rsidRPr="0027778E">
        <w:rPr>
          <w:rStyle w:val="gnkrckgcmrb"/>
          <w:rFonts w:ascii="Lucida Console" w:hAnsi="Lucida Console"/>
          <w:color w:val="0000FF"/>
        </w:rPr>
        <w:t>We</w:t>
      </w:r>
      <w:proofErr w:type="spellEnd"/>
      <w:r>
        <w:rPr>
          <w:rStyle w:val="gnkrckgcmrb"/>
          <w:rFonts w:ascii="Lucida Console" w:hAnsi="Lucida Console"/>
          <w:color w:val="0000FF"/>
        </w:rPr>
        <w:t xml:space="preserve"> </w:t>
      </w:r>
      <w:proofErr w:type="gramStart"/>
      <w:r w:rsidRPr="0027778E">
        <w:rPr>
          <w:rFonts w:cstheme="minorHAnsi"/>
        </w:rPr>
        <w:t>#</w:t>
      </w:r>
      <w:r w:rsidR="007B7932">
        <w:rPr>
          <w:rFonts w:cstheme="minorHAnsi"/>
        </w:rPr>
        <w:t xml:space="preserve"> </w:t>
      </w:r>
      <w:r w:rsidR="00837180">
        <w:rPr>
          <w:rFonts w:cstheme="minorHAnsi"/>
        </w:rPr>
        <w:t xml:space="preserve"> </w:t>
      </w:r>
      <w:r w:rsidR="00837180" w:rsidRPr="00837180">
        <w:rPr>
          <w:rFonts w:cstheme="minorHAnsi"/>
          <w:color w:val="FF0000"/>
        </w:rPr>
        <w:t>(</w:t>
      </w:r>
      <w:proofErr w:type="gramEnd"/>
      <w:r w:rsidR="00837180" w:rsidRPr="00837180">
        <w:rPr>
          <w:rFonts w:cstheme="minorHAnsi"/>
          <w:color w:val="FF0000"/>
        </w:rPr>
        <w:t>dovrei scrivere altri comandi, visto che li chiede nel compito scritto)</w:t>
      </w:r>
    </w:p>
    <w:p w14:paraId="11ED047B" w14:textId="77777777" w:rsidR="0027778E" w:rsidRDefault="0027778E" w:rsidP="007C72D3">
      <w:pPr>
        <w:spacing w:after="0"/>
      </w:pPr>
    </w:p>
    <w:p w14:paraId="4CD1A837" w14:textId="77777777" w:rsidR="0027778E" w:rsidRDefault="0027778E" w:rsidP="007C72D3">
      <w:pPr>
        <w:spacing w:after="0"/>
      </w:pPr>
    </w:p>
    <w:p w14:paraId="222F3567" w14:textId="77777777" w:rsidR="007C72D3" w:rsidRDefault="00401B1A" w:rsidP="007C72D3">
      <w:pPr>
        <w:spacing w:after="0"/>
      </w:pPr>
      <w:r>
        <w:t>La matrice di adiac</w:t>
      </w:r>
      <w:r w:rsidR="007C72D3">
        <w:t>e</w:t>
      </w:r>
      <w:r>
        <w:t>n</w:t>
      </w:r>
      <w:r w:rsidR="007C72D3">
        <w:t>za non è simmetrica per gradi diretti, lo è per grafi indiretti.</w:t>
      </w:r>
    </w:p>
    <w:p w14:paraId="082067B8" w14:textId="77777777" w:rsidR="007C72D3" w:rsidRDefault="007C72D3" w:rsidP="007C72D3">
      <w:pPr>
        <w:spacing w:after="0"/>
      </w:pPr>
      <w:r>
        <w:t>La matrice di adiacenza per grafi pes</w:t>
      </w:r>
      <w:r w:rsidR="009822B7">
        <w:t>ati riporta il numero del peso.</w:t>
      </w:r>
    </w:p>
    <w:p w14:paraId="5E37B344" w14:textId="77777777" w:rsidR="007C72D3" w:rsidRDefault="007C72D3" w:rsidP="009822B7">
      <w:pPr>
        <w:spacing w:after="0"/>
        <w:jc w:val="right"/>
      </w:pPr>
      <w:r>
        <w:t xml:space="preserve">Vai su </w:t>
      </w:r>
      <w:proofErr w:type="spellStart"/>
      <w:r>
        <w:t>datacamp</w:t>
      </w:r>
      <w:proofErr w:type="spellEnd"/>
      <w:r>
        <w:t xml:space="preserve"> </w:t>
      </w:r>
    </w:p>
    <w:p w14:paraId="19E5251A" w14:textId="77777777" w:rsidR="003341A2" w:rsidRDefault="007C72D3" w:rsidP="00FA68C5">
      <w:pPr>
        <w:spacing w:after="0"/>
        <w:jc w:val="right"/>
      </w:pPr>
      <w:r>
        <w:t>Reg</w:t>
      </w:r>
      <w:r w:rsidR="003341A2">
        <w:t>istrazione</w:t>
      </w:r>
      <w:r>
        <w:t xml:space="preserve"> 330</w:t>
      </w:r>
      <w:r w:rsidR="009822B7">
        <w:t xml:space="preserve"> </w:t>
      </w:r>
    </w:p>
    <w:p w14:paraId="06CD116B" w14:textId="77777777" w:rsidR="003341A2" w:rsidRDefault="009822B7" w:rsidP="009822B7">
      <w:pPr>
        <w:spacing w:after="0"/>
      </w:pPr>
      <w:r>
        <w:t xml:space="preserve">(ripasso lungo per assenti) </w:t>
      </w:r>
    </w:p>
    <w:p w14:paraId="0421E77A" w14:textId="77777777" w:rsidR="007C72D3" w:rsidRDefault="007C72D3" w:rsidP="007C72D3">
      <w:pPr>
        <w:spacing w:after="0"/>
        <w:jc w:val="right"/>
      </w:pPr>
      <w:r>
        <w:t xml:space="preserve">07/05/2018 </w:t>
      </w:r>
    </w:p>
    <w:p w14:paraId="23B9F03D" w14:textId="77777777" w:rsidR="00911DF9" w:rsidRPr="00E3643C" w:rsidRDefault="00FA68C5" w:rsidP="009822B7">
      <w:pPr>
        <w:spacing w:after="0"/>
        <w:jc w:val="right"/>
        <w:rPr>
          <w:rFonts w:cstheme="minorHAnsi"/>
        </w:rPr>
      </w:pPr>
      <w:r w:rsidRPr="00E3643C">
        <w:rPr>
          <w:rFonts w:cstheme="minorHAnsi"/>
        </w:rPr>
        <w:t>registrazione 337</w:t>
      </w:r>
    </w:p>
    <w:p w14:paraId="2F42217D" w14:textId="77777777" w:rsidR="007C72D3" w:rsidRPr="00E3643C" w:rsidRDefault="007C72D3" w:rsidP="007C72D3">
      <w:pPr>
        <w:spacing w:after="0"/>
        <w:rPr>
          <w:rFonts w:cstheme="minorHAnsi"/>
          <w:color w:val="FF0000"/>
        </w:rPr>
      </w:pPr>
      <w:r w:rsidRPr="00E3643C">
        <w:rPr>
          <w:rFonts w:cstheme="minorHAnsi"/>
          <w:color w:val="FF0000"/>
          <w:u w:val="single"/>
        </w:rPr>
        <w:t>Misure di similarità</w:t>
      </w:r>
      <w:r w:rsidRPr="00E3643C">
        <w:rPr>
          <w:rFonts w:cstheme="minorHAnsi"/>
          <w:color w:val="FF0000"/>
        </w:rPr>
        <w:t xml:space="preserve">:  </w:t>
      </w:r>
    </w:p>
    <w:p w14:paraId="170B7D46" w14:textId="77777777" w:rsidR="007C72D3" w:rsidRPr="00E3643C" w:rsidRDefault="007C72D3" w:rsidP="007C72D3">
      <w:pPr>
        <w:pStyle w:val="Paragrafoelenco"/>
        <w:numPr>
          <w:ilvl w:val="0"/>
          <w:numId w:val="5"/>
        </w:numPr>
        <w:spacing w:after="0"/>
        <w:rPr>
          <w:rFonts w:cstheme="minorHAnsi"/>
          <w:color w:val="FF0000"/>
        </w:rPr>
      </w:pPr>
      <w:r w:rsidRPr="00E3643C">
        <w:rPr>
          <w:rFonts w:cstheme="minorHAnsi"/>
          <w:color w:val="FF0000"/>
        </w:rPr>
        <w:t>Correlazione fra coppie: misura correlazione fra coppie di riga e colonna</w:t>
      </w:r>
      <w:r w:rsidR="00916210" w:rsidRPr="00E3643C">
        <w:rPr>
          <w:rFonts w:cstheme="minorHAnsi"/>
          <w:color w:val="FF0000"/>
        </w:rPr>
        <w:t xml:space="preserve"> (eliminare?)</w:t>
      </w:r>
    </w:p>
    <w:p w14:paraId="2ED19722" w14:textId="77777777" w:rsidR="007C72D3" w:rsidRPr="00E3643C" w:rsidRDefault="007C72D3" w:rsidP="007C72D3">
      <w:pPr>
        <w:spacing w:after="0"/>
        <w:rPr>
          <w:rFonts w:cstheme="minorHAnsi"/>
        </w:rPr>
      </w:pPr>
    </w:p>
    <w:p w14:paraId="399FCFBD" w14:textId="77777777" w:rsidR="007C72D3" w:rsidRPr="00E3643C" w:rsidRDefault="00911DF9" w:rsidP="00911DF9">
      <w:pPr>
        <w:pStyle w:val="Titolo2"/>
        <w:rPr>
          <w:rFonts w:asciiTheme="minorHAnsi" w:hAnsiTheme="minorHAnsi" w:cstheme="minorHAnsi"/>
        </w:rPr>
      </w:pPr>
      <w:bookmarkStart w:id="20" w:name="_Toc11079857"/>
      <w:r w:rsidRPr="00E3643C">
        <w:rPr>
          <w:rFonts w:asciiTheme="minorHAnsi" w:hAnsiTheme="minorHAnsi" w:cstheme="minorHAnsi"/>
        </w:rPr>
        <w:t xml:space="preserve">4) </w:t>
      </w:r>
      <w:r w:rsidR="007C72D3" w:rsidRPr="00E3643C">
        <w:rPr>
          <w:rFonts w:asciiTheme="minorHAnsi" w:hAnsiTheme="minorHAnsi" w:cstheme="minorHAnsi"/>
        </w:rPr>
        <w:t>Clustering gerarchico</w:t>
      </w:r>
      <w:bookmarkEnd w:id="20"/>
    </w:p>
    <w:p w14:paraId="42F15E13" w14:textId="77777777" w:rsidR="007C72D3" w:rsidRPr="00E3643C" w:rsidRDefault="002B1F3C" w:rsidP="00E3643C">
      <w:pPr>
        <w:spacing w:after="0"/>
        <w:jc w:val="both"/>
        <w:rPr>
          <w:rFonts w:cstheme="minorHAnsi"/>
        </w:rPr>
      </w:pPr>
      <w:r w:rsidRPr="00E3643C">
        <w:rPr>
          <w:rFonts w:cstheme="minorHAnsi"/>
        </w:rPr>
        <w:t>Metodo che utilizza come distanza fra due nodi l’inverso della similarità. Infatti, se 2 nodi sono simili hanno una similarità elevata, allora la loro distanza è molto bassa. E viceversa. Come misura di similarità usiamo quella calcolata al punto 3.</w:t>
      </w:r>
    </w:p>
    <w:p w14:paraId="40B2E5A1" w14:textId="77777777" w:rsidR="002B1F3C" w:rsidRPr="00E3643C" w:rsidRDefault="002B1F3C" w:rsidP="007C72D3">
      <w:pPr>
        <w:spacing w:after="0"/>
        <w:rPr>
          <w:rFonts w:cstheme="minorHAnsi"/>
        </w:rPr>
      </w:pPr>
    </w:p>
    <w:p w14:paraId="2A202C74" w14:textId="77777777" w:rsidR="00443146" w:rsidRPr="00E3643C" w:rsidRDefault="00970F6B" w:rsidP="00E3643C">
      <w:pPr>
        <w:jc w:val="both"/>
        <w:rPr>
          <w:rFonts w:cstheme="minorHAnsi"/>
        </w:rPr>
      </w:pPr>
      <w:r w:rsidRPr="00E3643C">
        <w:rPr>
          <w:rFonts w:cstheme="minorHAnsi"/>
        </w:rPr>
        <w:t>F</w:t>
      </w:r>
      <w:r w:rsidR="007C72D3" w:rsidRPr="00E3643C">
        <w:rPr>
          <w:rFonts w:cstheme="minorHAnsi"/>
        </w:rPr>
        <w:t xml:space="preserve">accio tante classi </w:t>
      </w:r>
      <w:r w:rsidRPr="00E3643C">
        <w:rPr>
          <w:rFonts w:cstheme="minorHAnsi"/>
        </w:rPr>
        <w:t xml:space="preserve">quanti </w:t>
      </w:r>
      <w:r w:rsidR="007C72D3" w:rsidRPr="00E3643C">
        <w:rPr>
          <w:rFonts w:cstheme="minorHAnsi"/>
        </w:rPr>
        <w:t xml:space="preserve">sono i nodi, poi </w:t>
      </w:r>
      <w:r w:rsidR="00443146" w:rsidRPr="00E3643C">
        <w:rPr>
          <w:rFonts w:cstheme="minorHAnsi"/>
        </w:rPr>
        <w:t xml:space="preserve">ad ogni passo unisco due gruppi alla volta. Calcolo la distanza minima fra tutti i nodi, che diventa il criterio per unire i gruppi in uno step. Unisco i gruppi la cui distanza </w:t>
      </w:r>
      <w:proofErr w:type="gramStart"/>
      <w:r w:rsidR="00443146" w:rsidRPr="00E3643C">
        <w:rPr>
          <w:rFonts w:cstheme="minorHAnsi"/>
        </w:rPr>
        <w:t>è ?maggiore</w:t>
      </w:r>
      <w:proofErr w:type="gramEnd"/>
      <w:r w:rsidR="00443146" w:rsidRPr="00E3643C">
        <w:rPr>
          <w:rFonts w:cstheme="minorHAnsi"/>
        </w:rPr>
        <w:t>? della distanza minima. L</w:t>
      </w:r>
      <w:r w:rsidR="007C72D3" w:rsidRPr="00E3643C">
        <w:rPr>
          <w:rFonts w:cstheme="minorHAnsi"/>
        </w:rPr>
        <w:t xml:space="preserve">a distanza minima cambierà aumentando, ad ogni turno. Avrò tante soluzioni. </w:t>
      </w:r>
      <w:r w:rsidR="00443146" w:rsidRPr="00E3643C">
        <w:rPr>
          <w:rFonts w:cstheme="minorHAnsi"/>
        </w:rPr>
        <w:t xml:space="preserve">Otterremo così un </w:t>
      </w:r>
      <w:proofErr w:type="spellStart"/>
      <w:r w:rsidR="00443146" w:rsidRPr="00E3643C">
        <w:rPr>
          <w:rFonts w:cstheme="minorHAnsi"/>
          <w:i/>
        </w:rPr>
        <w:t>dendrogramma</w:t>
      </w:r>
      <w:proofErr w:type="spellEnd"/>
      <w:r w:rsidR="00443146" w:rsidRPr="00E3643C">
        <w:rPr>
          <w:rFonts w:cstheme="minorHAnsi"/>
        </w:rPr>
        <w:t xml:space="preserve"> dove i nodi dell’albero (</w:t>
      </w:r>
      <w:proofErr w:type="spellStart"/>
      <w:r w:rsidR="00443146" w:rsidRPr="00E3643C">
        <w:rPr>
          <w:rFonts w:cstheme="minorHAnsi"/>
        </w:rPr>
        <w:t>ocio</w:t>
      </w:r>
      <w:proofErr w:type="spellEnd"/>
      <w:r w:rsidR="00443146" w:rsidRPr="00E3643C">
        <w:rPr>
          <w:rFonts w:cstheme="minorHAnsi"/>
        </w:rPr>
        <w:t>) sono le unioni dei gruppi e le foglie sono i nodi del grafo iniziale. Non sapendo quanti gruppi è meglio avere, devo decidere a che altezza fra 0 e 1</w:t>
      </w:r>
      <w:r w:rsidR="00987CEF" w:rsidRPr="00E3643C">
        <w:rPr>
          <w:rFonts w:cstheme="minorHAnsi"/>
        </w:rPr>
        <w:t xml:space="preserve">. </w:t>
      </w:r>
      <w:r w:rsidR="00443146" w:rsidRPr="00E3643C">
        <w:rPr>
          <w:rFonts w:cstheme="minorHAnsi"/>
        </w:rPr>
        <w:t>potare l’albero (</w:t>
      </w:r>
      <w:proofErr w:type="spellStart"/>
      <w:r w:rsidR="00443146" w:rsidRPr="00E3643C">
        <w:rPr>
          <w:rFonts w:cstheme="minorHAnsi"/>
        </w:rPr>
        <w:t>cut</w:t>
      </w:r>
      <w:proofErr w:type="spellEnd"/>
      <w:r w:rsidR="00443146" w:rsidRPr="00E3643C">
        <w:rPr>
          <w:rFonts w:cstheme="minorHAnsi"/>
        </w:rPr>
        <w:t xml:space="preserve">): taglio tracciando linea orizzontale, ogni volta che incrocia un alinea verticale è determinato un gruppo. Nell’esempio sono 4 gruppi. </w:t>
      </w:r>
      <w:r w:rsidR="0033614C" w:rsidRPr="00E3643C">
        <w:rPr>
          <w:rFonts w:cstheme="minorHAnsi"/>
        </w:rPr>
        <w:t>L’analista scelta la soluzione intermedia fra n e 1 gruppi.</w:t>
      </w:r>
    </w:p>
    <w:p w14:paraId="2F562540" w14:textId="77777777" w:rsidR="0033614C" w:rsidRPr="00E3643C" w:rsidRDefault="00987CEF" w:rsidP="00443146">
      <w:pPr>
        <w:rPr>
          <w:rFonts w:cstheme="minorHAnsi"/>
        </w:rPr>
      </w:pPr>
      <w:r w:rsidRPr="00E3643C">
        <w:rPr>
          <w:rFonts w:cstheme="minorHAnsi"/>
          <w:noProof/>
          <w:lang w:eastAsia="it-IT"/>
        </w:rPr>
        <w:drawing>
          <wp:anchor distT="0" distB="0" distL="114300" distR="114300" simplePos="0" relativeHeight="251680768" behindDoc="0" locked="0" layoutInCell="1" allowOverlap="1" wp14:anchorId="6F411393" wp14:editId="2E98E2FE">
            <wp:simplePos x="0" y="0"/>
            <wp:positionH relativeFrom="margin">
              <wp:posOffset>2067560</wp:posOffset>
            </wp:positionH>
            <wp:positionV relativeFrom="paragraph">
              <wp:posOffset>5080</wp:posOffset>
            </wp:positionV>
            <wp:extent cx="3951605" cy="1945640"/>
            <wp:effectExtent l="0" t="0" r="0" b="0"/>
            <wp:wrapSquare wrapText="bothSides"/>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51605"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14C" w:rsidRPr="00E3643C">
        <w:rPr>
          <w:rFonts w:cstheme="minorHAnsi"/>
        </w:rPr>
        <w:t xml:space="preserve">La distanza è il complemento a 1 della </w:t>
      </w:r>
      <w:r w:rsidR="00837180" w:rsidRPr="00E3643C">
        <w:rPr>
          <w:rFonts w:cstheme="minorHAnsi"/>
        </w:rPr>
        <w:t>similarità</w:t>
      </w:r>
      <w:r w:rsidR="0033614C" w:rsidRPr="00E3643C">
        <w:rPr>
          <w:rFonts w:cstheme="minorHAnsi"/>
        </w:rPr>
        <w:t>.</w:t>
      </w:r>
    </w:p>
    <w:p w14:paraId="16DFCA31" w14:textId="77777777" w:rsidR="0033614C" w:rsidRPr="00E3643C" w:rsidRDefault="0033614C" w:rsidP="00443146">
      <w:pPr>
        <w:rPr>
          <w:rFonts w:cstheme="minorHAnsi"/>
        </w:rPr>
      </w:pPr>
    </w:p>
    <w:p w14:paraId="225C6749" w14:textId="77777777" w:rsidR="0033614C" w:rsidRPr="00E3643C" w:rsidRDefault="0033614C" w:rsidP="00987CEF">
      <w:pPr>
        <w:jc w:val="both"/>
        <w:rPr>
          <w:rFonts w:cstheme="minorHAnsi"/>
        </w:rPr>
      </w:pPr>
      <w:r w:rsidRPr="00E3643C">
        <w:rPr>
          <w:rFonts w:cstheme="minorHAnsi"/>
        </w:rPr>
        <w:t xml:space="preserve">C’è un ultimo problema da affrontare. Non sappiamo cosa sia la similarità fra gruppi. </w:t>
      </w:r>
    </w:p>
    <w:p w14:paraId="4DF318CF" w14:textId="77777777" w:rsidR="00987CEF" w:rsidRPr="00E3643C" w:rsidRDefault="00987CEF" w:rsidP="00987CEF">
      <w:pPr>
        <w:jc w:val="both"/>
        <w:rPr>
          <w:rFonts w:cstheme="minorHAnsi"/>
        </w:rPr>
      </w:pPr>
    </w:p>
    <w:p w14:paraId="020BAD5F" w14:textId="77777777" w:rsidR="00987CEF" w:rsidRPr="00E3643C" w:rsidRDefault="00E74EAE" w:rsidP="00987CEF">
      <w:pPr>
        <w:jc w:val="both"/>
        <w:rPr>
          <w:rFonts w:cstheme="minorHAnsi"/>
          <w:b/>
        </w:rPr>
      </w:pPr>
      <w:r w:rsidRPr="00E3643C">
        <w:rPr>
          <w:rFonts w:cstheme="minorHAnsi"/>
          <w:b/>
        </w:rPr>
        <w:t>Similarità fra gruppi</w:t>
      </w:r>
    </w:p>
    <w:p w14:paraId="1506C5C5" w14:textId="77777777" w:rsidR="00D70CA5" w:rsidRPr="00E3643C" w:rsidRDefault="00E74EAE" w:rsidP="00FB4EFF">
      <w:pPr>
        <w:pStyle w:val="Paragrafoelenco"/>
        <w:numPr>
          <w:ilvl w:val="0"/>
          <w:numId w:val="5"/>
        </w:numPr>
        <w:jc w:val="both"/>
        <w:rPr>
          <w:rFonts w:cstheme="minorHAnsi"/>
        </w:rPr>
      </w:pPr>
      <w:r w:rsidRPr="00E3643C">
        <w:rPr>
          <w:rFonts w:cstheme="minorHAnsi"/>
          <w:b/>
        </w:rPr>
        <w:t>Single-linkage</w:t>
      </w:r>
      <w:r w:rsidRPr="00E3643C">
        <w:rPr>
          <w:rFonts w:cstheme="minorHAnsi"/>
        </w:rPr>
        <w:t xml:space="preserve">: </w:t>
      </w:r>
      <w:r w:rsidR="00D70CA5" w:rsidRPr="00E3643C">
        <w:rPr>
          <w:rFonts w:cstheme="minorHAnsi"/>
        </w:rPr>
        <w:t xml:space="preserve">la similarità fra </w:t>
      </w:r>
      <w:r w:rsidRPr="00E3643C">
        <w:rPr>
          <w:rFonts w:cstheme="minorHAnsi"/>
        </w:rPr>
        <w:t xml:space="preserve">tra due gruppi è definita come il massimo delle </w:t>
      </w:r>
      <w:r w:rsidR="00D70CA5" w:rsidRPr="00E3643C">
        <w:rPr>
          <w:rFonts w:cstheme="minorHAnsi"/>
        </w:rPr>
        <w:t xml:space="preserve">similarità </w:t>
      </w:r>
      <w:r w:rsidRPr="00E3643C">
        <w:rPr>
          <w:rFonts w:cstheme="minorHAnsi"/>
        </w:rPr>
        <w:t>tra i nodi di diversi gruppi.</w:t>
      </w:r>
    </w:p>
    <w:p w14:paraId="3FDDC925" w14:textId="77777777" w:rsidR="00D70CA5" w:rsidRPr="00E3643C" w:rsidRDefault="00E74EAE" w:rsidP="00FB4EFF">
      <w:pPr>
        <w:pStyle w:val="Paragrafoelenco"/>
        <w:numPr>
          <w:ilvl w:val="0"/>
          <w:numId w:val="5"/>
        </w:numPr>
        <w:jc w:val="both"/>
        <w:rPr>
          <w:rFonts w:cstheme="minorHAnsi"/>
        </w:rPr>
      </w:pPr>
      <w:r w:rsidRPr="00E3643C">
        <w:rPr>
          <w:rFonts w:cstheme="minorHAnsi"/>
          <w:b/>
        </w:rPr>
        <w:t>Complete-linkage</w:t>
      </w:r>
      <w:r w:rsidRPr="00E3643C">
        <w:rPr>
          <w:rFonts w:cstheme="minorHAnsi"/>
        </w:rPr>
        <w:t>: similarità fra gruppi è</w:t>
      </w:r>
      <w:r w:rsidR="00D70CA5" w:rsidRPr="00E3643C">
        <w:rPr>
          <w:rFonts w:cstheme="minorHAnsi"/>
        </w:rPr>
        <w:t xml:space="preserve"> definita come il</w:t>
      </w:r>
      <w:r w:rsidRPr="00E3643C">
        <w:rPr>
          <w:rFonts w:cstheme="minorHAnsi"/>
        </w:rPr>
        <w:t xml:space="preserve"> minimo delle similarità fra i gruppi di nodi</w:t>
      </w:r>
    </w:p>
    <w:p w14:paraId="3A7A7239" w14:textId="77777777" w:rsidR="00855640" w:rsidRPr="00E3643C" w:rsidRDefault="00E74EAE" w:rsidP="00FB4EFF">
      <w:pPr>
        <w:pStyle w:val="Paragrafoelenco"/>
        <w:numPr>
          <w:ilvl w:val="0"/>
          <w:numId w:val="5"/>
        </w:numPr>
        <w:jc w:val="both"/>
        <w:rPr>
          <w:rFonts w:cstheme="minorHAnsi"/>
        </w:rPr>
      </w:pPr>
      <w:r w:rsidRPr="00E3643C">
        <w:rPr>
          <w:rFonts w:cstheme="minorHAnsi"/>
          <w:b/>
        </w:rPr>
        <w:t>Average-linkage</w:t>
      </w:r>
      <w:r w:rsidRPr="00E3643C">
        <w:rPr>
          <w:rFonts w:cstheme="minorHAnsi"/>
        </w:rPr>
        <w:t xml:space="preserve">: dove la </w:t>
      </w:r>
      <w:r w:rsidR="00D70CA5" w:rsidRPr="00E3643C">
        <w:rPr>
          <w:rFonts w:cstheme="minorHAnsi"/>
        </w:rPr>
        <w:t xml:space="preserve">similarità </w:t>
      </w:r>
      <w:r w:rsidRPr="00E3643C">
        <w:rPr>
          <w:rFonts w:cstheme="minorHAnsi"/>
        </w:rPr>
        <w:t xml:space="preserve">tra due gruppi è la media delle </w:t>
      </w:r>
      <w:r w:rsidR="00D70CA5" w:rsidRPr="00E3643C">
        <w:rPr>
          <w:rFonts w:cstheme="minorHAnsi"/>
        </w:rPr>
        <w:t xml:space="preserve">similarità </w:t>
      </w:r>
      <w:r w:rsidRPr="00E3643C">
        <w:rPr>
          <w:rFonts w:cstheme="minorHAnsi"/>
        </w:rPr>
        <w:t>tra i nodi di diversi gruppi</w:t>
      </w:r>
      <w:r w:rsidR="00D70CA5" w:rsidRPr="00E3643C">
        <w:rPr>
          <w:rFonts w:cstheme="minorHAnsi"/>
        </w:rPr>
        <w:t xml:space="preserve"> (più frequente)</w:t>
      </w:r>
    </w:p>
    <w:p w14:paraId="067CD020" w14:textId="77777777" w:rsidR="00855640" w:rsidRPr="00E3643C" w:rsidRDefault="00855640" w:rsidP="007C72D3">
      <w:pPr>
        <w:rPr>
          <w:rFonts w:cstheme="minorHAnsi"/>
        </w:rPr>
      </w:pPr>
    </w:p>
    <w:p w14:paraId="7D48FFD0" w14:textId="77777777" w:rsidR="00E83CBD" w:rsidRPr="00E3643C" w:rsidRDefault="00E83CBD" w:rsidP="00E83CBD">
      <w:pPr>
        <w:rPr>
          <w:rFonts w:cstheme="minorHAnsi"/>
        </w:rPr>
      </w:pPr>
      <w:r w:rsidRPr="00E3643C">
        <w:rPr>
          <w:rFonts w:cstheme="minorHAnsi"/>
        </w:rPr>
        <w:t>Il metodo di clustering gerarchico è il seguente:</w:t>
      </w:r>
    </w:p>
    <w:p w14:paraId="748AC47F" w14:textId="77777777" w:rsidR="00E83CBD" w:rsidRPr="00E3643C" w:rsidRDefault="00E83CBD" w:rsidP="00E83CBD">
      <w:pPr>
        <w:pStyle w:val="Paragrafoelenco"/>
        <w:numPr>
          <w:ilvl w:val="0"/>
          <w:numId w:val="5"/>
        </w:numPr>
        <w:rPr>
          <w:rFonts w:cstheme="minorHAnsi"/>
        </w:rPr>
      </w:pPr>
      <w:r w:rsidRPr="00E3643C">
        <w:rPr>
          <w:rFonts w:cstheme="minorHAnsi"/>
        </w:rPr>
        <w:t>Valutare le misure di similarità per tutte le coppie di nodi</w:t>
      </w:r>
    </w:p>
    <w:p w14:paraId="0AA138BF" w14:textId="77777777" w:rsidR="00E83CBD" w:rsidRPr="00E3643C" w:rsidRDefault="00E83CBD" w:rsidP="00E83CBD">
      <w:pPr>
        <w:pStyle w:val="Paragrafoelenco"/>
        <w:numPr>
          <w:ilvl w:val="0"/>
          <w:numId w:val="5"/>
        </w:numPr>
        <w:rPr>
          <w:rFonts w:cstheme="minorHAnsi"/>
        </w:rPr>
      </w:pPr>
      <w:r w:rsidRPr="00E3643C">
        <w:rPr>
          <w:rFonts w:cstheme="minorHAnsi"/>
        </w:rPr>
        <w:t>Assegna</w:t>
      </w:r>
      <w:r w:rsidR="00A07403" w:rsidRPr="00E3643C">
        <w:rPr>
          <w:rFonts w:cstheme="minorHAnsi"/>
        </w:rPr>
        <w:t>re</w:t>
      </w:r>
      <w:r w:rsidRPr="00E3643C">
        <w:rPr>
          <w:rFonts w:cstheme="minorHAnsi"/>
        </w:rPr>
        <w:t xml:space="preserve"> ciascun nodo a un gruppo a sé stante.</w:t>
      </w:r>
    </w:p>
    <w:p w14:paraId="660AAD8F" w14:textId="77777777" w:rsidR="00E83CBD" w:rsidRPr="00E3643C" w:rsidRDefault="00E83CBD" w:rsidP="00E83CBD">
      <w:pPr>
        <w:pStyle w:val="Paragrafoelenco"/>
        <w:numPr>
          <w:ilvl w:val="0"/>
          <w:numId w:val="5"/>
        </w:numPr>
        <w:rPr>
          <w:rFonts w:cstheme="minorHAnsi"/>
        </w:rPr>
      </w:pPr>
      <w:r w:rsidRPr="00E3643C">
        <w:rPr>
          <w:rFonts w:cstheme="minorHAnsi"/>
        </w:rPr>
        <w:t xml:space="preserve">Trova la coppia di gruppi con la </w:t>
      </w:r>
      <w:r w:rsidR="00A07403" w:rsidRPr="00E3643C">
        <w:rPr>
          <w:rFonts w:cstheme="minorHAnsi"/>
        </w:rPr>
        <w:t xml:space="preserve">similarità </w:t>
      </w:r>
      <w:r w:rsidRPr="00E3643C">
        <w:rPr>
          <w:rFonts w:cstheme="minorHAnsi"/>
        </w:rPr>
        <w:t xml:space="preserve">più elevata </w:t>
      </w:r>
      <w:r w:rsidR="00A07403" w:rsidRPr="00E3643C">
        <w:rPr>
          <w:rFonts w:cstheme="minorHAnsi"/>
        </w:rPr>
        <w:t xml:space="preserve">(ossia distanza minore) </w:t>
      </w:r>
      <w:r w:rsidRPr="00E3643C">
        <w:rPr>
          <w:rFonts w:cstheme="minorHAnsi"/>
        </w:rPr>
        <w:t>e uniscili in un unico gruppo.</w:t>
      </w:r>
    </w:p>
    <w:p w14:paraId="42B12D4D" w14:textId="77777777" w:rsidR="00E83CBD" w:rsidRPr="00E3643C" w:rsidRDefault="00E83CBD" w:rsidP="00E83CBD">
      <w:pPr>
        <w:pStyle w:val="Paragrafoelenco"/>
        <w:numPr>
          <w:ilvl w:val="0"/>
          <w:numId w:val="5"/>
        </w:numPr>
        <w:rPr>
          <w:rFonts w:eastAsia="Times New Roman" w:cstheme="minorHAnsi"/>
          <w:color w:val="333333"/>
          <w:lang w:eastAsia="it-IT"/>
        </w:rPr>
      </w:pPr>
      <w:r w:rsidRPr="00E3643C">
        <w:rPr>
          <w:rFonts w:cstheme="minorHAnsi"/>
        </w:rPr>
        <w:t>Calcola la somiglianza tra il nuovo gruppo composito e tutti gli altri.</w:t>
      </w:r>
    </w:p>
    <w:p w14:paraId="2223C176" w14:textId="77777777" w:rsidR="007C72D3" w:rsidRPr="00E3643C" w:rsidRDefault="00E83CBD" w:rsidP="00613280">
      <w:pPr>
        <w:pStyle w:val="Paragrafoelenco"/>
        <w:numPr>
          <w:ilvl w:val="0"/>
          <w:numId w:val="5"/>
        </w:numPr>
        <w:jc w:val="both"/>
        <w:rPr>
          <w:rFonts w:eastAsia="Times New Roman" w:cstheme="minorHAnsi"/>
          <w:color w:val="333333"/>
          <w:lang w:eastAsia="it-IT"/>
        </w:rPr>
      </w:pPr>
      <w:r w:rsidRPr="00E3643C">
        <w:rPr>
          <w:rFonts w:cstheme="minorHAnsi"/>
        </w:rPr>
        <w:t>Ripetere i passaggi 3 e 4 fino a quando tutti i nodi sono stati uniti in un singolo gruppo.</w:t>
      </w:r>
    </w:p>
    <w:p w14:paraId="50C18137" w14:textId="77777777" w:rsidR="00837180" w:rsidRPr="00E3643C" w:rsidRDefault="00345E83" w:rsidP="00345E83">
      <w:pPr>
        <w:spacing w:after="0"/>
        <w:rPr>
          <w:rStyle w:val="gnkrckgcmrb"/>
          <w:rFonts w:cstheme="minorHAnsi"/>
        </w:rPr>
      </w:pPr>
      <w:r w:rsidRPr="00E3643C">
        <w:rPr>
          <w:rFonts w:cstheme="minorHAnsi"/>
        </w:rPr>
        <w:t>L’algoritmo non s</w:t>
      </w:r>
      <w:r w:rsidR="005F73BF" w:rsidRPr="00E3643C">
        <w:rPr>
          <w:rFonts w:cstheme="minorHAnsi"/>
        </w:rPr>
        <w:t>v</w:t>
      </w:r>
      <w:r w:rsidRPr="00E3643C">
        <w:rPr>
          <w:rFonts w:cstheme="minorHAnsi"/>
        </w:rPr>
        <w:t xml:space="preserve">eglie il numero </w:t>
      </w:r>
      <w:r w:rsidR="005F73BF" w:rsidRPr="00E3643C">
        <w:rPr>
          <w:rFonts w:cstheme="minorHAnsi"/>
        </w:rPr>
        <w:t xml:space="preserve">k </w:t>
      </w:r>
      <w:r w:rsidRPr="00E3643C">
        <w:rPr>
          <w:rFonts w:cstheme="minorHAnsi"/>
        </w:rPr>
        <w:t>di gruppi</w:t>
      </w:r>
      <w:r w:rsidR="005F73BF" w:rsidRPr="00E3643C">
        <w:rPr>
          <w:rFonts w:cstheme="minorHAnsi"/>
        </w:rPr>
        <w:t>, è scelto dall’analista.</w:t>
      </w:r>
    </w:p>
    <w:p w14:paraId="2A870169" w14:textId="77777777" w:rsidR="00345E83" w:rsidRPr="00E3643C" w:rsidRDefault="00345E83" w:rsidP="00345E83">
      <w:pPr>
        <w:spacing w:after="0"/>
        <w:rPr>
          <w:rStyle w:val="gnkrckgcmrb"/>
          <w:rFonts w:cstheme="minorHAnsi"/>
        </w:rPr>
      </w:pPr>
    </w:p>
    <w:p w14:paraId="184DD83D" w14:textId="77777777" w:rsidR="00345E83" w:rsidRPr="00E3643C" w:rsidRDefault="00345E83" w:rsidP="00345E83">
      <w:pPr>
        <w:spacing w:after="0"/>
        <w:rPr>
          <w:rStyle w:val="gnkrckgcmrb"/>
          <w:rFonts w:cstheme="minorHAnsi"/>
        </w:rPr>
      </w:pPr>
    </w:p>
    <w:p w14:paraId="7D6D4D62" w14:textId="77777777" w:rsidR="00837180" w:rsidRPr="00E3643C" w:rsidRDefault="00837180" w:rsidP="00837180">
      <w:pPr>
        <w:pStyle w:val="Paragrafoelenco"/>
        <w:numPr>
          <w:ilvl w:val="0"/>
          <w:numId w:val="5"/>
        </w:numPr>
        <w:spacing w:after="0"/>
        <w:rPr>
          <w:rFonts w:cstheme="minorHAnsi"/>
        </w:rPr>
      </w:pPr>
      <w:r w:rsidRPr="00E3643C">
        <w:rPr>
          <w:rStyle w:val="gnkrckgcmrb"/>
          <w:rFonts w:cstheme="minorHAnsi"/>
          <w:color w:val="0000FF"/>
        </w:rPr>
        <w:t xml:space="preserve">D &lt;- 1-S, d &lt;- </w:t>
      </w:r>
      <w:proofErr w:type="spellStart"/>
      <w:r w:rsidRPr="00E3643C">
        <w:rPr>
          <w:rStyle w:val="gnkrckgcmrb"/>
          <w:rFonts w:cstheme="minorHAnsi"/>
          <w:color w:val="0000FF"/>
        </w:rPr>
        <w:t>as.dist</w:t>
      </w:r>
      <w:proofErr w:type="spellEnd"/>
      <w:r w:rsidRPr="00E3643C">
        <w:rPr>
          <w:rStyle w:val="gnkrckgcmrb"/>
          <w:rFonts w:cstheme="minorHAnsi"/>
          <w:color w:val="0000FF"/>
        </w:rPr>
        <w:t xml:space="preserve">(D) </w:t>
      </w:r>
      <w:r w:rsidRPr="00E3643C">
        <w:rPr>
          <w:rFonts w:cstheme="minorHAnsi"/>
        </w:rPr>
        <w:t xml:space="preserve"># calcolo matrice di distanza </w:t>
      </w:r>
      <w:proofErr w:type="gramStart"/>
      <w:r w:rsidRPr="00E3643C">
        <w:rPr>
          <w:rFonts w:cstheme="minorHAnsi"/>
        </w:rPr>
        <w:t>come  complemento</w:t>
      </w:r>
      <w:proofErr w:type="gramEnd"/>
      <w:r w:rsidRPr="00E3643C">
        <w:rPr>
          <w:rFonts w:cstheme="minorHAnsi"/>
        </w:rPr>
        <w:t xml:space="preserve"> a 1 della similarità</w:t>
      </w:r>
    </w:p>
    <w:p w14:paraId="653EB5C4" w14:textId="77777777" w:rsidR="00837180" w:rsidRPr="00E3643C" w:rsidRDefault="00837180" w:rsidP="00837180">
      <w:pPr>
        <w:pStyle w:val="Paragrafoelenco"/>
        <w:numPr>
          <w:ilvl w:val="0"/>
          <w:numId w:val="5"/>
        </w:numPr>
        <w:spacing w:after="0"/>
        <w:rPr>
          <w:rFonts w:cstheme="minorHAnsi"/>
        </w:rPr>
      </w:pPr>
      <w:r w:rsidRPr="00E3643C">
        <w:rPr>
          <w:rStyle w:val="gnkrckgcmrb"/>
          <w:rFonts w:cstheme="minorHAnsi"/>
          <w:color w:val="0000FF"/>
        </w:rPr>
        <w:t xml:space="preserve">cc &lt;- </w:t>
      </w:r>
      <w:proofErr w:type="spellStart"/>
      <w:proofErr w:type="gramStart"/>
      <w:r w:rsidRPr="00E3643C">
        <w:rPr>
          <w:rStyle w:val="gnkrckgcmrb"/>
          <w:rFonts w:cstheme="minorHAnsi"/>
          <w:color w:val="0000FF"/>
        </w:rPr>
        <w:t>hclust</w:t>
      </w:r>
      <w:proofErr w:type="spellEnd"/>
      <w:r w:rsidRPr="00E3643C">
        <w:rPr>
          <w:rStyle w:val="gnkrckgcmrb"/>
          <w:rFonts w:cstheme="minorHAnsi"/>
          <w:color w:val="0000FF"/>
        </w:rPr>
        <w:t>(</w:t>
      </w:r>
      <w:proofErr w:type="gramEnd"/>
      <w:r w:rsidRPr="00E3643C">
        <w:rPr>
          <w:rStyle w:val="gnkrckgcmrb"/>
          <w:rFonts w:cstheme="minorHAnsi"/>
          <w:color w:val="0000FF"/>
        </w:rPr>
        <w:t xml:space="preserve">d, method = "average"), plot(cc) </w:t>
      </w:r>
      <w:r w:rsidRPr="00E3643C">
        <w:rPr>
          <w:rFonts w:cstheme="minorHAnsi"/>
        </w:rPr>
        <w:t xml:space="preserve">#  </w:t>
      </w:r>
      <w:proofErr w:type="spellStart"/>
      <w:r w:rsidRPr="00E3643C">
        <w:rPr>
          <w:rFonts w:cstheme="minorHAnsi"/>
        </w:rPr>
        <w:t>hclust</w:t>
      </w:r>
      <w:proofErr w:type="spellEnd"/>
      <w:r w:rsidRPr="00E3643C">
        <w:rPr>
          <w:rFonts w:cstheme="minorHAnsi"/>
        </w:rPr>
        <w:t xml:space="preserve"> </w:t>
      </w:r>
      <w:r w:rsidR="00430193" w:rsidRPr="00E3643C">
        <w:rPr>
          <w:rFonts w:cstheme="minorHAnsi"/>
        </w:rPr>
        <w:t>calcola il clustering gerarchico</w:t>
      </w:r>
      <w:r w:rsidR="00E60BA7" w:rsidRPr="00E3643C">
        <w:rPr>
          <w:rFonts w:cstheme="minorHAnsi"/>
        </w:rPr>
        <w:t xml:space="preserve"> e visualizzo</w:t>
      </w:r>
    </w:p>
    <w:p w14:paraId="31D00223" w14:textId="77777777" w:rsidR="00E60BA7" w:rsidRPr="00E3643C" w:rsidRDefault="00D76E41" w:rsidP="00D76E41">
      <w:pPr>
        <w:pStyle w:val="Paragrafoelenco"/>
        <w:numPr>
          <w:ilvl w:val="0"/>
          <w:numId w:val="5"/>
        </w:numPr>
        <w:spacing w:after="0"/>
        <w:rPr>
          <w:rFonts w:cstheme="minorHAnsi"/>
        </w:rPr>
      </w:pPr>
      <w:proofErr w:type="spellStart"/>
      <w:r w:rsidRPr="00E3643C">
        <w:rPr>
          <w:rStyle w:val="gnkrckgcmrb"/>
          <w:rFonts w:cstheme="minorHAnsi"/>
          <w:color w:val="0000FF"/>
        </w:rPr>
        <w:t>cls</w:t>
      </w:r>
      <w:proofErr w:type="spellEnd"/>
      <w:r w:rsidRPr="00E3643C">
        <w:rPr>
          <w:rStyle w:val="gnkrckgcmrb"/>
          <w:rFonts w:cstheme="minorHAnsi"/>
          <w:color w:val="0000FF"/>
        </w:rPr>
        <w:t xml:space="preserve"> &lt;- </w:t>
      </w:r>
      <w:proofErr w:type="spellStart"/>
      <w:proofErr w:type="gramStart"/>
      <w:r w:rsidRPr="00E3643C">
        <w:rPr>
          <w:rStyle w:val="gnkrckgcmrb"/>
          <w:rFonts w:cstheme="minorHAnsi"/>
          <w:color w:val="0000FF"/>
        </w:rPr>
        <w:t>cutree</w:t>
      </w:r>
      <w:proofErr w:type="spellEnd"/>
      <w:r w:rsidRPr="00E3643C">
        <w:rPr>
          <w:rStyle w:val="gnkrckgcmrb"/>
          <w:rFonts w:cstheme="minorHAnsi"/>
          <w:color w:val="0000FF"/>
        </w:rPr>
        <w:t>(</w:t>
      </w:r>
      <w:proofErr w:type="gramEnd"/>
      <w:r w:rsidRPr="00E3643C">
        <w:rPr>
          <w:rStyle w:val="gnkrckgcmrb"/>
          <w:rFonts w:cstheme="minorHAnsi"/>
          <w:color w:val="0000FF"/>
        </w:rPr>
        <w:t xml:space="preserve">cc, k = 4) </w:t>
      </w:r>
      <w:r w:rsidRPr="00E3643C">
        <w:rPr>
          <w:rFonts w:cstheme="minorHAnsi"/>
        </w:rPr>
        <w:t xml:space="preserve"># taglio il </w:t>
      </w:r>
      <w:proofErr w:type="spellStart"/>
      <w:r w:rsidRPr="00E3643C">
        <w:rPr>
          <w:rFonts w:cstheme="minorHAnsi"/>
        </w:rPr>
        <w:t>dendrogramma</w:t>
      </w:r>
      <w:proofErr w:type="spellEnd"/>
      <w:r w:rsidRPr="00E3643C">
        <w:rPr>
          <w:rFonts w:cstheme="minorHAnsi"/>
        </w:rPr>
        <w:t xml:space="preserve"> </w:t>
      </w:r>
      <w:proofErr w:type="spellStart"/>
      <w:r w:rsidRPr="00E3643C">
        <w:rPr>
          <w:rFonts w:cstheme="minorHAnsi"/>
        </w:rPr>
        <w:t>t.c</w:t>
      </w:r>
      <w:proofErr w:type="spellEnd"/>
      <w:r w:rsidRPr="00E3643C">
        <w:rPr>
          <w:rFonts w:cstheme="minorHAnsi"/>
        </w:rPr>
        <w:t>. formi 4 gruppi</w:t>
      </w:r>
    </w:p>
    <w:p w14:paraId="13EEBBB4" w14:textId="77777777" w:rsidR="005E4040" w:rsidRPr="00E3643C" w:rsidRDefault="005E4040" w:rsidP="00FB4EFF">
      <w:pPr>
        <w:pStyle w:val="Paragrafoelenco"/>
        <w:numPr>
          <w:ilvl w:val="0"/>
          <w:numId w:val="5"/>
        </w:numPr>
        <w:spacing w:after="0"/>
        <w:rPr>
          <w:rFonts w:cstheme="minorHAnsi"/>
        </w:rPr>
      </w:pPr>
      <w:r w:rsidRPr="00E3643C">
        <w:rPr>
          <w:rFonts w:cstheme="minorHAnsi"/>
        </w:rPr>
        <w:t xml:space="preserve"> </w:t>
      </w:r>
      <w:proofErr w:type="spellStart"/>
      <w:r w:rsidRPr="00E3643C">
        <w:rPr>
          <w:rStyle w:val="gnkrckgcmrb"/>
          <w:rFonts w:cstheme="minorHAnsi"/>
          <w:color w:val="0000FF"/>
        </w:rPr>
        <w:t>nodes</w:t>
      </w:r>
      <w:proofErr w:type="spellEnd"/>
      <w:r w:rsidRPr="00E3643C">
        <w:rPr>
          <w:rStyle w:val="gnkrckgcmrb"/>
          <w:rFonts w:cstheme="minorHAnsi"/>
          <w:color w:val="0000FF"/>
        </w:rPr>
        <w:t xml:space="preserve"> &lt;- </w:t>
      </w:r>
      <w:proofErr w:type="gramStart"/>
      <w:r w:rsidRPr="00E3643C">
        <w:rPr>
          <w:rStyle w:val="gnkrckgcmrb"/>
          <w:rFonts w:cstheme="minorHAnsi"/>
          <w:color w:val="0000FF"/>
        </w:rPr>
        <w:t>mutate(</w:t>
      </w:r>
      <w:proofErr w:type="spellStart"/>
      <w:proofErr w:type="gramEnd"/>
      <w:r w:rsidRPr="00E3643C">
        <w:rPr>
          <w:rStyle w:val="gnkrckgcmrb"/>
          <w:rFonts w:cstheme="minorHAnsi"/>
          <w:color w:val="0000FF"/>
        </w:rPr>
        <w:t>nodes</w:t>
      </w:r>
      <w:proofErr w:type="spellEnd"/>
      <w:r w:rsidRPr="00E3643C">
        <w:rPr>
          <w:rStyle w:val="gnkrckgcmrb"/>
          <w:rFonts w:cstheme="minorHAnsi"/>
          <w:color w:val="0000FF"/>
        </w:rPr>
        <w:t xml:space="preserve">, cluster = </w:t>
      </w:r>
      <w:proofErr w:type="spellStart"/>
      <w:r w:rsidRPr="00E3643C">
        <w:rPr>
          <w:rStyle w:val="gnkrckgcmrb"/>
          <w:rFonts w:cstheme="minorHAnsi"/>
          <w:color w:val="0000FF"/>
        </w:rPr>
        <w:t>cls</w:t>
      </w:r>
      <w:proofErr w:type="spellEnd"/>
      <w:r w:rsidRPr="00E3643C">
        <w:rPr>
          <w:rStyle w:val="gnkrckgcmrb"/>
          <w:rFonts w:cstheme="minorHAnsi"/>
          <w:color w:val="0000FF"/>
        </w:rPr>
        <w:t xml:space="preserve">) </w:t>
      </w:r>
      <w:r w:rsidRPr="00E3643C">
        <w:rPr>
          <w:rFonts w:cstheme="minorHAnsi"/>
        </w:rPr>
        <w:t xml:space="preserve"># aggiungo poi tale classificazione al </w:t>
      </w:r>
      <w:proofErr w:type="spellStart"/>
      <w:r w:rsidRPr="00E3643C">
        <w:rPr>
          <w:rFonts w:cstheme="minorHAnsi"/>
        </w:rPr>
        <w:t>DFframe</w:t>
      </w:r>
      <w:proofErr w:type="spellEnd"/>
      <w:r w:rsidRPr="00E3643C">
        <w:rPr>
          <w:rFonts w:cstheme="minorHAnsi"/>
        </w:rPr>
        <w:t xml:space="preserve">, che conterrà per ogni nodo la sua </w:t>
      </w:r>
      <w:proofErr w:type="spellStart"/>
      <w:r w:rsidRPr="00E3643C">
        <w:rPr>
          <w:rFonts w:cstheme="minorHAnsi"/>
        </w:rPr>
        <w:t>appartenza</w:t>
      </w:r>
      <w:proofErr w:type="spellEnd"/>
      <w:r w:rsidRPr="00E3643C">
        <w:rPr>
          <w:rFonts w:cstheme="minorHAnsi"/>
        </w:rPr>
        <w:t xml:space="preserve"> ad uno dei 4 gruppi</w:t>
      </w:r>
      <w:r w:rsidR="006C6391" w:rsidRPr="00E3643C">
        <w:rPr>
          <w:rFonts w:cstheme="minorHAnsi"/>
        </w:rPr>
        <w:t>.</w:t>
      </w:r>
    </w:p>
    <w:p w14:paraId="48A3AAB4" w14:textId="77777777" w:rsidR="006C6391" w:rsidRPr="00E3643C" w:rsidRDefault="006C6391" w:rsidP="0082374E">
      <w:pPr>
        <w:pStyle w:val="Paragrafoelenco"/>
        <w:numPr>
          <w:ilvl w:val="0"/>
          <w:numId w:val="5"/>
        </w:numPr>
        <w:spacing w:after="0"/>
        <w:rPr>
          <w:rFonts w:cstheme="minorHAnsi"/>
        </w:rPr>
      </w:pPr>
      <w:proofErr w:type="gramStart"/>
      <w:r w:rsidRPr="00E3643C">
        <w:rPr>
          <w:rStyle w:val="gnkrckgcmrb"/>
          <w:rFonts w:cstheme="minorHAnsi"/>
          <w:color w:val="0000FF"/>
        </w:rPr>
        <w:t>filter(</w:t>
      </w:r>
      <w:proofErr w:type="spellStart"/>
      <w:proofErr w:type="gramEnd"/>
      <w:r w:rsidRPr="00E3643C">
        <w:rPr>
          <w:rStyle w:val="gnkrckgcmrb"/>
          <w:rFonts w:cstheme="minorHAnsi"/>
          <w:color w:val="0000FF"/>
        </w:rPr>
        <w:t>nodes</w:t>
      </w:r>
      <w:proofErr w:type="spellEnd"/>
      <w:r w:rsidRPr="00E3643C">
        <w:rPr>
          <w:rStyle w:val="gnkrckgcmrb"/>
          <w:rFonts w:cstheme="minorHAnsi"/>
          <w:color w:val="0000FF"/>
        </w:rPr>
        <w:t>, cluster == 1) %&gt;% select(name)</w:t>
      </w:r>
      <w:r w:rsidRPr="00E3643C">
        <w:rPr>
          <w:rFonts w:cstheme="minorHAnsi"/>
        </w:rPr>
        <w:t xml:space="preserve"># posso filtrare al solito con </w:t>
      </w:r>
      <w:proofErr w:type="spellStart"/>
      <w:r w:rsidRPr="00E3643C">
        <w:rPr>
          <w:rFonts w:cstheme="minorHAnsi"/>
        </w:rPr>
        <w:t>dplyr</w:t>
      </w:r>
      <w:proofErr w:type="spellEnd"/>
      <w:r w:rsidRPr="00E3643C">
        <w:rPr>
          <w:rFonts w:cstheme="minorHAnsi"/>
        </w:rPr>
        <w:t xml:space="preserve"> i nodi </w:t>
      </w:r>
    </w:p>
    <w:p w14:paraId="49D88BB7" w14:textId="77777777" w:rsidR="0082374E" w:rsidRPr="00E3643C" w:rsidRDefault="0082374E" w:rsidP="0082374E">
      <w:pPr>
        <w:pStyle w:val="Paragrafoelenco"/>
        <w:numPr>
          <w:ilvl w:val="0"/>
          <w:numId w:val="5"/>
        </w:numPr>
        <w:spacing w:after="0"/>
        <w:rPr>
          <w:rStyle w:val="gnkrckgcmrb"/>
          <w:rFonts w:cstheme="minorHAnsi"/>
          <w:color w:val="0000FF"/>
        </w:rPr>
      </w:pPr>
      <w:r w:rsidRPr="00E3643C">
        <w:rPr>
          <w:rStyle w:val="gnkrckgcmrb"/>
          <w:rFonts w:cstheme="minorHAnsi"/>
          <w:color w:val="0000FF"/>
        </w:rPr>
        <w:t xml:space="preserve">V(g)$cluster &lt;- </w:t>
      </w:r>
      <w:proofErr w:type="spellStart"/>
      <w:r w:rsidRPr="00E3643C">
        <w:rPr>
          <w:rStyle w:val="gnkrckgcmrb"/>
          <w:rFonts w:cstheme="minorHAnsi"/>
          <w:color w:val="0000FF"/>
        </w:rPr>
        <w:t>nodes$cluster</w:t>
      </w:r>
      <w:proofErr w:type="spellEnd"/>
      <w:r w:rsidRPr="00E3643C">
        <w:rPr>
          <w:rStyle w:val="gnkrckgcmrb"/>
          <w:rFonts w:cstheme="minorHAnsi"/>
          <w:color w:val="0000FF"/>
        </w:rPr>
        <w:t xml:space="preserve"> </w:t>
      </w:r>
      <w:r w:rsidRPr="00E3643C">
        <w:rPr>
          <w:rFonts w:cstheme="minorHAnsi"/>
        </w:rPr>
        <w:t>#</w:t>
      </w:r>
      <w:r w:rsidR="00E67F12" w:rsidRPr="00E3643C">
        <w:rPr>
          <w:rFonts w:cstheme="minorHAnsi"/>
        </w:rPr>
        <w:t xml:space="preserve"> aggiungo informazione alla rete attraverso </w:t>
      </w:r>
      <w:r w:rsidR="00613280" w:rsidRPr="00E3643C">
        <w:rPr>
          <w:rFonts w:cstheme="minorHAnsi"/>
        </w:rPr>
        <w:t>l’</w:t>
      </w:r>
      <w:r w:rsidR="00E67F12" w:rsidRPr="00E3643C">
        <w:rPr>
          <w:rFonts w:cstheme="minorHAnsi"/>
        </w:rPr>
        <w:t>attr</w:t>
      </w:r>
      <w:r w:rsidR="00613280" w:rsidRPr="00E3643C">
        <w:rPr>
          <w:rFonts w:cstheme="minorHAnsi"/>
        </w:rPr>
        <w:t>i</w:t>
      </w:r>
      <w:r w:rsidR="00E67F12" w:rsidRPr="00E3643C">
        <w:rPr>
          <w:rFonts w:cstheme="minorHAnsi"/>
        </w:rPr>
        <w:t>buto cluster dei nodi</w:t>
      </w:r>
    </w:p>
    <w:p w14:paraId="1374BA88" w14:textId="77777777" w:rsidR="0082374E" w:rsidRPr="00E3643C" w:rsidRDefault="0082374E" w:rsidP="0082374E">
      <w:pPr>
        <w:pStyle w:val="Paragrafoelenco"/>
        <w:numPr>
          <w:ilvl w:val="0"/>
          <w:numId w:val="5"/>
        </w:numPr>
        <w:spacing w:after="0"/>
        <w:rPr>
          <w:rStyle w:val="gnkrckgcmrb"/>
          <w:rFonts w:cstheme="minorHAnsi"/>
          <w:color w:val="0000FF"/>
        </w:rPr>
      </w:pPr>
      <w:proofErr w:type="spellStart"/>
      <w:proofErr w:type="gramStart"/>
      <w:r w:rsidRPr="00E3643C">
        <w:rPr>
          <w:rStyle w:val="gnkrckgcmrb"/>
          <w:rFonts w:cstheme="minorHAnsi"/>
          <w:color w:val="0000FF"/>
        </w:rPr>
        <w:t>ggraph</w:t>
      </w:r>
      <w:proofErr w:type="spellEnd"/>
      <w:r w:rsidRPr="00E3643C">
        <w:rPr>
          <w:rStyle w:val="gnkrckgcmrb"/>
          <w:rFonts w:cstheme="minorHAnsi"/>
          <w:color w:val="0000FF"/>
        </w:rPr>
        <w:t>(</w:t>
      </w:r>
      <w:proofErr w:type="gramEnd"/>
      <w:r w:rsidRPr="00E3643C">
        <w:rPr>
          <w:rStyle w:val="gnkrckgcmrb"/>
          <w:rFonts w:cstheme="minorHAnsi"/>
          <w:color w:val="0000FF"/>
        </w:rPr>
        <w:t>g, layout = "</w:t>
      </w:r>
      <w:proofErr w:type="spellStart"/>
      <w:r w:rsidRPr="00E3643C">
        <w:rPr>
          <w:rStyle w:val="gnkrckgcmrb"/>
          <w:rFonts w:cstheme="minorHAnsi"/>
          <w:color w:val="0000FF"/>
        </w:rPr>
        <w:t>with_kk</w:t>
      </w:r>
      <w:proofErr w:type="spellEnd"/>
      <w:r w:rsidRPr="00E3643C">
        <w:rPr>
          <w:rStyle w:val="gnkrckgcmrb"/>
          <w:rFonts w:cstheme="minorHAnsi"/>
          <w:color w:val="0000FF"/>
        </w:rPr>
        <w:t xml:space="preserve">") + </w:t>
      </w:r>
    </w:p>
    <w:p w14:paraId="0024BF17" w14:textId="77777777" w:rsidR="0082374E" w:rsidRPr="00E3643C" w:rsidRDefault="0082374E" w:rsidP="0082374E">
      <w:pPr>
        <w:pStyle w:val="Paragrafoelenco"/>
        <w:spacing w:after="0"/>
        <w:rPr>
          <w:rStyle w:val="gnkrckgcmrb"/>
          <w:rFonts w:cstheme="minorHAnsi"/>
          <w:color w:val="0000FF"/>
        </w:rPr>
      </w:pPr>
      <w:proofErr w:type="spellStart"/>
      <w:r w:rsidRPr="00E3643C">
        <w:rPr>
          <w:rStyle w:val="gnkrckgcmrb"/>
          <w:rFonts w:cstheme="minorHAnsi"/>
          <w:color w:val="0000FF"/>
        </w:rPr>
        <w:t>geom_edge_</w:t>
      </w:r>
      <w:proofErr w:type="gramStart"/>
      <w:r w:rsidRPr="00E3643C">
        <w:rPr>
          <w:rStyle w:val="gnkrckgcmrb"/>
          <w:rFonts w:cstheme="minorHAnsi"/>
          <w:color w:val="0000FF"/>
        </w:rPr>
        <w:t>link</w:t>
      </w:r>
      <w:proofErr w:type="spellEnd"/>
      <w:r w:rsidRPr="00E3643C">
        <w:rPr>
          <w:rStyle w:val="gnkrckgcmrb"/>
          <w:rFonts w:cstheme="minorHAnsi"/>
          <w:color w:val="0000FF"/>
        </w:rPr>
        <w:t>(</w:t>
      </w:r>
      <w:proofErr w:type="spellStart"/>
      <w:proofErr w:type="gramEnd"/>
      <w:r w:rsidRPr="00E3643C">
        <w:rPr>
          <w:rStyle w:val="gnkrckgcmrb"/>
          <w:rFonts w:cstheme="minorHAnsi"/>
          <w:color w:val="0000FF"/>
        </w:rPr>
        <w:t>aes</w:t>
      </w:r>
      <w:proofErr w:type="spellEnd"/>
      <w:r w:rsidRPr="00E3643C">
        <w:rPr>
          <w:rStyle w:val="gnkrckgcmrb"/>
          <w:rFonts w:cstheme="minorHAnsi"/>
          <w:color w:val="0000FF"/>
        </w:rPr>
        <w:t>(</w:t>
      </w:r>
      <w:proofErr w:type="spellStart"/>
      <w:r w:rsidRPr="00E3643C">
        <w:rPr>
          <w:rStyle w:val="gnkrckgcmrb"/>
          <w:rFonts w:cstheme="minorHAnsi"/>
          <w:color w:val="0000FF"/>
        </w:rPr>
        <w:t>alpha</w:t>
      </w:r>
      <w:proofErr w:type="spellEnd"/>
      <w:r w:rsidRPr="00E3643C">
        <w:rPr>
          <w:rStyle w:val="gnkrckgcmrb"/>
          <w:rFonts w:cstheme="minorHAnsi"/>
          <w:color w:val="0000FF"/>
        </w:rPr>
        <w:t xml:space="preserve"> = weight), </w:t>
      </w:r>
      <w:proofErr w:type="spellStart"/>
      <w:r w:rsidRPr="00E3643C">
        <w:rPr>
          <w:rStyle w:val="gnkrckgcmrb"/>
          <w:rFonts w:cstheme="minorHAnsi"/>
          <w:color w:val="0000FF"/>
        </w:rPr>
        <w:t>show.legend</w:t>
      </w:r>
      <w:proofErr w:type="spellEnd"/>
      <w:r w:rsidRPr="00E3643C">
        <w:rPr>
          <w:rStyle w:val="gnkrckgcmrb"/>
          <w:rFonts w:cstheme="minorHAnsi"/>
          <w:color w:val="0000FF"/>
        </w:rPr>
        <w:t xml:space="preserve">=FALSE) + </w:t>
      </w:r>
    </w:p>
    <w:p w14:paraId="1CC37401" w14:textId="77777777" w:rsidR="0082374E" w:rsidRPr="00E3643C" w:rsidRDefault="0082374E" w:rsidP="0082374E">
      <w:pPr>
        <w:pStyle w:val="Paragrafoelenco"/>
        <w:spacing w:after="0"/>
        <w:rPr>
          <w:rStyle w:val="gnkrckgcmrb"/>
          <w:rFonts w:cstheme="minorHAnsi"/>
          <w:color w:val="0000FF"/>
        </w:rPr>
      </w:pPr>
      <w:proofErr w:type="spellStart"/>
      <w:r w:rsidRPr="00E3643C">
        <w:rPr>
          <w:rStyle w:val="gnkrckgcmrb"/>
          <w:rFonts w:cstheme="minorHAnsi"/>
          <w:color w:val="0000FF"/>
        </w:rPr>
        <w:t>geom_node_</w:t>
      </w:r>
      <w:proofErr w:type="gramStart"/>
      <w:r w:rsidRPr="00E3643C">
        <w:rPr>
          <w:rStyle w:val="gnkrckgcmrb"/>
          <w:rFonts w:cstheme="minorHAnsi"/>
          <w:color w:val="0000FF"/>
        </w:rPr>
        <w:t>point</w:t>
      </w:r>
      <w:proofErr w:type="spellEnd"/>
      <w:r w:rsidRPr="00E3643C">
        <w:rPr>
          <w:rStyle w:val="gnkrckgcmrb"/>
          <w:rFonts w:cstheme="minorHAnsi"/>
          <w:color w:val="0000FF"/>
        </w:rPr>
        <w:t>(</w:t>
      </w:r>
      <w:proofErr w:type="spellStart"/>
      <w:proofErr w:type="gramEnd"/>
      <w:r w:rsidRPr="00E3643C">
        <w:rPr>
          <w:rStyle w:val="gnkrckgcmrb"/>
          <w:rFonts w:cstheme="minorHAnsi"/>
          <w:color w:val="0000FF"/>
        </w:rPr>
        <w:t>aes</w:t>
      </w:r>
      <w:proofErr w:type="spellEnd"/>
      <w:r w:rsidRPr="00E3643C">
        <w:rPr>
          <w:rStyle w:val="gnkrckgcmrb"/>
          <w:rFonts w:cstheme="minorHAnsi"/>
          <w:color w:val="0000FF"/>
        </w:rPr>
        <w:t>(color = factor(cluster))) +</w:t>
      </w:r>
    </w:p>
    <w:p w14:paraId="11460902" w14:textId="77777777" w:rsidR="0082374E" w:rsidRPr="00E3643C" w:rsidRDefault="0082374E" w:rsidP="0082374E">
      <w:pPr>
        <w:pStyle w:val="Paragrafoelenco"/>
        <w:spacing w:after="0"/>
        <w:rPr>
          <w:rStyle w:val="gnkrckgcmrb"/>
          <w:rFonts w:cstheme="minorHAnsi"/>
        </w:rPr>
      </w:pPr>
      <w:proofErr w:type="gramStart"/>
      <w:r w:rsidRPr="00E3643C">
        <w:rPr>
          <w:rStyle w:val="gnkrckgcmrb"/>
          <w:rFonts w:cstheme="minorHAnsi"/>
          <w:color w:val="0000FF"/>
        </w:rPr>
        <w:t>labs(</w:t>
      </w:r>
      <w:proofErr w:type="gramEnd"/>
      <w:r w:rsidRPr="00E3643C">
        <w:rPr>
          <w:rStyle w:val="gnkrckgcmrb"/>
          <w:rFonts w:cstheme="minorHAnsi"/>
          <w:color w:val="0000FF"/>
        </w:rPr>
        <w:t xml:space="preserve">color = "cluster") </w:t>
      </w:r>
      <w:r w:rsidRPr="00E3643C">
        <w:rPr>
          <w:rFonts w:cstheme="minorHAnsi"/>
        </w:rPr>
        <w:t>#</w:t>
      </w:r>
      <w:r w:rsidR="00E67F12" w:rsidRPr="00E3643C">
        <w:rPr>
          <w:rFonts w:cstheme="minorHAnsi"/>
        </w:rPr>
        <w:t xml:space="preserve">  nella geometria </w:t>
      </w:r>
      <w:proofErr w:type="spellStart"/>
      <w:r w:rsidR="00E67F12" w:rsidRPr="00E3643C">
        <w:rPr>
          <w:rFonts w:cstheme="minorHAnsi"/>
        </w:rPr>
        <w:t>geom_node_point</w:t>
      </w:r>
      <w:proofErr w:type="spellEnd"/>
      <w:r w:rsidR="00E67F12" w:rsidRPr="00E3643C">
        <w:rPr>
          <w:rFonts w:cstheme="minorHAnsi"/>
        </w:rPr>
        <w:t xml:space="preserve"> indico il colore</w:t>
      </w:r>
      <w:r w:rsidR="00345E83" w:rsidRPr="00E3643C">
        <w:rPr>
          <w:rFonts w:cstheme="minorHAnsi"/>
        </w:rPr>
        <w:t xml:space="preserve"> </w:t>
      </w:r>
    </w:p>
    <w:p w14:paraId="46D44DE5" w14:textId="77777777" w:rsidR="00AB1C55" w:rsidRPr="00E3643C" w:rsidRDefault="00AB1C55" w:rsidP="00AB1C55">
      <w:pPr>
        <w:rPr>
          <w:rFonts w:cstheme="minorHAnsi"/>
          <w:lang w:eastAsia="it-IT"/>
        </w:rPr>
      </w:pPr>
    </w:p>
    <w:p w14:paraId="59BD1E8F" w14:textId="77777777" w:rsidR="00AB1C55" w:rsidRPr="00E3643C" w:rsidRDefault="00AB1C55" w:rsidP="00AB1C55">
      <w:pPr>
        <w:rPr>
          <w:rFonts w:cstheme="minorHAnsi"/>
          <w:lang w:eastAsia="it-IT"/>
        </w:rPr>
      </w:pPr>
    </w:p>
    <w:p w14:paraId="474A4205" w14:textId="77777777" w:rsidR="007C72D3" w:rsidRPr="00E3643C" w:rsidRDefault="00AB1C55" w:rsidP="00AB1C55">
      <w:pPr>
        <w:pStyle w:val="Titolo2"/>
        <w:rPr>
          <w:rFonts w:asciiTheme="minorHAnsi" w:eastAsia="Times New Roman" w:hAnsiTheme="minorHAnsi" w:cstheme="minorHAnsi"/>
          <w:lang w:eastAsia="it-IT"/>
        </w:rPr>
      </w:pPr>
      <w:bookmarkStart w:id="21" w:name="_Toc11079858"/>
      <w:r w:rsidRPr="00E3643C">
        <w:rPr>
          <w:rFonts w:asciiTheme="minorHAnsi" w:eastAsia="Times New Roman" w:hAnsiTheme="minorHAnsi" w:cstheme="minorHAnsi"/>
          <w:lang w:eastAsia="it-IT"/>
        </w:rPr>
        <w:t xml:space="preserve">Visualizzazione interattiva delle reti con </w:t>
      </w:r>
      <w:proofErr w:type="spellStart"/>
      <w:r w:rsidRPr="00E3643C">
        <w:rPr>
          <w:rFonts w:asciiTheme="minorHAnsi" w:eastAsia="Times New Roman" w:hAnsiTheme="minorHAnsi" w:cstheme="minorHAnsi"/>
          <w:lang w:eastAsia="it-IT"/>
        </w:rPr>
        <w:t>Visnetwork</w:t>
      </w:r>
      <w:bookmarkEnd w:id="21"/>
      <w:proofErr w:type="spellEnd"/>
    </w:p>
    <w:p w14:paraId="06D38D24" w14:textId="77777777" w:rsidR="007C72D3" w:rsidRPr="00E3643C" w:rsidRDefault="007C72D3" w:rsidP="007C72D3">
      <w:pPr>
        <w:shd w:val="clear" w:color="auto" w:fill="FFFFFF"/>
        <w:spacing w:before="100" w:beforeAutospacing="1" w:after="100" w:afterAutospacing="1" w:line="240" w:lineRule="auto"/>
        <w:rPr>
          <w:rFonts w:eastAsia="Times New Roman" w:cstheme="minorHAnsi"/>
          <w:color w:val="333333"/>
          <w:lang w:eastAsia="it-IT"/>
        </w:rPr>
      </w:pPr>
      <w:r w:rsidRPr="00E3643C">
        <w:rPr>
          <w:rFonts w:eastAsia="Times New Roman" w:cstheme="minorHAnsi"/>
          <w:color w:val="333333"/>
          <w:lang w:eastAsia="it-IT"/>
        </w:rPr>
        <w:t>Permette di zoomare, selezionare e spostare i nodi: che fungono da elastico, c’è una forza di repulsioni sui nodi e di attrazione sug</w:t>
      </w:r>
      <w:r w:rsidR="00E3643C">
        <w:rPr>
          <w:rFonts w:eastAsia="Times New Roman" w:cstheme="minorHAnsi"/>
          <w:color w:val="333333"/>
          <w:lang w:eastAsia="it-IT"/>
        </w:rPr>
        <w:t>l</w:t>
      </w:r>
      <w:r w:rsidRPr="00E3643C">
        <w:rPr>
          <w:rFonts w:eastAsia="Times New Roman" w:cstheme="minorHAnsi"/>
          <w:color w:val="333333"/>
          <w:lang w:eastAsia="it-IT"/>
        </w:rPr>
        <w:t>i archi.</w:t>
      </w:r>
    </w:p>
    <w:p w14:paraId="7CDA50F3" w14:textId="77777777" w:rsidR="000201D0" w:rsidRPr="00E3643C" w:rsidRDefault="000201D0" w:rsidP="000201D0">
      <w:pPr>
        <w:shd w:val="clear" w:color="auto" w:fill="FFFFFF"/>
        <w:spacing w:before="100" w:beforeAutospacing="1" w:after="100" w:afterAutospacing="1" w:line="240" w:lineRule="auto"/>
        <w:jc w:val="both"/>
        <w:rPr>
          <w:rFonts w:eastAsia="Times New Roman" w:cstheme="minorHAnsi"/>
          <w:color w:val="333333"/>
          <w:lang w:eastAsia="it-IT"/>
        </w:rPr>
      </w:pPr>
      <w:proofErr w:type="spellStart"/>
      <w:r w:rsidRPr="00E3643C">
        <w:rPr>
          <w:rStyle w:val="tlid-translation"/>
          <w:rFonts w:cstheme="minorHAnsi"/>
        </w:rPr>
        <w:t>VisNetwork</w:t>
      </w:r>
      <w:proofErr w:type="spellEnd"/>
      <w:r w:rsidRPr="00E3643C">
        <w:rPr>
          <w:rStyle w:val="tlid-translation"/>
          <w:rFonts w:cstheme="minorHAnsi"/>
        </w:rPr>
        <w:t xml:space="preserve"> è un pacchetto eccellente per realizzare bellissime visualizzazioni interattive delle reti. Posso visualizzare una rete personalizzata o una rete creata con il pacchetto </w:t>
      </w:r>
      <w:proofErr w:type="spellStart"/>
      <w:r w:rsidRPr="00E3643C">
        <w:rPr>
          <w:rStyle w:val="tlid-translation"/>
          <w:rFonts w:cstheme="minorHAnsi"/>
        </w:rPr>
        <w:t>igraph</w:t>
      </w:r>
      <w:proofErr w:type="spellEnd"/>
      <w:r w:rsidRPr="00E3643C">
        <w:rPr>
          <w:rStyle w:val="tlid-translation"/>
          <w:rFonts w:cstheme="minorHAnsi"/>
        </w:rPr>
        <w:t>. Posso anche dare alla rete diversi layout. Ancora più importante, le reti che disegni sono vivi! Ciò significa che puoi interagire con i nodi e i bordi o con l'intero grafico. Ad esempio, puoi fare clic e evidenziare un nodo, spostarti intorno a un nodo o spostare e zoomare l'intera rete. Godrai il piacere dell'interazione durante gli esercizi.</w:t>
      </w:r>
      <w:r w:rsidRPr="00E3643C">
        <w:rPr>
          <w:rFonts w:cstheme="minorHAnsi"/>
        </w:rPr>
        <w:br/>
      </w:r>
      <w:r w:rsidRPr="00E3643C">
        <w:rPr>
          <w:rStyle w:val="tlid-translation"/>
          <w:rFonts w:cstheme="minorHAnsi"/>
        </w:rPr>
        <w:t xml:space="preserve">Posso selezionare un nodo tramite il suo identificatore, nel nostro caso il nome dei terroristi. Supponiamo che tu conosca il nome del terrorista e desideri localizzarlo sulla rete, insieme ai suoi vicini. È </w:t>
      </w:r>
      <w:r w:rsidRPr="00E3643C">
        <w:rPr>
          <w:rFonts w:cstheme="minorHAnsi"/>
        </w:rPr>
        <w:br/>
      </w:r>
      <w:r w:rsidRPr="00E3643C">
        <w:rPr>
          <w:rStyle w:val="tlid-translation"/>
          <w:rFonts w:cstheme="minorHAnsi"/>
        </w:rPr>
        <w:t xml:space="preserve"> possibile suddividere i nodi in gruppi, ad esempio, in cluster di nodi simili, come abbiamo fatto nella nostra applicazione, e evidenziare tutti i nodi in un particolare gruppo</w:t>
      </w:r>
      <w:r w:rsidRPr="00E3643C">
        <w:rPr>
          <w:rFonts w:cstheme="minorHAnsi"/>
        </w:rPr>
        <w:t>.</w:t>
      </w:r>
    </w:p>
    <w:p w14:paraId="5E60874A" w14:textId="77777777" w:rsidR="007C72D3" w:rsidRPr="00E3643C" w:rsidRDefault="007C72D3" w:rsidP="007C72D3">
      <w:pPr>
        <w:shd w:val="clear" w:color="auto" w:fill="FFFFFF"/>
        <w:spacing w:before="100" w:beforeAutospacing="1" w:after="100" w:afterAutospacing="1" w:line="240" w:lineRule="auto"/>
        <w:rPr>
          <w:rFonts w:eastAsia="Times New Roman" w:cstheme="minorHAnsi"/>
          <w:color w:val="333333"/>
          <w:lang w:eastAsia="it-IT"/>
        </w:rPr>
      </w:pPr>
    </w:p>
    <w:p w14:paraId="38331C64" w14:textId="77777777" w:rsidR="007C72D3" w:rsidRPr="00E3643C" w:rsidRDefault="000201D0" w:rsidP="000201D0">
      <w:pPr>
        <w:pStyle w:val="Titolo1"/>
        <w:rPr>
          <w:rFonts w:asciiTheme="minorHAnsi" w:hAnsiTheme="minorHAnsi" w:cstheme="minorHAnsi"/>
        </w:rPr>
      </w:pPr>
      <w:bookmarkStart w:id="22" w:name="_Toc11079859"/>
      <w:r w:rsidRPr="00E3643C">
        <w:rPr>
          <w:rFonts w:asciiTheme="minorHAnsi" w:hAnsiTheme="minorHAnsi" w:cstheme="minorHAnsi"/>
        </w:rPr>
        <w:t>Esercizio in classe sui delfini</w:t>
      </w:r>
      <w:bookmarkEnd w:id="22"/>
    </w:p>
    <w:p w14:paraId="1BD5017F" w14:textId="77777777" w:rsidR="007C72D3" w:rsidRPr="00E3643C" w:rsidRDefault="007C72D3" w:rsidP="000201D0">
      <w:pPr>
        <w:shd w:val="clear" w:color="auto" w:fill="FFFFFF"/>
        <w:spacing w:after="0" w:line="240" w:lineRule="auto"/>
        <w:jc w:val="right"/>
        <w:rPr>
          <w:rFonts w:eastAsia="Times New Roman" w:cstheme="minorHAnsi"/>
          <w:lang w:eastAsia="it-IT"/>
        </w:rPr>
      </w:pPr>
      <w:r w:rsidRPr="00E3643C">
        <w:rPr>
          <w:rFonts w:eastAsia="Times New Roman" w:cstheme="minorHAnsi"/>
          <w:lang w:val="en-US" w:eastAsia="it-IT"/>
        </w:rPr>
        <w:t>Reg 339</w:t>
      </w:r>
    </w:p>
    <w:p w14:paraId="55A71E75" w14:textId="77777777" w:rsidR="007C72D3" w:rsidRPr="00E3643C" w:rsidRDefault="00FB4EFF" w:rsidP="000201D0">
      <w:pPr>
        <w:shd w:val="clear" w:color="auto" w:fill="FFFFFF"/>
        <w:spacing w:after="0" w:line="240" w:lineRule="auto"/>
        <w:rPr>
          <w:rFonts w:eastAsia="Times New Roman" w:cstheme="minorHAnsi"/>
          <w:color w:val="333333"/>
          <w:lang w:val="en-US" w:eastAsia="it-IT"/>
        </w:rPr>
      </w:pPr>
      <w:hyperlink r:id="rId49" w:history="1">
        <w:r w:rsidR="007C72D3" w:rsidRPr="00E3643C">
          <w:rPr>
            <w:rStyle w:val="Collegamentoipertestuale"/>
            <w:rFonts w:eastAsia="Times New Roman" w:cstheme="minorHAnsi"/>
            <w:lang w:val="en-US" w:eastAsia="it-IT"/>
          </w:rPr>
          <w:t>http://users.dimi.uniud.it/~massimo.franceschet/ds/r4ds/syllabus/make/dolphin/dolphin.html</w:t>
        </w:r>
      </w:hyperlink>
      <w:r w:rsidR="007C72D3" w:rsidRPr="00E3643C">
        <w:rPr>
          <w:rFonts w:eastAsia="Times New Roman" w:cstheme="minorHAnsi"/>
          <w:color w:val="333333"/>
          <w:lang w:val="en-US" w:eastAsia="it-IT"/>
        </w:rPr>
        <w:t xml:space="preserve"> </w:t>
      </w:r>
    </w:p>
    <w:p w14:paraId="074846A0" w14:textId="77777777" w:rsidR="000201D0" w:rsidRPr="00E3643C" w:rsidRDefault="000201D0" w:rsidP="000201D0">
      <w:pPr>
        <w:shd w:val="clear" w:color="auto" w:fill="FFFFFF"/>
        <w:spacing w:after="0" w:line="240" w:lineRule="auto"/>
        <w:rPr>
          <w:rFonts w:eastAsia="Times New Roman" w:cstheme="minorHAnsi"/>
          <w:lang w:val="en-US" w:eastAsia="it-IT"/>
        </w:rPr>
      </w:pPr>
    </w:p>
    <w:p w14:paraId="7ACA0C9D" w14:textId="77777777" w:rsidR="000201D0" w:rsidRPr="00E3643C" w:rsidRDefault="000201D0" w:rsidP="000201D0">
      <w:pPr>
        <w:shd w:val="clear" w:color="auto" w:fill="FFFFFF"/>
        <w:spacing w:after="0" w:line="240" w:lineRule="auto"/>
        <w:jc w:val="both"/>
        <w:rPr>
          <w:rFonts w:eastAsia="Times New Roman" w:cstheme="minorHAnsi"/>
          <w:lang w:val="en-US" w:eastAsia="it-IT"/>
        </w:rPr>
      </w:pPr>
      <w:r w:rsidRPr="00E3643C">
        <w:rPr>
          <w:rFonts w:eastAsia="Times New Roman" w:cstheme="minorHAnsi"/>
          <w:lang w:val="en-US" w:eastAsia="it-IT"/>
        </w:rPr>
        <w:t xml:space="preserve">David </w:t>
      </w:r>
      <w:proofErr w:type="spellStart"/>
      <w:r w:rsidRPr="00E3643C">
        <w:rPr>
          <w:rFonts w:eastAsia="Times New Roman" w:cstheme="minorHAnsi"/>
          <w:lang w:val="en-US" w:eastAsia="it-IT"/>
        </w:rPr>
        <w:t>Lusseau</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ricercatore</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presso</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l'Università</w:t>
      </w:r>
      <w:proofErr w:type="spellEnd"/>
      <w:r w:rsidRPr="00E3643C">
        <w:rPr>
          <w:rFonts w:eastAsia="Times New Roman" w:cstheme="minorHAnsi"/>
          <w:lang w:val="en-US" w:eastAsia="it-IT"/>
        </w:rPr>
        <w:t xml:space="preserve"> di Aberdeen, </w:t>
      </w:r>
      <w:proofErr w:type="spellStart"/>
      <w:r w:rsidRPr="00E3643C">
        <w:rPr>
          <w:rFonts w:eastAsia="Times New Roman" w:cstheme="minorHAnsi"/>
          <w:lang w:val="en-US" w:eastAsia="it-IT"/>
        </w:rPr>
        <w:t>osservò</w:t>
      </w:r>
      <w:proofErr w:type="spellEnd"/>
      <w:r w:rsidRPr="00E3643C">
        <w:rPr>
          <w:rFonts w:eastAsia="Times New Roman" w:cstheme="minorHAnsi"/>
          <w:lang w:val="en-US" w:eastAsia="it-IT"/>
        </w:rPr>
        <w:t xml:space="preserve"> il </w:t>
      </w:r>
      <w:proofErr w:type="spellStart"/>
      <w:r w:rsidRPr="00E3643C">
        <w:rPr>
          <w:rFonts w:eastAsia="Times New Roman" w:cstheme="minorHAnsi"/>
          <w:lang w:val="en-US" w:eastAsia="it-IT"/>
        </w:rPr>
        <w:t>gruppo</w:t>
      </w:r>
      <w:proofErr w:type="spellEnd"/>
      <w:r w:rsidRPr="00E3643C">
        <w:rPr>
          <w:rFonts w:eastAsia="Times New Roman" w:cstheme="minorHAnsi"/>
          <w:lang w:val="en-US" w:eastAsia="it-IT"/>
        </w:rPr>
        <w:t xml:space="preserve"> di </w:t>
      </w:r>
      <w:proofErr w:type="spellStart"/>
      <w:r w:rsidRPr="00E3643C">
        <w:rPr>
          <w:rFonts w:eastAsia="Times New Roman" w:cstheme="minorHAnsi"/>
          <w:lang w:val="en-US" w:eastAsia="it-IT"/>
        </w:rPr>
        <w:t>delfini</w:t>
      </w:r>
      <w:proofErr w:type="spellEnd"/>
      <w:r w:rsidRPr="00E3643C">
        <w:rPr>
          <w:rFonts w:eastAsia="Times New Roman" w:cstheme="minorHAnsi"/>
          <w:lang w:val="en-US" w:eastAsia="it-IT"/>
        </w:rPr>
        <w:t xml:space="preserve"> di Doubtful Sound. Ogni </w:t>
      </w:r>
      <w:proofErr w:type="spellStart"/>
      <w:r w:rsidRPr="00E3643C">
        <w:rPr>
          <w:rFonts w:eastAsia="Times New Roman" w:cstheme="minorHAnsi"/>
          <w:lang w:val="en-US" w:eastAsia="it-IT"/>
        </w:rPr>
        <w:t>volta</w:t>
      </w:r>
      <w:proofErr w:type="spellEnd"/>
      <w:r w:rsidRPr="00E3643C">
        <w:rPr>
          <w:rFonts w:eastAsia="Times New Roman" w:cstheme="minorHAnsi"/>
          <w:lang w:val="en-US" w:eastAsia="it-IT"/>
        </w:rPr>
        <w:t xml:space="preserve"> che una </w:t>
      </w:r>
      <w:proofErr w:type="spellStart"/>
      <w:r w:rsidRPr="00E3643C">
        <w:rPr>
          <w:rFonts w:eastAsia="Times New Roman" w:cstheme="minorHAnsi"/>
          <w:lang w:val="en-US" w:eastAsia="it-IT"/>
        </w:rPr>
        <w:t>scuola</w:t>
      </w:r>
      <w:proofErr w:type="spellEnd"/>
      <w:r w:rsidRPr="00E3643C">
        <w:rPr>
          <w:rFonts w:eastAsia="Times New Roman" w:cstheme="minorHAnsi"/>
          <w:lang w:val="en-US" w:eastAsia="it-IT"/>
        </w:rPr>
        <w:t xml:space="preserve"> di </w:t>
      </w:r>
      <w:proofErr w:type="spellStart"/>
      <w:r w:rsidRPr="00E3643C">
        <w:rPr>
          <w:rFonts w:eastAsia="Times New Roman" w:cstheme="minorHAnsi"/>
          <w:lang w:val="en-US" w:eastAsia="it-IT"/>
        </w:rPr>
        <w:t>delfini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si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incontrava</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nel</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fiordo</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tra</w:t>
      </w:r>
      <w:proofErr w:type="spellEnd"/>
      <w:r w:rsidRPr="00E3643C">
        <w:rPr>
          <w:rFonts w:eastAsia="Times New Roman" w:cstheme="minorHAnsi"/>
          <w:lang w:val="en-US" w:eastAsia="it-IT"/>
        </w:rPr>
        <w:t xml:space="preserve"> il 1995 e il 2001, </w:t>
      </w:r>
      <w:proofErr w:type="spellStart"/>
      <w:r w:rsidRPr="00E3643C">
        <w:rPr>
          <w:rFonts w:eastAsia="Times New Roman" w:cstheme="minorHAnsi"/>
          <w:lang w:val="en-US" w:eastAsia="it-IT"/>
        </w:rPr>
        <w:t>ogni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membro</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adulto</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della</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scuola</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veniva</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fotografato</w:t>
      </w:r>
      <w:proofErr w:type="spellEnd"/>
      <w:r w:rsidRPr="00E3643C">
        <w:rPr>
          <w:rFonts w:eastAsia="Times New Roman" w:cstheme="minorHAnsi"/>
          <w:lang w:val="en-US" w:eastAsia="it-IT"/>
        </w:rPr>
        <w:t xml:space="preserve"> e </w:t>
      </w:r>
      <w:proofErr w:type="spellStart"/>
      <w:r w:rsidRPr="00E3643C">
        <w:rPr>
          <w:rFonts w:eastAsia="Times New Roman" w:cstheme="minorHAnsi"/>
          <w:lang w:val="en-US" w:eastAsia="it-IT"/>
        </w:rPr>
        <w:t>identificato</w:t>
      </w:r>
      <w:proofErr w:type="spellEnd"/>
      <w:r w:rsidRPr="00E3643C">
        <w:rPr>
          <w:rFonts w:eastAsia="Times New Roman" w:cstheme="minorHAnsi"/>
          <w:lang w:val="en-US" w:eastAsia="it-IT"/>
        </w:rPr>
        <w:t xml:space="preserve"> da </w:t>
      </w:r>
      <w:proofErr w:type="spellStart"/>
      <w:r w:rsidRPr="00E3643C">
        <w:rPr>
          <w:rFonts w:eastAsia="Times New Roman" w:cstheme="minorHAnsi"/>
          <w:lang w:val="en-US" w:eastAsia="it-IT"/>
        </w:rPr>
        <w:t>segni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naturali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sulla</w:t>
      </w:r>
      <w:proofErr w:type="spellEnd"/>
      <w:r w:rsidRPr="00E3643C">
        <w:rPr>
          <w:rFonts w:eastAsia="Times New Roman" w:cstheme="minorHAnsi"/>
          <w:lang w:val="en-US" w:eastAsia="it-IT"/>
        </w:rPr>
        <w:t xml:space="preserve"> pinna </w:t>
      </w:r>
      <w:proofErr w:type="spellStart"/>
      <w:r w:rsidRPr="00E3643C">
        <w:rPr>
          <w:rFonts w:eastAsia="Times New Roman" w:cstheme="minorHAnsi"/>
          <w:lang w:val="en-US" w:eastAsia="it-IT"/>
        </w:rPr>
        <w:t>dorsale</w:t>
      </w:r>
      <w:proofErr w:type="spellEnd"/>
      <w:r w:rsidRPr="00E3643C">
        <w:rPr>
          <w:rFonts w:eastAsia="Times New Roman" w:cstheme="minorHAnsi"/>
          <w:lang w:val="en-US" w:eastAsia="it-IT"/>
        </w:rPr>
        <w:t xml:space="preserve">. Questa </w:t>
      </w:r>
      <w:proofErr w:type="spellStart"/>
      <w:r w:rsidRPr="00E3643C">
        <w:rPr>
          <w:rFonts w:eastAsia="Times New Roman" w:cstheme="minorHAnsi"/>
          <w:lang w:val="en-US" w:eastAsia="it-IT"/>
        </w:rPr>
        <w:t>informazione</w:t>
      </w:r>
      <w:proofErr w:type="spellEnd"/>
      <w:r w:rsidRPr="00E3643C">
        <w:rPr>
          <w:rFonts w:eastAsia="Times New Roman" w:cstheme="minorHAnsi"/>
          <w:lang w:val="en-US" w:eastAsia="it-IT"/>
        </w:rPr>
        <w:t xml:space="preserve"> è stata </w:t>
      </w:r>
      <w:proofErr w:type="spellStart"/>
      <w:r w:rsidRPr="00E3643C">
        <w:rPr>
          <w:rFonts w:eastAsia="Times New Roman" w:cstheme="minorHAnsi"/>
          <w:lang w:val="en-US" w:eastAsia="it-IT"/>
        </w:rPr>
        <w:t>utilizzata</w:t>
      </w:r>
      <w:proofErr w:type="spellEnd"/>
      <w:r w:rsidRPr="00E3643C">
        <w:rPr>
          <w:rFonts w:eastAsia="Times New Roman" w:cstheme="minorHAnsi"/>
          <w:lang w:val="en-US" w:eastAsia="it-IT"/>
        </w:rPr>
        <w:t xml:space="preserve"> per </w:t>
      </w:r>
      <w:proofErr w:type="spellStart"/>
      <w:r w:rsidRPr="00E3643C">
        <w:rPr>
          <w:rFonts w:eastAsia="Times New Roman" w:cstheme="minorHAnsi"/>
          <w:lang w:val="en-US" w:eastAsia="it-IT"/>
        </w:rPr>
        <w:t>determinare</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quanto</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spesso</w:t>
      </w:r>
      <w:proofErr w:type="spellEnd"/>
      <w:r w:rsidRPr="00E3643C">
        <w:rPr>
          <w:rFonts w:eastAsia="Times New Roman" w:cstheme="minorHAnsi"/>
          <w:lang w:val="en-US" w:eastAsia="it-IT"/>
        </w:rPr>
        <w:t xml:space="preserve"> due </w:t>
      </w:r>
      <w:proofErr w:type="spellStart"/>
      <w:r w:rsidRPr="00E3643C">
        <w:rPr>
          <w:rFonts w:eastAsia="Times New Roman" w:cstheme="minorHAnsi"/>
          <w:lang w:val="en-US" w:eastAsia="it-IT"/>
        </w:rPr>
        <w:t>individui</w:t>
      </w:r>
      <w:proofErr w:type="spellEnd"/>
      <w:r w:rsidRPr="00E3643C">
        <w:rPr>
          <w:rFonts w:eastAsia="Times New Roman" w:cstheme="minorHAnsi"/>
          <w:lang w:val="en-US" w:eastAsia="it-IT"/>
        </w:rPr>
        <w:t xml:space="preserve"> sono </w:t>
      </w:r>
      <w:proofErr w:type="spellStart"/>
      <w:r w:rsidRPr="00E3643C">
        <w:rPr>
          <w:rFonts w:eastAsia="Times New Roman" w:cstheme="minorHAnsi"/>
          <w:lang w:val="en-US" w:eastAsia="it-IT"/>
        </w:rPr>
        <w:t>stati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visti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insieme</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Leggi</w:t>
      </w:r>
      <w:proofErr w:type="spellEnd"/>
      <w:r w:rsidRPr="00E3643C">
        <w:rPr>
          <w:rFonts w:eastAsia="Times New Roman" w:cstheme="minorHAnsi"/>
          <w:lang w:val="en-US" w:eastAsia="it-IT"/>
        </w:rPr>
        <w:t xml:space="preserve"> la </w:t>
      </w:r>
      <w:proofErr w:type="spellStart"/>
      <w:r w:rsidRPr="00E3643C">
        <w:rPr>
          <w:rFonts w:eastAsia="Times New Roman" w:cstheme="minorHAnsi"/>
          <w:lang w:val="en-US" w:eastAsia="it-IT"/>
        </w:rPr>
        <w:t>storia</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completa</w:t>
      </w:r>
      <w:proofErr w:type="spellEnd"/>
      <w:r w:rsidRPr="00E3643C">
        <w:rPr>
          <w:rFonts w:eastAsia="Times New Roman" w:cstheme="minorHAnsi"/>
          <w:lang w:val="en-US" w:eastAsia="it-IT"/>
        </w:rPr>
        <w:t>.</w:t>
      </w:r>
    </w:p>
    <w:p w14:paraId="3452CE7C" w14:textId="77777777" w:rsidR="000201D0" w:rsidRPr="00E3643C" w:rsidRDefault="000201D0" w:rsidP="000201D0">
      <w:pPr>
        <w:shd w:val="clear" w:color="auto" w:fill="FFFFFF"/>
        <w:spacing w:after="0" w:line="240" w:lineRule="auto"/>
        <w:jc w:val="both"/>
        <w:rPr>
          <w:rFonts w:eastAsia="Times New Roman" w:cstheme="minorHAnsi"/>
          <w:lang w:val="en-US" w:eastAsia="it-IT"/>
        </w:rPr>
      </w:pPr>
      <w:r w:rsidRPr="00E3643C">
        <w:rPr>
          <w:rFonts w:eastAsia="Times New Roman" w:cstheme="minorHAnsi"/>
          <w:lang w:val="en-US" w:eastAsia="it-IT"/>
        </w:rPr>
        <w:t>download</w:t>
      </w:r>
    </w:p>
    <w:p w14:paraId="67C830CE" w14:textId="77777777" w:rsidR="000201D0" w:rsidRPr="00E3643C" w:rsidRDefault="000201D0" w:rsidP="000201D0">
      <w:pPr>
        <w:shd w:val="clear" w:color="auto" w:fill="FFFFFF"/>
        <w:spacing w:after="0" w:line="240" w:lineRule="auto"/>
        <w:jc w:val="both"/>
        <w:rPr>
          <w:rFonts w:eastAsia="Times New Roman" w:cstheme="minorHAnsi"/>
          <w:color w:val="333333"/>
          <w:lang w:val="en-US" w:eastAsia="it-IT"/>
        </w:rPr>
      </w:pPr>
    </w:p>
    <w:p w14:paraId="06052CCD" w14:textId="77777777" w:rsidR="002F74AE" w:rsidRPr="00E3643C" w:rsidRDefault="00FB4EFF" w:rsidP="000201D0">
      <w:pPr>
        <w:shd w:val="clear" w:color="auto" w:fill="FFFFFF"/>
        <w:spacing w:after="0" w:line="240" w:lineRule="auto"/>
        <w:jc w:val="both"/>
        <w:rPr>
          <w:rFonts w:eastAsia="Times New Roman" w:cstheme="minorHAnsi"/>
          <w:color w:val="333333"/>
          <w:lang w:val="en-US" w:eastAsia="it-IT"/>
        </w:rPr>
      </w:pPr>
      <w:hyperlink r:id="rId50" w:history="1">
        <w:r w:rsidR="002F74AE" w:rsidRPr="00E3643C">
          <w:rPr>
            <w:rStyle w:val="Collegamentoipertestuale"/>
            <w:rFonts w:eastAsia="Times New Roman" w:cstheme="minorHAnsi"/>
            <w:lang w:val="en-US" w:eastAsia="it-IT"/>
          </w:rPr>
          <w:t xml:space="preserve">Csv con </w:t>
        </w:r>
        <w:proofErr w:type="spellStart"/>
        <w:r w:rsidR="002F74AE" w:rsidRPr="00E3643C">
          <w:rPr>
            <w:rStyle w:val="Collegamentoipertestuale"/>
            <w:rFonts w:eastAsia="Times New Roman" w:cstheme="minorHAnsi"/>
            <w:lang w:val="en-US" w:eastAsia="it-IT"/>
          </w:rPr>
          <w:t>nome</w:t>
        </w:r>
        <w:proofErr w:type="spellEnd"/>
        <w:r w:rsidR="002F74AE" w:rsidRPr="00E3643C">
          <w:rPr>
            <w:rStyle w:val="Collegamentoipertestuale"/>
            <w:rFonts w:eastAsia="Times New Roman" w:cstheme="minorHAnsi"/>
            <w:lang w:val="en-US" w:eastAsia="it-IT"/>
          </w:rPr>
          <w:t xml:space="preserve"> e </w:t>
        </w:r>
        <w:proofErr w:type="spellStart"/>
        <w:r w:rsidR="002F74AE" w:rsidRPr="00E3643C">
          <w:rPr>
            <w:rStyle w:val="Collegamentoipertestuale"/>
            <w:rFonts w:eastAsia="Times New Roman" w:cstheme="minorHAnsi"/>
            <w:lang w:val="en-US" w:eastAsia="it-IT"/>
          </w:rPr>
          <w:t>sesso</w:t>
        </w:r>
        <w:proofErr w:type="spellEnd"/>
        <w:r w:rsidR="002F74AE" w:rsidRPr="00E3643C">
          <w:rPr>
            <w:rStyle w:val="Collegamentoipertestuale"/>
            <w:rFonts w:eastAsia="Times New Roman" w:cstheme="minorHAnsi"/>
            <w:lang w:val="en-US" w:eastAsia="it-IT"/>
          </w:rPr>
          <w:t xml:space="preserve"> </w:t>
        </w:r>
        <w:proofErr w:type="spellStart"/>
        <w:r w:rsidR="002F74AE" w:rsidRPr="00E3643C">
          <w:rPr>
            <w:rStyle w:val="Collegamentoipertestuale"/>
            <w:rFonts w:eastAsia="Times New Roman" w:cstheme="minorHAnsi"/>
            <w:lang w:val="en-US" w:eastAsia="it-IT"/>
          </w:rPr>
          <w:t>delfini</w:t>
        </w:r>
        <w:proofErr w:type="spellEnd"/>
      </w:hyperlink>
    </w:p>
    <w:p w14:paraId="0F945F69" w14:textId="77777777" w:rsidR="002F74AE" w:rsidRPr="00E3643C" w:rsidRDefault="00FB4EFF" w:rsidP="000201D0">
      <w:pPr>
        <w:shd w:val="clear" w:color="auto" w:fill="FFFFFF"/>
        <w:spacing w:after="0" w:line="240" w:lineRule="auto"/>
        <w:jc w:val="both"/>
        <w:rPr>
          <w:rFonts w:eastAsia="Times New Roman" w:cstheme="minorHAnsi"/>
          <w:color w:val="333333"/>
          <w:lang w:val="en-US" w:eastAsia="it-IT"/>
        </w:rPr>
      </w:pPr>
      <w:hyperlink r:id="rId51" w:history="1">
        <w:r w:rsidR="002F74AE" w:rsidRPr="00E3643C">
          <w:rPr>
            <w:rStyle w:val="Collegamentoipertestuale"/>
            <w:rFonts w:eastAsia="Times New Roman" w:cstheme="minorHAnsi"/>
            <w:lang w:val="en-US" w:eastAsia="it-IT"/>
          </w:rPr>
          <w:t xml:space="preserve">Csv con </w:t>
        </w:r>
        <w:proofErr w:type="spellStart"/>
        <w:r w:rsidR="002F74AE" w:rsidRPr="00E3643C">
          <w:rPr>
            <w:rStyle w:val="Collegamentoipertestuale"/>
            <w:rFonts w:eastAsia="Times New Roman" w:cstheme="minorHAnsi"/>
            <w:lang w:val="en-US" w:eastAsia="it-IT"/>
          </w:rPr>
          <w:t>legami</w:t>
        </w:r>
        <w:proofErr w:type="spellEnd"/>
        <w:r w:rsidR="002F74AE" w:rsidRPr="00E3643C">
          <w:rPr>
            <w:rStyle w:val="Collegamentoipertestuale"/>
            <w:rFonts w:eastAsia="Times New Roman" w:cstheme="minorHAnsi"/>
            <w:lang w:val="en-US" w:eastAsia="it-IT"/>
          </w:rPr>
          <w:t xml:space="preserve"> </w:t>
        </w:r>
        <w:proofErr w:type="spellStart"/>
        <w:r w:rsidR="002F74AE" w:rsidRPr="00E3643C">
          <w:rPr>
            <w:rStyle w:val="Collegamentoipertestuale"/>
            <w:rFonts w:eastAsia="Times New Roman" w:cstheme="minorHAnsi"/>
            <w:lang w:val="en-US" w:eastAsia="it-IT"/>
          </w:rPr>
          <w:t>fra</w:t>
        </w:r>
        <w:proofErr w:type="spellEnd"/>
        <w:r w:rsidR="002F74AE" w:rsidRPr="00E3643C">
          <w:rPr>
            <w:rStyle w:val="Collegamentoipertestuale"/>
            <w:rFonts w:eastAsia="Times New Roman" w:cstheme="minorHAnsi"/>
            <w:lang w:val="en-US" w:eastAsia="it-IT"/>
          </w:rPr>
          <w:t xml:space="preserve"> </w:t>
        </w:r>
        <w:proofErr w:type="spellStart"/>
        <w:r w:rsidR="002F74AE" w:rsidRPr="00E3643C">
          <w:rPr>
            <w:rStyle w:val="Collegamentoipertestuale"/>
            <w:rFonts w:eastAsia="Times New Roman" w:cstheme="minorHAnsi"/>
            <w:lang w:val="en-US" w:eastAsia="it-IT"/>
          </w:rPr>
          <w:t>delfini</w:t>
        </w:r>
        <w:proofErr w:type="spellEnd"/>
      </w:hyperlink>
    </w:p>
    <w:p w14:paraId="4A1CF5B1" w14:textId="77777777" w:rsidR="000201D0" w:rsidRPr="00E3643C" w:rsidRDefault="000201D0" w:rsidP="000201D0">
      <w:pPr>
        <w:shd w:val="clear" w:color="auto" w:fill="FFFFFF"/>
        <w:spacing w:after="0" w:line="240" w:lineRule="auto"/>
        <w:jc w:val="both"/>
        <w:rPr>
          <w:rFonts w:eastAsia="Times New Roman" w:cstheme="minorHAnsi"/>
          <w:color w:val="333333"/>
          <w:lang w:val="en-US" w:eastAsia="it-IT"/>
        </w:rPr>
      </w:pPr>
    </w:p>
    <w:p w14:paraId="540A6A21" w14:textId="77777777" w:rsidR="000201D0" w:rsidRPr="00E3643C" w:rsidRDefault="002F74AE" w:rsidP="000201D0">
      <w:pPr>
        <w:shd w:val="clear" w:color="auto" w:fill="FFFFFF"/>
        <w:spacing w:after="0" w:line="240" w:lineRule="auto"/>
        <w:jc w:val="both"/>
        <w:rPr>
          <w:rFonts w:eastAsia="Times New Roman" w:cstheme="minorHAnsi"/>
          <w:lang w:val="en-US" w:eastAsia="it-IT"/>
        </w:rPr>
      </w:pPr>
      <w:proofErr w:type="spellStart"/>
      <w:r w:rsidRPr="00E3643C">
        <w:rPr>
          <w:rFonts w:eastAsia="Times New Roman" w:cstheme="minorHAnsi"/>
          <w:lang w:val="en-US" w:eastAsia="it-IT"/>
        </w:rPr>
        <w:t>Domande</w:t>
      </w:r>
      <w:proofErr w:type="spellEnd"/>
      <w:r w:rsidRPr="00E3643C">
        <w:rPr>
          <w:rFonts w:eastAsia="Times New Roman" w:cstheme="minorHAnsi"/>
          <w:lang w:val="en-US" w:eastAsia="it-IT"/>
        </w:rPr>
        <w:t>:</w:t>
      </w:r>
    </w:p>
    <w:p w14:paraId="2E96643B" w14:textId="77777777" w:rsidR="002F74AE" w:rsidRPr="00E3643C" w:rsidRDefault="000201D0" w:rsidP="000201D0">
      <w:pPr>
        <w:pStyle w:val="Paragrafoelenco"/>
        <w:numPr>
          <w:ilvl w:val="0"/>
          <w:numId w:val="5"/>
        </w:numPr>
        <w:shd w:val="clear" w:color="auto" w:fill="FFFFFF"/>
        <w:spacing w:after="0" w:line="240" w:lineRule="auto"/>
        <w:jc w:val="both"/>
        <w:rPr>
          <w:rFonts w:eastAsia="Times New Roman" w:cstheme="minorHAnsi"/>
          <w:lang w:val="en-US" w:eastAsia="it-IT"/>
        </w:rPr>
      </w:pPr>
      <w:proofErr w:type="spellStart"/>
      <w:r w:rsidRPr="00E3643C">
        <w:rPr>
          <w:rFonts w:eastAsia="Times New Roman" w:cstheme="minorHAnsi"/>
          <w:lang w:val="en-US" w:eastAsia="it-IT"/>
        </w:rPr>
        <w:t>Quali</w:t>
      </w:r>
      <w:proofErr w:type="spellEnd"/>
      <w:r w:rsidRPr="00E3643C">
        <w:rPr>
          <w:rFonts w:eastAsia="Times New Roman" w:cstheme="minorHAnsi"/>
          <w:lang w:val="en-US" w:eastAsia="it-IT"/>
        </w:rPr>
        <w:t xml:space="preserve"> sono i </w:t>
      </w:r>
      <w:proofErr w:type="spellStart"/>
      <w:r w:rsidRPr="00E3643C">
        <w:rPr>
          <w:rFonts w:eastAsia="Times New Roman" w:cstheme="minorHAnsi"/>
          <w:lang w:val="en-US" w:eastAsia="it-IT"/>
        </w:rPr>
        <w:t>delfini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più</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socievoli</w:t>
      </w:r>
      <w:proofErr w:type="spellEnd"/>
      <w:r w:rsidRPr="00E3643C">
        <w:rPr>
          <w:rFonts w:eastAsia="Times New Roman" w:cstheme="minorHAnsi"/>
          <w:lang w:val="en-US" w:eastAsia="it-IT"/>
        </w:rPr>
        <w:t>?</w:t>
      </w:r>
    </w:p>
    <w:p w14:paraId="5A900905" w14:textId="77777777" w:rsidR="002F74AE" w:rsidRPr="00E3643C" w:rsidRDefault="000201D0" w:rsidP="000201D0">
      <w:pPr>
        <w:pStyle w:val="Paragrafoelenco"/>
        <w:numPr>
          <w:ilvl w:val="0"/>
          <w:numId w:val="5"/>
        </w:numPr>
        <w:shd w:val="clear" w:color="auto" w:fill="FFFFFF"/>
        <w:spacing w:after="0" w:line="240" w:lineRule="auto"/>
        <w:jc w:val="both"/>
        <w:rPr>
          <w:rFonts w:eastAsia="Times New Roman" w:cstheme="minorHAnsi"/>
          <w:lang w:val="en-US" w:eastAsia="it-IT"/>
        </w:rPr>
      </w:pPr>
      <w:r w:rsidRPr="00E3643C">
        <w:rPr>
          <w:rFonts w:eastAsia="Times New Roman" w:cstheme="minorHAnsi"/>
          <w:lang w:val="en-US" w:eastAsia="it-IT"/>
        </w:rPr>
        <w:t xml:space="preserve">I </w:t>
      </w:r>
      <w:proofErr w:type="spellStart"/>
      <w:r w:rsidRPr="00E3643C">
        <w:rPr>
          <w:rFonts w:eastAsia="Times New Roman" w:cstheme="minorHAnsi"/>
          <w:lang w:val="en-US" w:eastAsia="it-IT"/>
        </w:rPr>
        <w:t>delfini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femmine</w:t>
      </w:r>
      <w:proofErr w:type="spellEnd"/>
      <w:r w:rsidRPr="00E3643C">
        <w:rPr>
          <w:rFonts w:eastAsia="Times New Roman" w:cstheme="minorHAnsi"/>
          <w:lang w:val="en-US" w:eastAsia="it-IT"/>
        </w:rPr>
        <w:t xml:space="preserve"> sono </w:t>
      </w:r>
      <w:proofErr w:type="spellStart"/>
      <w:r w:rsidRPr="00E3643C">
        <w:rPr>
          <w:rFonts w:eastAsia="Times New Roman" w:cstheme="minorHAnsi"/>
          <w:lang w:val="en-US" w:eastAsia="it-IT"/>
        </w:rPr>
        <w:t>più</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socievoli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dei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delfini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maschi</w:t>
      </w:r>
      <w:proofErr w:type="spellEnd"/>
      <w:r w:rsidRPr="00E3643C">
        <w:rPr>
          <w:rFonts w:eastAsia="Times New Roman" w:cstheme="minorHAnsi"/>
          <w:lang w:val="en-US" w:eastAsia="it-IT"/>
        </w:rPr>
        <w:t>?</w:t>
      </w:r>
    </w:p>
    <w:p w14:paraId="62B6D9A2" w14:textId="77777777" w:rsidR="000201D0" w:rsidRPr="00E3643C" w:rsidRDefault="000201D0" w:rsidP="000201D0">
      <w:pPr>
        <w:pStyle w:val="Paragrafoelenco"/>
        <w:numPr>
          <w:ilvl w:val="0"/>
          <w:numId w:val="5"/>
        </w:numPr>
        <w:shd w:val="clear" w:color="auto" w:fill="FFFFFF"/>
        <w:spacing w:after="0" w:line="240" w:lineRule="auto"/>
        <w:jc w:val="both"/>
        <w:rPr>
          <w:rFonts w:eastAsia="Times New Roman" w:cstheme="minorHAnsi"/>
          <w:lang w:val="en-US" w:eastAsia="it-IT"/>
        </w:rPr>
      </w:pPr>
      <w:r w:rsidRPr="00E3643C">
        <w:rPr>
          <w:rFonts w:eastAsia="Times New Roman" w:cstheme="minorHAnsi"/>
          <w:lang w:val="en-US" w:eastAsia="it-IT"/>
        </w:rPr>
        <w:t xml:space="preserve">Qual è il </w:t>
      </w:r>
      <w:proofErr w:type="spellStart"/>
      <w:r w:rsidRPr="00E3643C">
        <w:rPr>
          <w:rFonts w:eastAsia="Times New Roman" w:cstheme="minorHAnsi"/>
          <w:lang w:val="en-US" w:eastAsia="it-IT"/>
        </w:rPr>
        <w:t>tipo</w:t>
      </w:r>
      <w:proofErr w:type="spellEnd"/>
      <w:r w:rsidRPr="00E3643C">
        <w:rPr>
          <w:rFonts w:eastAsia="Times New Roman" w:cstheme="minorHAnsi"/>
          <w:lang w:val="en-US" w:eastAsia="it-IT"/>
        </w:rPr>
        <w:t xml:space="preserve"> di </w:t>
      </w:r>
      <w:proofErr w:type="spellStart"/>
      <w:r w:rsidRPr="00E3643C">
        <w:rPr>
          <w:rFonts w:eastAsia="Times New Roman" w:cstheme="minorHAnsi"/>
          <w:lang w:val="en-US" w:eastAsia="it-IT"/>
        </w:rPr>
        <w:t>rapporto</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tra</w:t>
      </w:r>
      <w:proofErr w:type="spellEnd"/>
      <w:r w:rsidRPr="00E3643C">
        <w:rPr>
          <w:rFonts w:eastAsia="Times New Roman" w:cstheme="minorHAnsi"/>
          <w:lang w:val="en-US" w:eastAsia="it-IT"/>
        </w:rPr>
        <w:t xml:space="preserve"> i </w:t>
      </w:r>
      <w:proofErr w:type="spellStart"/>
      <w:r w:rsidRPr="00E3643C">
        <w:rPr>
          <w:rFonts w:eastAsia="Times New Roman" w:cstheme="minorHAnsi"/>
          <w:lang w:val="en-US" w:eastAsia="it-IT"/>
        </w:rPr>
        <w:t>delfini</w:t>
      </w:r>
      <w:proofErr w:type="spellEnd"/>
      <w:r w:rsidRPr="00E3643C">
        <w:rPr>
          <w:rFonts w:eastAsia="Times New Roman" w:cstheme="minorHAnsi"/>
          <w:lang w:val="en-US" w:eastAsia="it-IT"/>
        </w:rPr>
        <w:t xml:space="preserve"> (</w:t>
      </w:r>
      <w:proofErr w:type="spellStart"/>
      <w:r w:rsidRPr="00E3643C">
        <w:rPr>
          <w:rFonts w:eastAsia="Times New Roman" w:cstheme="minorHAnsi"/>
          <w:lang w:val="en-US" w:eastAsia="it-IT"/>
        </w:rPr>
        <w:t>amicizia</w:t>
      </w:r>
      <w:proofErr w:type="spellEnd"/>
      <w:r w:rsidRPr="00E3643C">
        <w:rPr>
          <w:rFonts w:eastAsia="Times New Roman" w:cstheme="minorHAnsi"/>
          <w:lang w:val="en-US" w:eastAsia="it-IT"/>
        </w:rPr>
        <w:t xml:space="preserve"> o </w:t>
      </w:r>
      <w:proofErr w:type="spellStart"/>
      <w:r w:rsidRPr="00E3643C">
        <w:rPr>
          <w:rFonts w:eastAsia="Times New Roman" w:cstheme="minorHAnsi"/>
          <w:lang w:val="en-US" w:eastAsia="it-IT"/>
        </w:rPr>
        <w:t>sessuale</w:t>
      </w:r>
      <w:proofErr w:type="spellEnd"/>
      <w:r w:rsidRPr="00E3643C">
        <w:rPr>
          <w:rFonts w:eastAsia="Times New Roman" w:cstheme="minorHAnsi"/>
          <w:lang w:val="en-US" w:eastAsia="it-IT"/>
        </w:rPr>
        <w:t>)?</w:t>
      </w:r>
    </w:p>
    <w:p w14:paraId="1BC80D5F" w14:textId="77777777" w:rsidR="00F12B88" w:rsidRPr="00E3643C" w:rsidRDefault="00F12B88" w:rsidP="00F12B88">
      <w:pPr>
        <w:shd w:val="clear" w:color="auto" w:fill="FFFFFF"/>
        <w:spacing w:after="0" w:line="240" w:lineRule="auto"/>
        <w:jc w:val="both"/>
        <w:rPr>
          <w:rFonts w:eastAsia="Times New Roman" w:cstheme="minorHAnsi"/>
          <w:lang w:val="en-US" w:eastAsia="it-IT"/>
        </w:rPr>
      </w:pPr>
    </w:p>
    <w:p w14:paraId="64B5B01B" w14:textId="77777777" w:rsidR="007C72D3" w:rsidRPr="00E3643C" w:rsidRDefault="007C72D3" w:rsidP="002F74AE">
      <w:pPr>
        <w:shd w:val="clear" w:color="auto" w:fill="FFFFFF"/>
        <w:spacing w:after="0" w:line="240" w:lineRule="auto"/>
        <w:jc w:val="right"/>
        <w:rPr>
          <w:rFonts w:eastAsia="Times New Roman" w:cstheme="minorHAnsi"/>
          <w:lang w:eastAsia="it-IT"/>
        </w:rPr>
      </w:pPr>
      <w:r w:rsidRPr="00E3643C">
        <w:rPr>
          <w:rFonts w:eastAsia="Times New Roman" w:cstheme="minorHAnsi"/>
          <w:lang w:eastAsia="it-IT"/>
        </w:rPr>
        <w:t>Reg 340</w:t>
      </w:r>
    </w:p>
    <w:p w14:paraId="2931D74C" w14:textId="77777777" w:rsidR="007025E2" w:rsidRPr="00E3643C" w:rsidRDefault="007025E2" w:rsidP="007025E2">
      <w:pPr>
        <w:shd w:val="clear" w:color="auto" w:fill="FFFFFF"/>
        <w:spacing w:after="0" w:line="240" w:lineRule="auto"/>
        <w:jc w:val="both"/>
        <w:rPr>
          <w:rFonts w:eastAsia="Times New Roman" w:cstheme="minorHAnsi"/>
          <w:lang w:eastAsia="it-IT"/>
        </w:rPr>
      </w:pPr>
      <w:r w:rsidRPr="00E3643C">
        <w:rPr>
          <w:rFonts w:eastAsia="Times New Roman" w:cstheme="minorHAnsi"/>
          <w:lang w:eastAsia="it-IT"/>
        </w:rPr>
        <w:t xml:space="preserve">Soluzione: </w:t>
      </w:r>
    </w:p>
    <w:p w14:paraId="781D5021" w14:textId="77777777" w:rsidR="007C72D3" w:rsidRPr="00E3643C" w:rsidRDefault="007C72D3" w:rsidP="002F74AE">
      <w:pPr>
        <w:pStyle w:val="Paragrafoelenco"/>
        <w:numPr>
          <w:ilvl w:val="0"/>
          <w:numId w:val="5"/>
        </w:numPr>
        <w:shd w:val="clear" w:color="auto" w:fill="FFFFFF"/>
        <w:spacing w:after="0" w:line="240" w:lineRule="auto"/>
        <w:rPr>
          <w:rFonts w:eastAsia="Times New Roman" w:cstheme="minorHAnsi"/>
          <w:lang w:val="en-US" w:eastAsia="it-IT"/>
        </w:rPr>
      </w:pPr>
      <w:r w:rsidRPr="00E3643C">
        <w:rPr>
          <w:rFonts w:eastAsia="Times New Roman" w:cstheme="minorHAnsi"/>
          <w:lang w:eastAsia="it-IT"/>
        </w:rPr>
        <w:t xml:space="preserve">Quali sono i delfini più sociali? </w:t>
      </w:r>
      <w:proofErr w:type="spellStart"/>
      <w:r w:rsidR="00263765" w:rsidRPr="00E3643C">
        <w:rPr>
          <w:rFonts w:eastAsia="Times New Roman" w:cstheme="minorHAnsi"/>
          <w:lang w:val="en-US" w:eastAsia="it-IT"/>
        </w:rPr>
        <w:t>Bastava</w:t>
      </w:r>
      <w:proofErr w:type="spellEnd"/>
      <w:r w:rsidR="00263765" w:rsidRPr="00E3643C">
        <w:rPr>
          <w:rFonts w:eastAsia="Times New Roman" w:cstheme="minorHAnsi"/>
          <w:lang w:val="en-US" w:eastAsia="it-IT"/>
        </w:rPr>
        <w:t xml:space="preserve"> </w:t>
      </w:r>
      <w:proofErr w:type="spellStart"/>
      <w:r w:rsidR="00263765" w:rsidRPr="00E3643C">
        <w:rPr>
          <w:rFonts w:eastAsia="Times New Roman" w:cstheme="minorHAnsi"/>
          <w:lang w:val="en-US" w:eastAsia="it-IT"/>
        </w:rPr>
        <w:t>calcolare</w:t>
      </w:r>
      <w:proofErr w:type="spellEnd"/>
      <w:r w:rsidR="00263765" w:rsidRPr="00E3643C">
        <w:rPr>
          <w:rFonts w:eastAsia="Times New Roman" w:cstheme="minorHAnsi"/>
          <w:lang w:val="en-US" w:eastAsia="it-IT"/>
        </w:rPr>
        <w:t xml:space="preserve"> il </w:t>
      </w:r>
      <w:proofErr w:type="spellStart"/>
      <w:r w:rsidR="00263765" w:rsidRPr="00E3643C">
        <w:rPr>
          <w:rFonts w:eastAsia="Times New Roman" w:cstheme="minorHAnsi"/>
          <w:lang w:val="en-US" w:eastAsia="it-IT"/>
        </w:rPr>
        <w:t>grado</w:t>
      </w:r>
      <w:proofErr w:type="spellEnd"/>
      <w:r w:rsidR="00263765" w:rsidRPr="00E3643C">
        <w:rPr>
          <w:rFonts w:eastAsia="Times New Roman" w:cstheme="minorHAnsi"/>
          <w:lang w:val="en-US" w:eastAsia="it-IT"/>
        </w:rPr>
        <w:t xml:space="preserve">: sono </w:t>
      </w:r>
      <w:r w:rsidRPr="00E3643C">
        <w:rPr>
          <w:rFonts w:eastAsia="Times New Roman" w:cstheme="minorHAnsi"/>
          <w:lang w:val="en-US" w:eastAsia="it-IT"/>
        </w:rPr>
        <w:t>Gr</w:t>
      </w:r>
      <w:r w:rsidR="00263765" w:rsidRPr="00E3643C">
        <w:rPr>
          <w:rFonts w:eastAsia="Times New Roman" w:cstheme="minorHAnsi"/>
          <w:lang w:val="en-US" w:eastAsia="it-IT"/>
        </w:rPr>
        <w:t>in sn4, Topless, scabs, trigger</w:t>
      </w:r>
      <w:r w:rsidRPr="00E3643C">
        <w:rPr>
          <w:rFonts w:eastAsia="Times New Roman" w:cstheme="minorHAnsi"/>
          <w:lang w:val="en-US" w:eastAsia="it-IT"/>
        </w:rPr>
        <w:t xml:space="preserve">. </w:t>
      </w:r>
    </w:p>
    <w:p w14:paraId="1797F3CF" w14:textId="77777777" w:rsidR="007C72D3" w:rsidRPr="00E3643C" w:rsidRDefault="007C72D3" w:rsidP="002F74AE">
      <w:pPr>
        <w:pStyle w:val="Paragrafoelenco"/>
        <w:numPr>
          <w:ilvl w:val="0"/>
          <w:numId w:val="5"/>
        </w:numPr>
        <w:shd w:val="clear" w:color="auto" w:fill="FFFFFF"/>
        <w:spacing w:after="0" w:line="240" w:lineRule="auto"/>
        <w:rPr>
          <w:rFonts w:eastAsia="Times New Roman" w:cstheme="minorHAnsi"/>
          <w:lang w:eastAsia="it-IT"/>
        </w:rPr>
      </w:pPr>
      <w:r w:rsidRPr="00E3643C">
        <w:rPr>
          <w:rFonts w:eastAsia="Times New Roman" w:cstheme="minorHAnsi"/>
          <w:lang w:eastAsia="it-IT"/>
        </w:rPr>
        <w:t xml:space="preserve">I delfini femmine sono più socievoli dei delfini maschi? </w:t>
      </w:r>
      <w:r w:rsidR="004521D9" w:rsidRPr="00E3643C">
        <w:rPr>
          <w:rFonts w:eastAsia="Times New Roman" w:cstheme="minorHAnsi"/>
          <w:lang w:eastAsia="it-IT"/>
        </w:rPr>
        <w:t>C’è una differenza ma n</w:t>
      </w:r>
      <w:r w:rsidRPr="00E3643C">
        <w:rPr>
          <w:rFonts w:eastAsia="Times New Roman" w:cstheme="minorHAnsi"/>
          <w:lang w:eastAsia="it-IT"/>
        </w:rPr>
        <w:t>on significativa</w:t>
      </w:r>
    </w:p>
    <w:p w14:paraId="3B70FC61" w14:textId="77777777" w:rsidR="007C72D3" w:rsidRPr="00E3643C" w:rsidRDefault="007C72D3" w:rsidP="007025E2">
      <w:pPr>
        <w:pStyle w:val="Paragrafoelenco"/>
        <w:numPr>
          <w:ilvl w:val="0"/>
          <w:numId w:val="5"/>
        </w:numPr>
        <w:shd w:val="clear" w:color="auto" w:fill="FFFFFF"/>
        <w:spacing w:after="0" w:line="240" w:lineRule="auto"/>
        <w:rPr>
          <w:rFonts w:eastAsia="Times New Roman" w:cstheme="minorHAnsi"/>
          <w:lang w:eastAsia="it-IT"/>
        </w:rPr>
      </w:pPr>
      <w:r w:rsidRPr="00E3643C">
        <w:rPr>
          <w:rFonts w:eastAsia="Times New Roman" w:cstheme="minorHAnsi"/>
          <w:lang w:eastAsia="it-IT"/>
        </w:rPr>
        <w:t xml:space="preserve">Qual è il tipo di rapporto tra i delfini (amicizia o sessuale)? Più amicale che sessuale. </w:t>
      </w:r>
      <w:r w:rsidR="007025E2" w:rsidRPr="00E3643C">
        <w:rPr>
          <w:rFonts w:eastAsia="Times New Roman" w:cstheme="minorHAnsi"/>
          <w:lang w:eastAsia="it-IT"/>
        </w:rPr>
        <w:t xml:space="preserve"> </w:t>
      </w:r>
    </w:p>
    <w:p w14:paraId="788EE735" w14:textId="77777777" w:rsidR="000201D0" w:rsidRPr="00E3643C" w:rsidRDefault="000201D0" w:rsidP="007025E2">
      <w:pPr>
        <w:shd w:val="clear" w:color="auto" w:fill="FFFFFF"/>
        <w:spacing w:after="0" w:line="240" w:lineRule="auto"/>
        <w:rPr>
          <w:rFonts w:eastAsia="Times New Roman" w:cstheme="minorHAnsi"/>
          <w:lang w:eastAsia="it-IT"/>
        </w:rPr>
      </w:pPr>
    </w:p>
    <w:p w14:paraId="1D48D185" w14:textId="77777777" w:rsidR="007025E2" w:rsidRPr="00E3643C" w:rsidRDefault="007025E2" w:rsidP="007025E2">
      <w:pPr>
        <w:shd w:val="clear" w:color="auto" w:fill="FFFFFF"/>
        <w:spacing w:after="0" w:line="240" w:lineRule="auto"/>
        <w:rPr>
          <w:rFonts w:eastAsia="Times New Roman" w:cstheme="minorHAnsi"/>
          <w:lang w:eastAsia="it-IT"/>
        </w:rPr>
      </w:pPr>
      <w:r w:rsidRPr="00E3643C">
        <w:rPr>
          <w:rFonts w:eastAsia="Times New Roman" w:cstheme="minorHAnsi"/>
          <w:lang w:eastAsia="it-IT"/>
        </w:rPr>
        <w:t>Comandi soluzione</w:t>
      </w:r>
    </w:p>
    <w:p w14:paraId="0D9A9923" w14:textId="77777777" w:rsidR="007025E2" w:rsidRPr="00E3643C" w:rsidRDefault="007025E2" w:rsidP="007025E2">
      <w:pPr>
        <w:pStyle w:val="Paragrafoelenco"/>
        <w:numPr>
          <w:ilvl w:val="0"/>
          <w:numId w:val="5"/>
        </w:numPr>
        <w:shd w:val="clear" w:color="auto" w:fill="FFFFFF"/>
        <w:spacing w:after="0" w:line="240" w:lineRule="auto"/>
        <w:rPr>
          <w:rFonts w:eastAsia="Times New Roman" w:cstheme="minorHAnsi"/>
          <w:lang w:eastAsia="it-IT"/>
        </w:rPr>
      </w:pPr>
      <w:r w:rsidRPr="00E3643C">
        <w:rPr>
          <w:rStyle w:val="gnkrckgcmrb"/>
          <w:rFonts w:cstheme="minorHAnsi"/>
        </w:rPr>
        <w:t xml:space="preserve">r </w:t>
      </w:r>
      <w:r w:rsidRPr="00E3643C">
        <w:rPr>
          <w:rFonts w:cstheme="minorHAnsi"/>
        </w:rPr>
        <w:t>#</w:t>
      </w:r>
      <w:r w:rsidR="00E3643C" w:rsidRPr="00E3643C">
        <w:rPr>
          <w:rFonts w:cstheme="minorHAnsi"/>
        </w:rPr>
        <w:t xml:space="preserve"> (</w:t>
      </w:r>
      <w:r w:rsidR="00E3643C" w:rsidRPr="00E3643C">
        <w:rPr>
          <w:rFonts w:cstheme="minorHAnsi"/>
          <w:color w:val="FF0000"/>
        </w:rPr>
        <w:t>forse dovrei inserirne alcuni)</w:t>
      </w:r>
    </w:p>
    <w:p w14:paraId="7EF18191" w14:textId="77777777" w:rsidR="007025E2" w:rsidRPr="00E3643C" w:rsidRDefault="007025E2" w:rsidP="007025E2">
      <w:pPr>
        <w:shd w:val="clear" w:color="auto" w:fill="FFFFFF"/>
        <w:spacing w:after="0" w:line="240" w:lineRule="auto"/>
        <w:rPr>
          <w:rFonts w:eastAsia="Times New Roman" w:cstheme="minorHAnsi"/>
          <w:lang w:eastAsia="it-IT"/>
        </w:rPr>
      </w:pPr>
    </w:p>
    <w:p w14:paraId="12049E2D" w14:textId="77777777" w:rsidR="007C72D3" w:rsidRPr="00E3643C" w:rsidRDefault="007C72D3" w:rsidP="002F74AE">
      <w:pPr>
        <w:shd w:val="clear" w:color="auto" w:fill="FFFFFF"/>
        <w:spacing w:after="0" w:line="240" w:lineRule="auto"/>
        <w:rPr>
          <w:rFonts w:eastAsia="Times New Roman" w:cstheme="minorHAnsi"/>
          <w:sz w:val="21"/>
          <w:szCs w:val="21"/>
          <w:lang w:eastAsia="it-IT"/>
        </w:rPr>
      </w:pPr>
      <w:proofErr w:type="spellStart"/>
      <w:r w:rsidRPr="00E3643C">
        <w:rPr>
          <w:rFonts w:eastAsia="Times New Roman" w:cstheme="minorHAnsi"/>
          <w:sz w:val="21"/>
          <w:szCs w:val="21"/>
          <w:lang w:eastAsia="it-IT"/>
        </w:rPr>
        <w:t>Assortatitività</w:t>
      </w:r>
      <w:proofErr w:type="spellEnd"/>
      <w:r w:rsidRPr="00E3643C">
        <w:rPr>
          <w:rFonts w:eastAsia="Times New Roman" w:cstheme="minorHAnsi"/>
          <w:sz w:val="21"/>
          <w:szCs w:val="21"/>
          <w:lang w:eastAsia="it-IT"/>
        </w:rPr>
        <w:t>: cerchi</w:t>
      </w:r>
      <w:r w:rsidR="00E3643C" w:rsidRPr="00E3643C">
        <w:rPr>
          <w:rFonts w:eastAsia="Times New Roman" w:cstheme="minorHAnsi"/>
          <w:sz w:val="21"/>
          <w:szCs w:val="21"/>
          <w:lang w:eastAsia="it-IT"/>
        </w:rPr>
        <w:t xml:space="preserve">o = femmina, quadrato = </w:t>
      </w:r>
      <w:proofErr w:type="gramStart"/>
      <w:r w:rsidR="00E3643C" w:rsidRPr="00E3643C">
        <w:rPr>
          <w:rFonts w:eastAsia="Times New Roman" w:cstheme="minorHAnsi"/>
          <w:sz w:val="21"/>
          <w:szCs w:val="21"/>
          <w:lang w:eastAsia="it-IT"/>
        </w:rPr>
        <w:t>maschio</w:t>
      </w:r>
      <w:r w:rsidRPr="00E3643C">
        <w:rPr>
          <w:rFonts w:eastAsia="Times New Roman" w:cstheme="minorHAnsi"/>
          <w:sz w:val="21"/>
          <w:szCs w:val="21"/>
          <w:lang w:eastAsia="it-IT"/>
        </w:rPr>
        <w:t xml:space="preserve">  L</w:t>
      </w:r>
      <w:proofErr w:type="gramEnd"/>
      <w:r w:rsidRPr="00E3643C">
        <w:rPr>
          <w:rFonts w:eastAsia="Times New Roman" w:cstheme="minorHAnsi"/>
          <w:sz w:val="21"/>
          <w:szCs w:val="21"/>
          <w:lang w:eastAsia="it-IT"/>
        </w:rPr>
        <w:t xml:space="preserve">                       R</w:t>
      </w:r>
    </w:p>
    <w:p w14:paraId="5634D99F" w14:textId="77777777" w:rsidR="007C72D3" w:rsidRPr="00E3643C" w:rsidRDefault="007C72D3" w:rsidP="002F74AE">
      <w:pPr>
        <w:shd w:val="clear" w:color="auto" w:fill="FFFFFF"/>
        <w:spacing w:after="0" w:line="240" w:lineRule="auto"/>
        <w:rPr>
          <w:rFonts w:eastAsia="Times New Roman" w:cstheme="minorHAnsi"/>
          <w:sz w:val="21"/>
          <w:szCs w:val="21"/>
          <w:lang w:eastAsia="it-IT"/>
        </w:rPr>
      </w:pPr>
      <w:r w:rsidRPr="00E3643C">
        <w:rPr>
          <w:rFonts w:eastAsia="Times New Roman" w:cstheme="minorHAnsi"/>
          <w:sz w:val="21"/>
          <w:szCs w:val="21"/>
          <w:lang w:eastAsia="it-IT"/>
        </w:rPr>
        <w:t xml:space="preserve">1 cerchio </w:t>
      </w:r>
      <w:proofErr w:type="gramStart"/>
      <w:r w:rsidRPr="00E3643C">
        <w:rPr>
          <w:rFonts w:eastAsia="Times New Roman" w:cstheme="minorHAnsi"/>
          <w:sz w:val="21"/>
          <w:szCs w:val="21"/>
          <w:lang w:eastAsia="it-IT"/>
        </w:rPr>
        <w:t>--  quadrato</w:t>
      </w:r>
      <w:proofErr w:type="gramEnd"/>
      <w:r w:rsidRPr="00E3643C">
        <w:rPr>
          <w:rFonts w:eastAsia="Times New Roman" w:cstheme="minorHAnsi"/>
          <w:sz w:val="21"/>
          <w:szCs w:val="21"/>
          <w:lang w:eastAsia="it-IT"/>
        </w:rPr>
        <w:t xml:space="preserve"> 3</w:t>
      </w:r>
    </w:p>
    <w:p w14:paraId="448D8838" w14:textId="77777777" w:rsidR="007C72D3" w:rsidRPr="00E3643C" w:rsidRDefault="007C72D3" w:rsidP="002F74AE">
      <w:pPr>
        <w:shd w:val="clear" w:color="auto" w:fill="FFFFFF"/>
        <w:spacing w:after="0" w:line="240" w:lineRule="auto"/>
        <w:rPr>
          <w:rFonts w:eastAsia="Times New Roman" w:cstheme="minorHAnsi"/>
          <w:lang w:eastAsia="it-IT"/>
        </w:rPr>
      </w:pPr>
      <w:r w:rsidRPr="00E3643C">
        <w:rPr>
          <w:rFonts w:eastAsia="Times New Roman" w:cstheme="minorHAnsi"/>
          <w:lang w:eastAsia="it-IT"/>
        </w:rPr>
        <w:t xml:space="preserve">1 cerchio --- quadrato 2 </w:t>
      </w:r>
    </w:p>
    <w:p w14:paraId="04AFB5EC" w14:textId="77777777" w:rsidR="007C72D3" w:rsidRPr="00E3643C" w:rsidRDefault="007C72D3" w:rsidP="002F74AE">
      <w:pPr>
        <w:shd w:val="clear" w:color="auto" w:fill="FFFFFF"/>
        <w:spacing w:after="0" w:line="240" w:lineRule="auto"/>
        <w:rPr>
          <w:rFonts w:eastAsia="Times New Roman" w:cstheme="minorHAnsi"/>
          <w:lang w:eastAsia="it-IT"/>
        </w:rPr>
      </w:pPr>
      <w:r w:rsidRPr="00E3643C">
        <w:rPr>
          <w:rFonts w:eastAsia="Times New Roman" w:cstheme="minorHAnsi"/>
          <w:lang w:eastAsia="it-IT"/>
        </w:rPr>
        <w:t>poi</w:t>
      </w:r>
    </w:p>
    <w:p w14:paraId="63E2CF96" w14:textId="77777777" w:rsidR="007C72D3" w:rsidRPr="00E3643C" w:rsidRDefault="007C72D3" w:rsidP="002F74AE">
      <w:pPr>
        <w:shd w:val="clear" w:color="auto" w:fill="FFFFFF"/>
        <w:spacing w:after="0" w:line="240" w:lineRule="auto"/>
        <w:rPr>
          <w:rFonts w:eastAsia="Times New Roman" w:cstheme="minorHAnsi"/>
          <w:lang w:eastAsia="it-IT"/>
        </w:rPr>
      </w:pPr>
      <w:r w:rsidRPr="00E3643C">
        <w:rPr>
          <w:rFonts w:eastAsia="Times New Roman" w:cstheme="minorHAnsi"/>
          <w:lang w:eastAsia="it-IT"/>
        </w:rPr>
        <w:t xml:space="preserve">usare correlazione, oppure contare i rapporti MM + FF vs MF </w:t>
      </w:r>
    </w:p>
    <w:p w14:paraId="0F4297D2" w14:textId="77777777" w:rsidR="007C72D3" w:rsidRPr="00E3643C" w:rsidRDefault="007C72D3" w:rsidP="002F74AE">
      <w:pPr>
        <w:shd w:val="clear" w:color="auto" w:fill="FFFFFF"/>
        <w:spacing w:after="0" w:line="240" w:lineRule="auto"/>
        <w:rPr>
          <w:rFonts w:eastAsia="Times New Roman" w:cstheme="minorHAnsi"/>
          <w:lang w:eastAsia="it-IT"/>
        </w:rPr>
      </w:pPr>
      <w:r w:rsidRPr="00E3643C">
        <w:rPr>
          <w:rFonts w:eastAsia="Times New Roman" w:cstheme="minorHAnsi"/>
          <w:lang w:eastAsia="it-IT"/>
        </w:rPr>
        <w:t>Comodo usare vettori booleani:</w:t>
      </w:r>
    </w:p>
    <w:p w14:paraId="08C6FD1A" w14:textId="77777777" w:rsidR="007C72D3" w:rsidRPr="00E3643C" w:rsidRDefault="007C72D3" w:rsidP="002F74AE">
      <w:pPr>
        <w:shd w:val="clear" w:color="auto" w:fill="FFFFFF"/>
        <w:spacing w:after="0" w:line="240" w:lineRule="auto"/>
        <w:rPr>
          <w:rFonts w:eastAsia="Times New Roman" w:cstheme="minorHAnsi"/>
          <w:lang w:eastAsia="it-IT"/>
        </w:rPr>
      </w:pPr>
      <w:proofErr w:type="spellStart"/>
      <w:r w:rsidRPr="00E3643C">
        <w:rPr>
          <w:rFonts w:eastAsia="Times New Roman" w:cstheme="minorHAnsi"/>
          <w:lang w:eastAsia="it-IT"/>
        </w:rPr>
        <w:t>SexU</w:t>
      </w:r>
      <w:proofErr w:type="spellEnd"/>
      <w:r w:rsidRPr="00E3643C">
        <w:rPr>
          <w:rFonts w:eastAsia="Times New Roman" w:cstheme="minorHAnsi"/>
          <w:lang w:eastAsia="it-IT"/>
        </w:rPr>
        <w:t xml:space="preserve">, </w:t>
      </w:r>
      <w:proofErr w:type="spellStart"/>
      <w:r w:rsidRPr="00E3643C">
        <w:rPr>
          <w:rFonts w:eastAsia="Times New Roman" w:cstheme="minorHAnsi"/>
          <w:lang w:eastAsia="it-IT"/>
        </w:rPr>
        <w:t>sexF</w:t>
      </w:r>
      <w:proofErr w:type="spellEnd"/>
      <w:r w:rsidRPr="00E3643C">
        <w:rPr>
          <w:rFonts w:eastAsia="Times New Roman" w:cstheme="minorHAnsi"/>
          <w:lang w:eastAsia="it-IT"/>
        </w:rPr>
        <w:t xml:space="preserve">, </w:t>
      </w:r>
      <w:proofErr w:type="spellStart"/>
      <w:r w:rsidRPr="00E3643C">
        <w:rPr>
          <w:rFonts w:eastAsia="Times New Roman" w:cstheme="minorHAnsi"/>
          <w:lang w:eastAsia="it-IT"/>
        </w:rPr>
        <w:t>sexM</w:t>
      </w:r>
      <w:proofErr w:type="spellEnd"/>
    </w:p>
    <w:p w14:paraId="54E88F8F" w14:textId="77777777" w:rsidR="007C72D3" w:rsidRPr="00E3643C" w:rsidRDefault="007C72D3" w:rsidP="002F74AE">
      <w:pPr>
        <w:spacing w:line="240" w:lineRule="auto"/>
        <w:rPr>
          <w:rFonts w:eastAsia="Times New Roman" w:cstheme="minorHAnsi"/>
          <w:color w:val="333333"/>
          <w:lang w:eastAsia="it-IT"/>
        </w:rPr>
      </w:pPr>
    </w:p>
    <w:p w14:paraId="78D834DE" w14:textId="6A65F259" w:rsidR="00D23C68" w:rsidRDefault="00D23C68">
      <w:pPr>
        <w:rPr>
          <w:rFonts w:cstheme="minorHAnsi"/>
        </w:rPr>
      </w:pPr>
      <w:r>
        <w:rPr>
          <w:rFonts w:cstheme="minorHAnsi"/>
        </w:rPr>
        <w:br w:type="page"/>
      </w:r>
    </w:p>
    <w:p w14:paraId="0CE36359" w14:textId="77777777" w:rsidR="00D23C68" w:rsidRPr="00B87291" w:rsidRDefault="00D23C68" w:rsidP="00D23C68">
      <w:pPr>
        <w:spacing w:before="100" w:beforeAutospacing="1" w:after="100" w:afterAutospacing="1" w:line="240" w:lineRule="auto"/>
        <w:jc w:val="center"/>
        <w:outlineLvl w:val="0"/>
        <w:rPr>
          <w:rFonts w:ascii="Times New Roman" w:eastAsia="Times New Roman" w:hAnsi="Times New Roman" w:cs="Times New Roman"/>
          <w:b/>
          <w:bCs/>
          <w:color w:val="000080"/>
          <w:kern w:val="36"/>
          <w:sz w:val="48"/>
          <w:szCs w:val="48"/>
          <w:lang w:eastAsia="it-IT"/>
        </w:rPr>
      </w:pPr>
      <w:proofErr w:type="spellStart"/>
      <w:r w:rsidRPr="00B87291">
        <w:rPr>
          <w:rFonts w:ascii="Times New Roman" w:eastAsia="Times New Roman" w:hAnsi="Times New Roman" w:cs="Times New Roman"/>
          <w:b/>
          <w:bCs/>
          <w:color w:val="000080"/>
          <w:kern w:val="36"/>
          <w:sz w:val="48"/>
          <w:szCs w:val="48"/>
          <w:lang w:eastAsia="it-IT"/>
        </w:rPr>
        <w:t>Biological</w:t>
      </w:r>
      <w:proofErr w:type="spellEnd"/>
      <w:r w:rsidRPr="00B87291">
        <w:rPr>
          <w:rFonts w:ascii="Times New Roman" w:eastAsia="Times New Roman" w:hAnsi="Times New Roman" w:cs="Times New Roman"/>
          <w:b/>
          <w:bCs/>
          <w:color w:val="000080"/>
          <w:kern w:val="36"/>
          <w:sz w:val="48"/>
          <w:szCs w:val="48"/>
          <w:lang w:eastAsia="it-IT"/>
        </w:rPr>
        <w:t xml:space="preserve"> Networks</w:t>
      </w:r>
    </w:p>
    <w:p w14:paraId="0A6707A1" w14:textId="77777777" w:rsidR="00D23C68" w:rsidRDefault="00D23C68" w:rsidP="00D23C68">
      <w:hyperlink r:id="rId52" w:history="1">
        <w:r>
          <w:rPr>
            <w:rStyle w:val="Collegamentoipertestuale"/>
          </w:rPr>
          <w:t>http://users.dimi.uniud.it/~massimo.franceschet/teaching/datascience/network/biological.html</w:t>
        </w:r>
      </w:hyperlink>
    </w:p>
    <w:p w14:paraId="2D9C6B1B" w14:textId="77777777" w:rsidR="00D23C68" w:rsidRDefault="00D23C68" w:rsidP="00D23C68">
      <w:pPr>
        <w:pStyle w:val="NormaleWeb"/>
        <w:jc w:val="both"/>
        <w:rPr>
          <w:color w:val="000000"/>
          <w:sz w:val="27"/>
          <w:szCs w:val="27"/>
        </w:rPr>
      </w:pPr>
      <w:r>
        <w:rPr>
          <w:color w:val="000000"/>
          <w:sz w:val="27"/>
          <w:szCs w:val="27"/>
        </w:rPr>
        <w:t>Le reti sono ampiamente utilizzate in molti settori della biologia come una comoda rappresentazione di modelli di interazione tra elementi biologici appropriati. Queste reti biologiche includono reti biochimiche, reti neurali e reti ecologiche.</w:t>
      </w:r>
    </w:p>
    <w:p w14:paraId="64C5A673" w14:textId="77777777" w:rsidR="00D23C68" w:rsidRDefault="00D23C68" w:rsidP="00D23C68">
      <w:pPr>
        <w:pStyle w:val="Titolo2"/>
        <w:jc w:val="center"/>
        <w:rPr>
          <w:color w:val="000080"/>
          <w:sz w:val="36"/>
          <w:szCs w:val="36"/>
        </w:rPr>
      </w:pPr>
      <w:r>
        <w:rPr>
          <w:color w:val="000080"/>
        </w:rPr>
        <w:t>Reti biochimiche</w:t>
      </w:r>
    </w:p>
    <w:p w14:paraId="0D8F7A19" w14:textId="77777777" w:rsidR="00D23C68" w:rsidRDefault="00D23C68" w:rsidP="00D23C68">
      <w:pPr>
        <w:pStyle w:val="NormaleWeb"/>
        <w:jc w:val="both"/>
        <w:rPr>
          <w:color w:val="000000"/>
          <w:sz w:val="27"/>
          <w:szCs w:val="27"/>
        </w:rPr>
      </w:pPr>
      <w:r>
        <w:rPr>
          <w:b/>
          <w:bCs/>
          <w:color w:val="000000"/>
          <w:sz w:val="27"/>
          <w:szCs w:val="27"/>
        </w:rPr>
        <w:t>Le reti biochimiche</w:t>
      </w:r>
      <w:r>
        <w:rPr>
          <w:color w:val="000000"/>
          <w:sz w:val="27"/>
          <w:szCs w:val="27"/>
        </w:rPr>
        <w:t> rappresentano i modelli a livello molecolare dell'interazione e i meccanismi di controllo nella cellula biologica. I principali tipi di queste reti sono reti metaboliche, reti proteiche-proteiche e reti di regolazione genetica.</w:t>
      </w:r>
    </w:p>
    <w:p w14:paraId="544BCF46" w14:textId="77777777" w:rsidR="00D23C68" w:rsidRDefault="00D23C68" w:rsidP="00D23C68">
      <w:pPr>
        <w:pStyle w:val="Titolo3"/>
        <w:rPr>
          <w:color w:val="000080"/>
          <w:sz w:val="27"/>
          <w:szCs w:val="27"/>
        </w:rPr>
      </w:pPr>
      <w:r>
        <w:rPr>
          <w:color w:val="000080"/>
        </w:rPr>
        <w:t>Reti metaboliche</w:t>
      </w:r>
    </w:p>
    <w:p w14:paraId="7B5B8120" w14:textId="77777777" w:rsidR="00D23C68" w:rsidRDefault="00D23C68" w:rsidP="00D23C68">
      <w:pPr>
        <w:pStyle w:val="NormaleWeb"/>
        <w:jc w:val="both"/>
        <w:rPr>
          <w:color w:val="000000"/>
          <w:sz w:val="27"/>
          <w:szCs w:val="27"/>
        </w:rPr>
      </w:pPr>
      <w:r>
        <w:rPr>
          <w:b/>
          <w:bCs/>
          <w:color w:val="000000"/>
          <w:sz w:val="27"/>
          <w:szCs w:val="27"/>
        </w:rPr>
        <w:t>Il metabolismo</w:t>
      </w:r>
      <w:r>
        <w:rPr>
          <w:color w:val="000000"/>
          <w:sz w:val="27"/>
          <w:szCs w:val="27"/>
        </w:rPr>
        <w:t xml:space="preserve"> è il processo chimico mediante il quale le cellule suddividono cibo e sostanze nutritive in blocchi utilizzabili e quindi riuniscono questi elementi costitutivi per formare le molecole biologiche che la cellula ha bisogno per completare gli altri compiti. Tipicamente questa suddivisione e </w:t>
      </w:r>
      <w:proofErr w:type="spellStart"/>
      <w:r>
        <w:rPr>
          <w:color w:val="000000"/>
          <w:sz w:val="27"/>
          <w:szCs w:val="27"/>
        </w:rPr>
        <w:t>riassemblamento</w:t>
      </w:r>
      <w:proofErr w:type="spellEnd"/>
      <w:r>
        <w:rPr>
          <w:color w:val="000000"/>
          <w:sz w:val="27"/>
          <w:szCs w:val="27"/>
        </w:rPr>
        <w:t xml:space="preserve"> comporta catene o </w:t>
      </w:r>
      <w:proofErr w:type="gramStart"/>
      <w:r>
        <w:rPr>
          <w:b/>
          <w:bCs/>
          <w:color w:val="000000"/>
          <w:sz w:val="27"/>
          <w:szCs w:val="27"/>
        </w:rPr>
        <w:t>percorsi</w:t>
      </w:r>
      <w:r>
        <w:rPr>
          <w:color w:val="000000"/>
          <w:sz w:val="27"/>
          <w:szCs w:val="27"/>
        </w:rPr>
        <w:t> ,</w:t>
      </w:r>
      <w:proofErr w:type="gramEnd"/>
      <w:r>
        <w:rPr>
          <w:color w:val="000000"/>
          <w:sz w:val="27"/>
          <w:szCs w:val="27"/>
        </w:rPr>
        <w:t xml:space="preserve"> serie di reazioni chimiche successive che convertono gli input iniziali in prodotti finali utili mediante una serie di passaggi. L'insieme completo di tutte le reazioni in tutti i percorsi forma la </w:t>
      </w:r>
      <w:r>
        <w:rPr>
          <w:b/>
          <w:bCs/>
          <w:color w:val="000000"/>
          <w:sz w:val="27"/>
          <w:szCs w:val="27"/>
        </w:rPr>
        <w:t xml:space="preserve">rete </w:t>
      </w:r>
      <w:proofErr w:type="gramStart"/>
      <w:r>
        <w:rPr>
          <w:b/>
          <w:bCs/>
          <w:color w:val="000000"/>
          <w:sz w:val="27"/>
          <w:szCs w:val="27"/>
        </w:rPr>
        <w:t>metabolica</w:t>
      </w:r>
      <w:r>
        <w:rPr>
          <w:color w:val="000000"/>
          <w:sz w:val="27"/>
          <w:szCs w:val="27"/>
        </w:rPr>
        <w:t> .</w:t>
      </w:r>
      <w:proofErr w:type="gramEnd"/>
    </w:p>
    <w:p w14:paraId="00759A85" w14:textId="77777777" w:rsidR="00D23C68" w:rsidRDefault="00D23C68" w:rsidP="00D23C68">
      <w:pPr>
        <w:pStyle w:val="NormaleWeb"/>
        <w:jc w:val="both"/>
        <w:rPr>
          <w:color w:val="000000"/>
          <w:sz w:val="27"/>
          <w:szCs w:val="27"/>
        </w:rPr>
      </w:pPr>
      <w:r>
        <w:rPr>
          <w:color w:val="000000"/>
          <w:sz w:val="27"/>
          <w:szCs w:val="27"/>
        </w:rPr>
        <w:t>I vertici in una rete metabolica sono sostanze chimiche prodotte e consumate dalle reazioni. Queste sostanze chimiche sono conosciute come </w:t>
      </w:r>
      <w:proofErr w:type="gramStart"/>
      <w:r>
        <w:rPr>
          <w:b/>
          <w:bCs/>
          <w:color w:val="000000"/>
          <w:sz w:val="27"/>
          <w:szCs w:val="27"/>
        </w:rPr>
        <w:t>metaboliti</w:t>
      </w:r>
      <w:r>
        <w:rPr>
          <w:color w:val="000000"/>
          <w:sz w:val="27"/>
          <w:szCs w:val="27"/>
        </w:rPr>
        <w:t> .</w:t>
      </w:r>
      <w:proofErr w:type="gramEnd"/>
      <w:r>
        <w:rPr>
          <w:color w:val="000000"/>
          <w:sz w:val="27"/>
          <w:szCs w:val="27"/>
        </w:rPr>
        <w:t> Queste sono piccole molecole come carboidrati, lipidi, nonché amminoacidi e nucleotidi. I metaboliti consumati sono chiamati </w:t>
      </w:r>
      <w:r>
        <w:rPr>
          <w:b/>
          <w:bCs/>
          <w:color w:val="000000"/>
          <w:sz w:val="27"/>
          <w:szCs w:val="27"/>
        </w:rPr>
        <w:t>substrati</w:t>
      </w:r>
      <w:r>
        <w:rPr>
          <w:color w:val="000000"/>
          <w:sz w:val="27"/>
          <w:szCs w:val="27"/>
        </w:rPr>
        <w:t> della reazione, mentre quelli prodotti sono chiamati i </w:t>
      </w:r>
      <w:proofErr w:type="gramStart"/>
      <w:r>
        <w:rPr>
          <w:b/>
          <w:bCs/>
          <w:color w:val="000000"/>
          <w:sz w:val="27"/>
          <w:szCs w:val="27"/>
        </w:rPr>
        <w:t>prodotti</w:t>
      </w:r>
      <w:r>
        <w:rPr>
          <w:color w:val="000000"/>
          <w:sz w:val="27"/>
          <w:szCs w:val="27"/>
        </w:rPr>
        <w:t> .</w:t>
      </w:r>
      <w:proofErr w:type="gramEnd"/>
    </w:p>
    <w:p w14:paraId="3AB59764" w14:textId="77777777" w:rsidR="00D23C68" w:rsidRDefault="00D23C68" w:rsidP="00D23C68">
      <w:pPr>
        <w:pStyle w:val="NormaleWeb"/>
        <w:jc w:val="both"/>
        <w:rPr>
          <w:color w:val="000000"/>
          <w:sz w:val="27"/>
          <w:szCs w:val="27"/>
        </w:rPr>
      </w:pPr>
      <w:r>
        <w:rPr>
          <w:color w:val="000000"/>
          <w:sz w:val="27"/>
          <w:szCs w:val="27"/>
        </w:rPr>
        <w:t>La maggior parte delle reazioni metaboliche non si verificano spontaneamente, o lo fanno solo a un tasso molto basso. Per far sì che le reazioni avvengano a un ritmo utilizzabile, la cellula impiega una serie di catalizzatori chimici, chiamati </w:t>
      </w:r>
      <w:proofErr w:type="gramStart"/>
      <w:r>
        <w:rPr>
          <w:b/>
          <w:bCs/>
          <w:color w:val="000000"/>
          <w:sz w:val="27"/>
          <w:szCs w:val="27"/>
        </w:rPr>
        <w:t>enzimi</w:t>
      </w:r>
      <w:r>
        <w:rPr>
          <w:color w:val="000000"/>
          <w:sz w:val="27"/>
          <w:szCs w:val="27"/>
        </w:rPr>
        <w:t> .</w:t>
      </w:r>
      <w:proofErr w:type="gramEnd"/>
      <w:r>
        <w:rPr>
          <w:color w:val="000000"/>
          <w:sz w:val="27"/>
          <w:szCs w:val="27"/>
        </w:rPr>
        <w:t> Gli enzimi non vengono consumati nelle reazioni che catalizzano. Aumentando o diminuendo la concentrazione dell'enzima che catalizza una particolare reazione, la cellula può attivare o disattivare tale reazione o moderarne la velocità. Gli enzimi tendono ad essere altamente specifici per la reazione che catalizzano.</w:t>
      </w:r>
    </w:p>
    <w:p w14:paraId="637D9E36" w14:textId="77777777" w:rsidR="00D23C68" w:rsidRDefault="00D23C68" w:rsidP="00D23C68">
      <w:pPr>
        <w:pStyle w:val="NormaleWeb"/>
        <w:jc w:val="both"/>
        <w:rPr>
          <w:color w:val="000000"/>
          <w:sz w:val="27"/>
          <w:szCs w:val="27"/>
        </w:rPr>
      </w:pPr>
      <w:r>
        <w:rPr>
          <w:color w:val="000000"/>
          <w:sz w:val="27"/>
          <w:szCs w:val="27"/>
        </w:rPr>
        <w:t>La rappresentazione più corretta di una rete metabolica è come un </w:t>
      </w:r>
      <w:r>
        <w:rPr>
          <w:b/>
          <w:bCs/>
          <w:color w:val="000000"/>
          <w:sz w:val="27"/>
          <w:szCs w:val="27"/>
        </w:rPr>
        <w:t xml:space="preserve">grafico </w:t>
      </w:r>
      <w:proofErr w:type="gramStart"/>
      <w:r>
        <w:rPr>
          <w:b/>
          <w:bCs/>
          <w:color w:val="000000"/>
          <w:sz w:val="27"/>
          <w:szCs w:val="27"/>
        </w:rPr>
        <w:t>bipartito</w:t>
      </w:r>
      <w:r>
        <w:rPr>
          <w:color w:val="000000"/>
          <w:sz w:val="27"/>
          <w:szCs w:val="27"/>
        </w:rPr>
        <w:t> .</w:t>
      </w:r>
      <w:proofErr w:type="gramEnd"/>
      <w:r>
        <w:rPr>
          <w:color w:val="000000"/>
          <w:sz w:val="27"/>
          <w:szCs w:val="27"/>
        </w:rPr>
        <w:t> I due tipi di vertici rappresentano metaboliti e reazioni metaboliche, con i bordi che uniscono ciascun metabolita alla reazione a cui partecipa. I bordi sono diretti, poiché alcuni metaboliti (i substrati) entrano nella reazione e alcuni (i prodotti) ne escono. Gli enzimi possono essere incorporati aggiungendo una terza classe di vertici per rappresentarli, con spigoli non diretti che li collegano alle reazioni che catalizzano. Il grafico risultante è una </w:t>
      </w:r>
      <w:r>
        <w:rPr>
          <w:b/>
          <w:bCs/>
          <w:color w:val="000000"/>
          <w:sz w:val="27"/>
          <w:szCs w:val="27"/>
        </w:rPr>
        <w:t>rete tripartita mista (diretta e non orientata</w:t>
      </w:r>
      <w:proofErr w:type="gramStart"/>
      <w:r>
        <w:rPr>
          <w:b/>
          <w:bCs/>
          <w:color w:val="000000"/>
          <w:sz w:val="27"/>
          <w:szCs w:val="27"/>
        </w:rPr>
        <w:t>)</w:t>
      </w:r>
      <w:r>
        <w:rPr>
          <w:color w:val="000000"/>
          <w:sz w:val="27"/>
          <w:szCs w:val="27"/>
        </w:rPr>
        <w:t> .</w:t>
      </w:r>
      <w:proofErr w:type="gramEnd"/>
    </w:p>
    <w:p w14:paraId="652B5C79" w14:textId="77777777" w:rsidR="00D23C68" w:rsidRDefault="00D23C68" w:rsidP="00D23C68">
      <w:pPr>
        <w:pStyle w:val="NormaleWeb"/>
        <w:jc w:val="both"/>
        <w:rPr>
          <w:color w:val="000000"/>
          <w:sz w:val="27"/>
          <w:szCs w:val="27"/>
        </w:rPr>
      </w:pPr>
      <w:r>
        <w:rPr>
          <w:color w:val="000000"/>
          <w:sz w:val="27"/>
          <w:szCs w:val="27"/>
        </w:rPr>
        <w:t>Tuttavia, le rappresentazioni più comuni del </w:t>
      </w:r>
      <w:r>
        <w:rPr>
          <w:b/>
          <w:bCs/>
          <w:color w:val="000000"/>
          <w:sz w:val="27"/>
          <w:szCs w:val="27"/>
        </w:rPr>
        <w:t>progetto di</w:t>
      </w:r>
      <w:r>
        <w:rPr>
          <w:color w:val="000000"/>
          <w:sz w:val="27"/>
          <w:szCs w:val="27"/>
        </w:rPr>
        <w:t xml:space="preserve"> rete </w:t>
      </w:r>
      <w:proofErr w:type="spellStart"/>
      <w:r>
        <w:rPr>
          <w:color w:val="000000"/>
          <w:sz w:val="27"/>
          <w:szCs w:val="27"/>
        </w:rPr>
        <w:t>metabolicala</w:t>
      </w:r>
      <w:proofErr w:type="spellEnd"/>
      <w:r>
        <w:rPr>
          <w:color w:val="000000"/>
          <w:sz w:val="27"/>
          <w:szCs w:val="27"/>
        </w:rPr>
        <w:t xml:space="preserve"> rete bipartita sui vertici del metabolita. In un approccio, i vertici nella rete rappresentano metaboliti e c'è un margine non diretto tra due qualsiasi metaboliti che partecipano alla stessa reazione, sia come substrati che come prodotti. Chiaramente questa proiezione perde gran parte delle informazioni contenute nella rete bipartita. Un altro approccio più informativo è quello di rappresentare la rete come un grafico diretto con un singolo tipo di vertice che rappresenta i metaboliti e un margine diretto da un metabolita all'altro se c'è una reazione in cui il primo metabolita appare come substrato e il secondo come un </w:t>
      </w:r>
      <w:proofErr w:type="gramStart"/>
      <w:r>
        <w:rPr>
          <w:color w:val="000000"/>
          <w:sz w:val="27"/>
          <w:szCs w:val="27"/>
        </w:rPr>
        <w:t>prodotto .</w:t>
      </w:r>
      <w:proofErr w:type="gramEnd"/>
      <w:r>
        <w:rPr>
          <w:color w:val="000000"/>
          <w:sz w:val="27"/>
          <w:szCs w:val="27"/>
        </w:rPr>
        <w:t> Questa rappresentazione è più ampia in termini di informazioni rispetto a quella non orientata, ma perde comunque l'associazione dei metaboliti con le reazioni.</w:t>
      </w:r>
    </w:p>
    <w:p w14:paraId="4B878C83" w14:textId="77777777" w:rsidR="00D23C68" w:rsidRDefault="00D23C68" w:rsidP="00D23C68">
      <w:pPr>
        <w:pStyle w:val="Titolo3"/>
        <w:rPr>
          <w:color w:val="000080"/>
          <w:sz w:val="27"/>
          <w:szCs w:val="27"/>
        </w:rPr>
      </w:pPr>
      <w:r>
        <w:rPr>
          <w:color w:val="000080"/>
        </w:rPr>
        <w:t>Reti di interazione proteine-proteine</w:t>
      </w:r>
    </w:p>
    <w:p w14:paraId="2A264F6A" w14:textId="77777777" w:rsidR="00D23C68" w:rsidRDefault="00D23C68" w:rsidP="00D23C68">
      <w:pPr>
        <w:pStyle w:val="NormaleWeb"/>
        <w:jc w:val="both"/>
        <w:rPr>
          <w:color w:val="000000"/>
          <w:sz w:val="27"/>
          <w:szCs w:val="27"/>
        </w:rPr>
      </w:pPr>
      <w:r>
        <w:rPr>
          <w:color w:val="000000"/>
          <w:sz w:val="27"/>
          <w:szCs w:val="27"/>
        </w:rPr>
        <w:t>Le proteine ​​interagiscono tra loro e con altre biomolecole, sia grandi che piccole, ma le interazioni non sono puramente chimiche. </w:t>
      </w:r>
      <w:r>
        <w:rPr>
          <w:b/>
          <w:bCs/>
          <w:color w:val="000000"/>
          <w:sz w:val="27"/>
          <w:szCs w:val="27"/>
        </w:rPr>
        <w:t>Le proteine</w:t>
      </w:r>
      <w:r>
        <w:rPr>
          <w:color w:val="000000"/>
          <w:sz w:val="27"/>
          <w:szCs w:val="27"/>
        </w:rPr>
        <w:t> sono molecole a catena lunga formate dalla concatenazione di una serie di unità di base chiamate </w:t>
      </w:r>
      <w:proofErr w:type="gramStart"/>
      <w:r>
        <w:rPr>
          <w:b/>
          <w:bCs/>
          <w:color w:val="000000"/>
          <w:sz w:val="27"/>
          <w:szCs w:val="27"/>
        </w:rPr>
        <w:t>amminoacidi</w:t>
      </w:r>
      <w:r>
        <w:rPr>
          <w:color w:val="000000"/>
          <w:sz w:val="27"/>
          <w:szCs w:val="27"/>
        </w:rPr>
        <w:t> .</w:t>
      </w:r>
      <w:proofErr w:type="gramEnd"/>
      <w:r>
        <w:rPr>
          <w:color w:val="000000"/>
          <w:sz w:val="27"/>
          <w:szCs w:val="27"/>
        </w:rPr>
        <w:t xml:space="preserve"> Una volta creata, una proteina non rimane in una forma simile a catena, ma si ripiega su </w:t>
      </w:r>
      <w:proofErr w:type="gramStart"/>
      <w:r>
        <w:rPr>
          <w:color w:val="000000"/>
          <w:sz w:val="27"/>
          <w:szCs w:val="27"/>
        </w:rPr>
        <w:t>se</w:t>
      </w:r>
      <w:proofErr w:type="gramEnd"/>
      <w:r>
        <w:rPr>
          <w:color w:val="000000"/>
          <w:sz w:val="27"/>
          <w:szCs w:val="27"/>
        </w:rPr>
        <w:t xml:space="preserve"> stessa in una forma piegata la cui forma dipende dalla sequenza di amminoacidi. La forma piegata detta l'interazione fisica che può avere con altre molecole. Quindi, la modalità primaria dell'interazione </w:t>
      </w:r>
      <w:r>
        <w:rPr>
          <w:b/>
          <w:bCs/>
          <w:color w:val="000000"/>
          <w:sz w:val="27"/>
          <w:szCs w:val="27"/>
        </w:rPr>
        <w:t>proteina-proteina</w:t>
      </w:r>
      <w:r>
        <w:rPr>
          <w:color w:val="000000"/>
          <w:sz w:val="27"/>
          <w:szCs w:val="27"/>
        </w:rPr>
        <w:t> è fisica piuttosto che chimica, le loro complicate forme piegate si incastrano per creare i cosiddetti </w:t>
      </w:r>
      <w:r>
        <w:rPr>
          <w:b/>
          <w:bCs/>
          <w:color w:val="000000"/>
          <w:sz w:val="27"/>
          <w:szCs w:val="27"/>
        </w:rPr>
        <w:t>complessi proteici</w:t>
      </w:r>
      <w:r>
        <w:rPr>
          <w:color w:val="000000"/>
          <w:sz w:val="27"/>
          <w:szCs w:val="27"/>
        </w:rPr>
        <w:t> ma senza lo scambio di particelle che definisce le reazioni chimiche.</w:t>
      </w:r>
    </w:p>
    <w:p w14:paraId="1AC15679" w14:textId="77777777" w:rsidR="00D23C68" w:rsidRDefault="00D23C68" w:rsidP="00D23C68">
      <w:pPr>
        <w:pStyle w:val="NormaleWeb"/>
        <w:jc w:val="both"/>
        <w:rPr>
          <w:color w:val="000000"/>
          <w:sz w:val="27"/>
          <w:szCs w:val="27"/>
        </w:rPr>
      </w:pPr>
      <w:r>
        <w:rPr>
          <w:color w:val="000000"/>
          <w:sz w:val="27"/>
          <w:szCs w:val="27"/>
        </w:rPr>
        <w:t>In una </w:t>
      </w:r>
      <w:r>
        <w:rPr>
          <w:b/>
          <w:bCs/>
          <w:color w:val="000000"/>
          <w:sz w:val="27"/>
          <w:szCs w:val="27"/>
        </w:rPr>
        <w:t>rete di interazione proteina-proteina</w:t>
      </w:r>
      <w:r>
        <w:rPr>
          <w:color w:val="000000"/>
          <w:sz w:val="27"/>
          <w:szCs w:val="27"/>
        </w:rPr>
        <w:t> i vertici sono proteine ​​e due vertici sono collegati da un bordo non orientato se la corrispondente proteina interagisce. Tuttavia, questa rappresentazione omette informazioni utili. Le interazioni che coinvolgono tre o più proteine ​​sono rappresentate da più spigoli e non c'è modo di dire dalla rete stessa che tali spigoli rappresentano aspetti della stessa interazione. Questo problema potrebbe essere affrontato adottando una rappresentazione bipartita, con proteine ​​e interazioni come diversi tipi di vertici, e le proteine ​​di connessione dei bordi non orientati alle interazioni a cui partecipano.</w:t>
      </w:r>
    </w:p>
    <w:p w14:paraId="061F25F2" w14:textId="77777777" w:rsidR="00D23C68" w:rsidRDefault="00D23C68" w:rsidP="00D23C68">
      <w:pPr>
        <w:pStyle w:val="Titolo3"/>
        <w:rPr>
          <w:color w:val="000080"/>
          <w:sz w:val="27"/>
          <w:szCs w:val="27"/>
        </w:rPr>
      </w:pPr>
      <w:r>
        <w:rPr>
          <w:color w:val="000080"/>
        </w:rPr>
        <w:t>Reti di regolazione genetica</w:t>
      </w:r>
    </w:p>
    <w:p w14:paraId="73FF5B0D" w14:textId="77777777" w:rsidR="00D23C68" w:rsidRDefault="00D23C68" w:rsidP="00D23C68">
      <w:pPr>
        <w:pStyle w:val="NormaleWeb"/>
        <w:jc w:val="both"/>
        <w:rPr>
          <w:color w:val="000000"/>
          <w:sz w:val="27"/>
          <w:szCs w:val="27"/>
        </w:rPr>
      </w:pPr>
      <w:r>
        <w:rPr>
          <w:color w:val="000000"/>
          <w:sz w:val="27"/>
          <w:szCs w:val="27"/>
        </w:rPr>
        <w:t>Le piccole molecole necessarie agli organismi biologici, come zuccheri e grassi, sono prodotte nella cellula dalle reazioni chimiche del metabolismo. Le proteine, tuttavia, che sono molecole molto più grandi, sono fabbricate in un modo diverso, seguendo ricette registrate nel materiale genetico della cellula, il DNA.</w:t>
      </w:r>
    </w:p>
    <w:p w14:paraId="2654ED06" w14:textId="77777777" w:rsidR="00D23C68" w:rsidRDefault="00D23C68" w:rsidP="00D23C68">
      <w:pPr>
        <w:pStyle w:val="NormaleWeb"/>
        <w:jc w:val="both"/>
        <w:rPr>
          <w:color w:val="000000"/>
          <w:sz w:val="27"/>
          <w:szCs w:val="27"/>
        </w:rPr>
      </w:pPr>
      <w:r>
        <w:rPr>
          <w:color w:val="000000"/>
          <w:sz w:val="27"/>
          <w:szCs w:val="27"/>
        </w:rPr>
        <w:t>Le proteine ​​sono molecole a catena lunga formate dalla concatenazione di amminoacidi. La sequenza di amminoacidi proteici è determinata da una sequenza corrispondente memorizzata nel </w:t>
      </w:r>
      <w:r>
        <w:rPr>
          <w:b/>
          <w:bCs/>
          <w:color w:val="000000"/>
          <w:sz w:val="27"/>
          <w:szCs w:val="27"/>
        </w:rPr>
        <w:t>DNA</w:t>
      </w:r>
      <w:r>
        <w:rPr>
          <w:color w:val="000000"/>
          <w:sz w:val="27"/>
          <w:szCs w:val="27"/>
        </w:rPr>
        <w:t> della cellula in cui la proteina viene sintetizzata. Questa è la funzione primaria del DNA, che agisce come un mezzo di memorizzazione delle informazioni contenente le sequenze di proteine ​​necessarie alla cellula. Il DNA è esso stesso costituito da unità chiamate </w:t>
      </w:r>
      <w:proofErr w:type="gramStart"/>
      <w:r>
        <w:rPr>
          <w:b/>
          <w:bCs/>
          <w:color w:val="000000"/>
          <w:sz w:val="27"/>
          <w:szCs w:val="27"/>
        </w:rPr>
        <w:t>nucleotidi</w:t>
      </w:r>
      <w:r>
        <w:rPr>
          <w:color w:val="000000"/>
          <w:sz w:val="27"/>
          <w:szCs w:val="27"/>
        </w:rPr>
        <w:t> ,</w:t>
      </w:r>
      <w:proofErr w:type="gramEnd"/>
      <w:r>
        <w:rPr>
          <w:color w:val="000000"/>
          <w:sz w:val="27"/>
          <w:szCs w:val="27"/>
        </w:rPr>
        <w:t xml:space="preserve"> di cui esistono quattro specie distinte, indicate con A, C, G e T. Gli aminoacidi in proteine ​​sono codificati nel DNA come trii di nucleotidi consecutivi chiamati </w:t>
      </w:r>
      <w:r>
        <w:rPr>
          <w:b/>
          <w:bCs/>
          <w:color w:val="000000"/>
          <w:sz w:val="27"/>
          <w:szCs w:val="27"/>
        </w:rPr>
        <w:t>codoni</w:t>
      </w:r>
      <w:r>
        <w:rPr>
          <w:color w:val="000000"/>
          <w:sz w:val="27"/>
          <w:szCs w:val="27"/>
        </w:rPr>
        <w:t>, come ACG e TTT, e una successione di codoni scandisce la sequenza completa di aminoacidi in una proteina. Un singolo filamento di DNA può codificare per molte proteine ​​e due codoni speciali, chiamati codoni di inizio e di fine, segnalano l'inizio e la fine della codifica di sequenza per una proteina. Il codice del DNA per una singola proteina, dall'inizio alla fine del codone, è chiamato un </w:t>
      </w:r>
      <w:proofErr w:type="gramStart"/>
      <w:r>
        <w:rPr>
          <w:b/>
          <w:bCs/>
          <w:color w:val="000000"/>
          <w:sz w:val="27"/>
          <w:szCs w:val="27"/>
        </w:rPr>
        <w:t>gene</w:t>
      </w:r>
      <w:r>
        <w:rPr>
          <w:color w:val="000000"/>
          <w:sz w:val="27"/>
          <w:szCs w:val="27"/>
        </w:rPr>
        <w:t> .</w:t>
      </w:r>
      <w:proofErr w:type="gramEnd"/>
    </w:p>
    <w:p w14:paraId="2315B6DA" w14:textId="77777777" w:rsidR="00D23C68" w:rsidRDefault="00D23C68" w:rsidP="00D23C68">
      <w:pPr>
        <w:pStyle w:val="NormaleWeb"/>
        <w:jc w:val="both"/>
        <w:rPr>
          <w:color w:val="000000"/>
          <w:sz w:val="27"/>
          <w:szCs w:val="27"/>
        </w:rPr>
      </w:pPr>
      <w:r>
        <w:rPr>
          <w:color w:val="000000"/>
          <w:sz w:val="27"/>
          <w:szCs w:val="27"/>
        </w:rPr>
        <w:t>Le proteine ​​sono create nella cellula da un meccanismo che opera in due fasi. Nel primo stadio, noto come </w:t>
      </w:r>
      <w:proofErr w:type="gramStart"/>
      <w:r>
        <w:rPr>
          <w:b/>
          <w:bCs/>
          <w:color w:val="000000"/>
          <w:sz w:val="27"/>
          <w:szCs w:val="27"/>
        </w:rPr>
        <w:t>trascrizione</w:t>
      </w:r>
      <w:r>
        <w:rPr>
          <w:color w:val="000000"/>
          <w:sz w:val="27"/>
          <w:szCs w:val="27"/>
        </w:rPr>
        <w:t> ,</w:t>
      </w:r>
      <w:proofErr w:type="gramEnd"/>
      <w:r>
        <w:rPr>
          <w:color w:val="000000"/>
          <w:sz w:val="27"/>
          <w:szCs w:val="27"/>
        </w:rPr>
        <w:t xml:space="preserve"> un enzima fa una copia della sequenza codificante di un singolo gene. La copia è fatta di RNA, un'altra informazione simile al DNA. Nel secondo stadio, chiamato </w:t>
      </w:r>
      <w:proofErr w:type="gramStart"/>
      <w:r>
        <w:rPr>
          <w:b/>
          <w:bCs/>
          <w:color w:val="000000"/>
          <w:sz w:val="27"/>
          <w:szCs w:val="27"/>
        </w:rPr>
        <w:t>traduzione</w:t>
      </w:r>
      <w:r>
        <w:rPr>
          <w:color w:val="000000"/>
          <w:sz w:val="27"/>
          <w:szCs w:val="27"/>
        </w:rPr>
        <w:t> ,</w:t>
      </w:r>
      <w:proofErr w:type="gramEnd"/>
      <w:r>
        <w:rPr>
          <w:color w:val="000000"/>
          <w:sz w:val="27"/>
          <w:szCs w:val="27"/>
        </w:rPr>
        <w:t xml:space="preserve"> la proteina viene assemblata passo dopo passo dalla sequenza RNA. Nel gergo della biologia molecolare, si dice che il gene è stato </w:t>
      </w:r>
      <w:proofErr w:type="gramStart"/>
      <w:r>
        <w:rPr>
          <w:b/>
          <w:bCs/>
          <w:color w:val="000000"/>
          <w:sz w:val="27"/>
          <w:szCs w:val="27"/>
        </w:rPr>
        <w:t>espresso</w:t>
      </w:r>
      <w:r>
        <w:rPr>
          <w:color w:val="000000"/>
          <w:sz w:val="27"/>
          <w:szCs w:val="27"/>
        </w:rPr>
        <w:t> .</w:t>
      </w:r>
      <w:proofErr w:type="gramEnd"/>
    </w:p>
    <w:p w14:paraId="1314A177" w14:textId="77777777" w:rsidR="00D23C68" w:rsidRDefault="00D23C68" w:rsidP="00D23C68">
      <w:pPr>
        <w:pStyle w:val="NormaleWeb"/>
        <w:jc w:val="both"/>
        <w:rPr>
          <w:color w:val="000000"/>
          <w:sz w:val="27"/>
          <w:szCs w:val="27"/>
        </w:rPr>
      </w:pPr>
      <w:r>
        <w:rPr>
          <w:color w:val="000000"/>
          <w:sz w:val="27"/>
          <w:szCs w:val="27"/>
        </w:rPr>
        <w:t>In generale, la cellula non ha bisogno di produrre in ogni momento ogni possibile proteina per la quale contiene un gene. Le singole proteine ​​servono a scopi specifici, come la catalizzazione delle reazioni metaboliche, ed è importante che la cellula risponda al suo ambiente attivando o disattivando la produzione di singole proteine. Lo fa con l'uso di </w:t>
      </w:r>
      <w:r>
        <w:rPr>
          <w:b/>
          <w:bCs/>
          <w:color w:val="000000"/>
          <w:sz w:val="27"/>
          <w:szCs w:val="27"/>
        </w:rPr>
        <w:t>fattori</w:t>
      </w:r>
      <w:r>
        <w:rPr>
          <w:color w:val="000000"/>
          <w:sz w:val="27"/>
          <w:szCs w:val="27"/>
        </w:rPr>
        <w:t> di </w:t>
      </w:r>
      <w:proofErr w:type="gramStart"/>
      <w:r>
        <w:rPr>
          <w:b/>
          <w:bCs/>
          <w:color w:val="000000"/>
          <w:sz w:val="27"/>
          <w:szCs w:val="27"/>
        </w:rPr>
        <w:t>trascrizione</w:t>
      </w:r>
      <w:r>
        <w:rPr>
          <w:color w:val="000000"/>
          <w:sz w:val="27"/>
          <w:szCs w:val="27"/>
        </w:rPr>
        <w:t> ,</w:t>
      </w:r>
      <w:proofErr w:type="gramEnd"/>
      <w:r>
        <w:rPr>
          <w:color w:val="000000"/>
          <w:sz w:val="27"/>
          <w:szCs w:val="27"/>
        </w:rPr>
        <w:t xml:space="preserve"> che sono essi stessi proteine. La presenza nella cellula del fattore di trascrizione per il gene attiva o migliora l'espressione di quel gene, o lo inibisce, a seconda del tipo di fattore di trascrizione (che promuove e inibisce).</w:t>
      </w:r>
    </w:p>
    <w:p w14:paraId="198304A9" w14:textId="77777777" w:rsidR="00D23C68" w:rsidRDefault="00D23C68" w:rsidP="00D23C68">
      <w:pPr>
        <w:pStyle w:val="NormaleWeb"/>
        <w:jc w:val="both"/>
        <w:rPr>
          <w:color w:val="000000"/>
          <w:sz w:val="27"/>
          <w:szCs w:val="27"/>
        </w:rPr>
      </w:pPr>
      <w:r>
        <w:rPr>
          <w:color w:val="000000"/>
          <w:sz w:val="27"/>
          <w:szCs w:val="27"/>
        </w:rPr>
        <w:t>Ecco la rete. Essendo proteine, i fattori di trascrizione sono essi stessi prodotti dalla trascrizione dai geni, e il processo di trascrizione è regolato da altri fattori di trascrizione, che di nuovo sono proteine, e così via. L'insieme completo di tali interazioni forma una </w:t>
      </w:r>
      <w:r>
        <w:rPr>
          <w:b/>
          <w:bCs/>
          <w:color w:val="000000"/>
          <w:sz w:val="27"/>
          <w:szCs w:val="27"/>
        </w:rPr>
        <w:t xml:space="preserve">rete di regolazione </w:t>
      </w:r>
      <w:proofErr w:type="gramStart"/>
      <w:r>
        <w:rPr>
          <w:b/>
          <w:bCs/>
          <w:color w:val="000000"/>
          <w:sz w:val="27"/>
          <w:szCs w:val="27"/>
        </w:rPr>
        <w:t>genetica</w:t>
      </w:r>
      <w:r>
        <w:rPr>
          <w:color w:val="000000"/>
          <w:sz w:val="27"/>
          <w:szCs w:val="27"/>
        </w:rPr>
        <w:t> .</w:t>
      </w:r>
      <w:proofErr w:type="gramEnd"/>
      <w:r>
        <w:rPr>
          <w:color w:val="000000"/>
          <w:sz w:val="27"/>
          <w:szCs w:val="27"/>
        </w:rPr>
        <w:t> I vertici in questa rete sono proteine, o equivalentemente i geni che codificano per loro e un vantaggio diretto dal gene A al gene B indica che A regola l'espressione di B. Si può distinguere tra promuovere e inibire i fattori di trascrizione, dando alla rete due distinti tipi di bordi.</w:t>
      </w:r>
    </w:p>
    <w:p w14:paraId="5256843C" w14:textId="77777777" w:rsidR="00D23C68" w:rsidRDefault="00D23C68" w:rsidP="00D23C68">
      <w:pPr>
        <w:pStyle w:val="Titolo2"/>
        <w:jc w:val="center"/>
        <w:rPr>
          <w:color w:val="000080"/>
          <w:sz w:val="36"/>
          <w:szCs w:val="36"/>
        </w:rPr>
      </w:pPr>
      <w:r>
        <w:rPr>
          <w:color w:val="000080"/>
        </w:rPr>
        <w:t>Reti neurali</w:t>
      </w:r>
    </w:p>
    <w:p w14:paraId="5C1BDE84" w14:textId="77777777" w:rsidR="00D23C68" w:rsidRDefault="00D23C68" w:rsidP="00D23C68">
      <w:pPr>
        <w:pStyle w:val="NormaleWeb"/>
        <w:jc w:val="both"/>
        <w:rPr>
          <w:color w:val="000000"/>
          <w:sz w:val="27"/>
          <w:szCs w:val="27"/>
        </w:rPr>
      </w:pPr>
      <w:r>
        <w:rPr>
          <w:color w:val="000000"/>
          <w:sz w:val="27"/>
          <w:szCs w:val="27"/>
        </w:rPr>
        <w:t>Una delle funzioni principali del cervello è quella di elaborare le informazioni e l'elemento principale di elaborazione delle informazioni è il </w:t>
      </w:r>
      <w:proofErr w:type="gramStart"/>
      <w:r>
        <w:rPr>
          <w:b/>
          <w:bCs/>
          <w:color w:val="000000"/>
          <w:sz w:val="27"/>
          <w:szCs w:val="27"/>
        </w:rPr>
        <w:t>neurone</w:t>
      </w:r>
      <w:r>
        <w:rPr>
          <w:color w:val="000000"/>
          <w:sz w:val="27"/>
          <w:szCs w:val="27"/>
        </w:rPr>
        <w:t> ,</w:t>
      </w:r>
      <w:proofErr w:type="gramEnd"/>
      <w:r>
        <w:rPr>
          <w:color w:val="000000"/>
          <w:sz w:val="27"/>
          <w:szCs w:val="27"/>
        </w:rPr>
        <w:t xml:space="preserve"> una cellula cerebrale specializzata che combina diversi input per generare una singola uscita.</w:t>
      </w:r>
    </w:p>
    <w:p w14:paraId="34345D4C" w14:textId="77777777" w:rsidR="00D23C68" w:rsidRDefault="00D23C68" w:rsidP="00D23C68">
      <w:pPr>
        <w:pStyle w:val="NormaleWeb"/>
        <w:jc w:val="both"/>
        <w:rPr>
          <w:color w:val="000000"/>
          <w:sz w:val="27"/>
          <w:szCs w:val="27"/>
        </w:rPr>
      </w:pPr>
      <w:r>
        <w:rPr>
          <w:color w:val="000000"/>
          <w:sz w:val="27"/>
          <w:szCs w:val="27"/>
        </w:rPr>
        <w:t>Un tipico neurone consiste in un corpo cellulare o </w:t>
      </w:r>
      <w:proofErr w:type="gramStart"/>
      <w:r>
        <w:rPr>
          <w:b/>
          <w:bCs/>
          <w:color w:val="000000"/>
          <w:sz w:val="27"/>
          <w:szCs w:val="27"/>
        </w:rPr>
        <w:t>soma</w:t>
      </w:r>
      <w:r>
        <w:rPr>
          <w:color w:val="000000"/>
          <w:sz w:val="27"/>
          <w:szCs w:val="27"/>
        </w:rPr>
        <w:t> ,</w:t>
      </w:r>
      <w:proofErr w:type="gramEnd"/>
      <w:r>
        <w:rPr>
          <w:color w:val="000000"/>
          <w:sz w:val="27"/>
          <w:szCs w:val="27"/>
        </w:rPr>
        <w:t xml:space="preserve"> insieme a numerosi tentacoli sporgenti, chiamati </w:t>
      </w:r>
      <w:r>
        <w:rPr>
          <w:b/>
          <w:bCs/>
          <w:color w:val="000000"/>
          <w:sz w:val="27"/>
          <w:szCs w:val="27"/>
        </w:rPr>
        <w:t>dendriti</w:t>
      </w:r>
      <w:r>
        <w:rPr>
          <w:color w:val="000000"/>
          <w:sz w:val="27"/>
          <w:szCs w:val="27"/>
        </w:rPr>
        <w:t> , che sono cavi di ingresso per trasportare segnali nella cellula. La maggior parte dei neuroni ha un solo output, chiamato </w:t>
      </w:r>
      <w:proofErr w:type="spellStart"/>
      <w:proofErr w:type="gramStart"/>
      <w:r>
        <w:rPr>
          <w:b/>
          <w:bCs/>
          <w:color w:val="000000"/>
          <w:sz w:val="27"/>
          <w:szCs w:val="27"/>
        </w:rPr>
        <w:t>axon</w:t>
      </w:r>
      <w:proofErr w:type="spellEnd"/>
      <w:r>
        <w:rPr>
          <w:color w:val="000000"/>
          <w:sz w:val="27"/>
          <w:szCs w:val="27"/>
        </w:rPr>
        <w:t> ,</w:t>
      </w:r>
      <w:proofErr w:type="gramEnd"/>
      <w:r>
        <w:rPr>
          <w:color w:val="000000"/>
          <w:sz w:val="27"/>
          <w:szCs w:val="27"/>
        </w:rPr>
        <w:t xml:space="preserve"> che è tipicamente più lungo dei dendriti. Di solito si dirama verso la sua estremità nei </w:t>
      </w:r>
      <w:r>
        <w:rPr>
          <w:b/>
          <w:bCs/>
          <w:color w:val="000000"/>
          <w:sz w:val="27"/>
          <w:szCs w:val="27"/>
        </w:rPr>
        <w:t>terminali degli assoni</w:t>
      </w:r>
      <w:r>
        <w:rPr>
          <w:color w:val="000000"/>
          <w:sz w:val="27"/>
          <w:szCs w:val="27"/>
        </w:rPr>
        <w:t> per consentire all'uscita della cella di alimentare l'input di molti altri. C'è un piccolo spazio, chiamato </w:t>
      </w:r>
      <w:proofErr w:type="gramStart"/>
      <w:r>
        <w:rPr>
          <w:b/>
          <w:bCs/>
          <w:color w:val="000000"/>
          <w:sz w:val="27"/>
          <w:szCs w:val="27"/>
        </w:rPr>
        <w:t>sinapsi</w:t>
      </w:r>
      <w:r>
        <w:rPr>
          <w:color w:val="000000"/>
          <w:sz w:val="27"/>
          <w:szCs w:val="27"/>
        </w:rPr>
        <w:t> ,</w:t>
      </w:r>
      <w:proofErr w:type="gramEnd"/>
      <w:r>
        <w:rPr>
          <w:color w:val="000000"/>
          <w:sz w:val="27"/>
          <w:szCs w:val="27"/>
        </w:rPr>
        <w:t xml:space="preserve"> tra terminale e dendrite attraverso il quale il segnale di uscita del primo neurone (presinaptico) deve essere trasportato per raggiungere il secondo neurone (postsinaptico).</w:t>
      </w:r>
    </w:p>
    <w:p w14:paraId="57EC034D" w14:textId="77777777" w:rsidR="00D23C68" w:rsidRDefault="00D23C68" w:rsidP="00D23C68">
      <w:pPr>
        <w:pStyle w:val="NormaleWeb"/>
        <w:jc w:val="both"/>
        <w:rPr>
          <w:color w:val="000000"/>
          <w:sz w:val="27"/>
          <w:szCs w:val="27"/>
        </w:rPr>
      </w:pPr>
      <w:r>
        <w:rPr>
          <w:color w:val="000000"/>
          <w:sz w:val="27"/>
          <w:szCs w:val="27"/>
        </w:rPr>
        <w:t>Al livello più semplice, una rete neurale può essere rappresentata come un insieme di vertici, i neuroni, collegati da due tipi di bordi diretti, uno per gli ingressi eccitatori e uno per gli ingressi inibitori. In pratica, i neuroni non sono tutti uguali. Questa variazione può essere codificata nella nostra rappresentazione di rete da diversi tipi di vertici.</w:t>
      </w:r>
    </w:p>
    <w:p w14:paraId="144780E2" w14:textId="77777777" w:rsidR="00D23C68" w:rsidRDefault="00D23C68" w:rsidP="00D23C68">
      <w:pPr>
        <w:pStyle w:val="NormaleWeb"/>
        <w:jc w:val="both"/>
        <w:rPr>
          <w:color w:val="000000"/>
          <w:sz w:val="27"/>
          <w:szCs w:val="27"/>
        </w:rPr>
      </w:pPr>
      <w:r>
        <w:rPr>
          <w:color w:val="000000"/>
          <w:sz w:val="27"/>
          <w:szCs w:val="27"/>
        </w:rPr>
        <w:t>La scienza attuale non può dirci esattamente come il cervello esegue i compiti cognitivi più sofisticati che consentono agli animali di sopravvivere, ma è noto che il cervello cambia costantemente il modello di cablaggio tra i neuroni in risposta agli input e all'esperienza, e si presume che questo modello - la </w:t>
      </w:r>
      <w:r>
        <w:rPr>
          <w:b/>
          <w:bCs/>
          <w:color w:val="000000"/>
          <w:sz w:val="27"/>
          <w:szCs w:val="27"/>
        </w:rPr>
        <w:t>rete neurale</w:t>
      </w:r>
      <w:r>
        <w:rPr>
          <w:color w:val="000000"/>
          <w:sz w:val="27"/>
          <w:szCs w:val="27"/>
        </w:rPr>
        <w:t> - contiene gran parte del segreto.</w:t>
      </w:r>
    </w:p>
    <w:p w14:paraId="162824C3" w14:textId="77777777" w:rsidR="00D23C68" w:rsidRDefault="00D23C68" w:rsidP="00D23C68">
      <w:pPr>
        <w:pStyle w:val="Titolo2"/>
        <w:jc w:val="center"/>
        <w:rPr>
          <w:color w:val="000080"/>
          <w:sz w:val="36"/>
          <w:szCs w:val="36"/>
        </w:rPr>
      </w:pPr>
      <w:r>
        <w:rPr>
          <w:color w:val="000080"/>
        </w:rPr>
        <w:t>Reti ecologiche</w:t>
      </w:r>
    </w:p>
    <w:p w14:paraId="1D170B55" w14:textId="77777777" w:rsidR="00D23C68" w:rsidRDefault="00D23C68" w:rsidP="00D23C68">
      <w:pPr>
        <w:pStyle w:val="NormaleWeb"/>
        <w:jc w:val="both"/>
        <w:rPr>
          <w:color w:val="000000"/>
          <w:sz w:val="27"/>
          <w:szCs w:val="27"/>
        </w:rPr>
      </w:pPr>
      <w:r>
        <w:rPr>
          <w:b/>
          <w:bCs/>
          <w:color w:val="000000"/>
          <w:sz w:val="27"/>
          <w:szCs w:val="27"/>
        </w:rPr>
        <w:t>Le reti ecologiche</w:t>
      </w:r>
      <w:r>
        <w:rPr>
          <w:color w:val="000000"/>
          <w:sz w:val="27"/>
          <w:szCs w:val="27"/>
        </w:rPr>
        <w:t> sono reti di interazioni ecologiche tra specie. Le specie in un ecosistema possono interagire in modi diversi: possono mangiare l'un l'altro, possono parassitarsi l'un l'altro, oppure possono avere una qualsiasi varietà di interazioni reciprocamente vantaggiose, come l'impollinazione o la dispersione dei semi.</w:t>
      </w:r>
    </w:p>
    <w:p w14:paraId="181A8217" w14:textId="77777777" w:rsidR="00D23C68" w:rsidRDefault="00D23C68" w:rsidP="00D23C68">
      <w:pPr>
        <w:pStyle w:val="NormaleWeb"/>
        <w:jc w:val="both"/>
        <w:rPr>
          <w:color w:val="000000"/>
          <w:sz w:val="27"/>
          <w:szCs w:val="27"/>
        </w:rPr>
      </w:pPr>
      <w:r>
        <w:rPr>
          <w:color w:val="000000"/>
          <w:sz w:val="27"/>
          <w:szCs w:val="27"/>
        </w:rPr>
        <w:t>Le reti alimentari sono le reti ecologiche più studiate. Gli organismi biologici sul nostro pianeta possono essere suddivisi in ecosistemi, gruppi di organismi che interagiscono tra loro e con elementi del loro ambiente. Una </w:t>
      </w:r>
      <w:r>
        <w:rPr>
          <w:b/>
          <w:bCs/>
          <w:color w:val="000000"/>
          <w:sz w:val="27"/>
          <w:szCs w:val="27"/>
        </w:rPr>
        <w:t>rete alimentare</w:t>
      </w:r>
      <w:r>
        <w:rPr>
          <w:color w:val="000000"/>
          <w:sz w:val="27"/>
          <w:szCs w:val="27"/>
        </w:rPr>
        <w:t> è una rete diretta che rappresenta le specie preda delle altre in un determinato ecosistema. I vertici della rete corrispondono alle specie e ai bordi diretti alle interazioni predatore-preda. In effetti, gli ecologi disegnano convenzionalmente i bordi nella direzione opposta, dalla preda al predatore, cioè nella direzione del flusso di energia. In alcuni casi sono stati fatti tentativi per misurare non solo la presenza di interazioni tra le specie ma anche la loro </w:t>
      </w:r>
      <w:proofErr w:type="spellStart"/>
      <w:r>
        <w:rPr>
          <w:b/>
          <w:bCs/>
          <w:color w:val="000000"/>
          <w:sz w:val="27"/>
          <w:szCs w:val="27"/>
        </w:rPr>
        <w:t>forza</w:t>
      </w:r>
      <w:r>
        <w:rPr>
          <w:color w:val="000000"/>
          <w:sz w:val="27"/>
          <w:szCs w:val="27"/>
        </w:rPr>
        <w:t>per</w:t>
      </w:r>
      <w:proofErr w:type="spellEnd"/>
      <w:r>
        <w:rPr>
          <w:color w:val="000000"/>
          <w:sz w:val="27"/>
          <w:szCs w:val="27"/>
        </w:rPr>
        <w:t xml:space="preserve"> esempio come la frazione di energia che una specie deriva da ciascuna delle sue prede. Il risultato è una rete orientata ponderata che getta più luce sul flusso di energia attraverso un ecosistema.</w:t>
      </w:r>
    </w:p>
    <w:p w14:paraId="4BFD6766" w14:textId="77777777" w:rsidR="00D23C68" w:rsidRDefault="00D23C68" w:rsidP="00D23C68">
      <w:pPr>
        <w:pStyle w:val="NormaleWeb"/>
        <w:jc w:val="both"/>
        <w:rPr>
          <w:color w:val="000000"/>
          <w:sz w:val="27"/>
          <w:szCs w:val="27"/>
        </w:rPr>
      </w:pPr>
      <w:r>
        <w:rPr>
          <w:color w:val="000000"/>
          <w:sz w:val="27"/>
          <w:szCs w:val="27"/>
        </w:rPr>
        <w:t>Le reti alimentari sono approssimativamente </w:t>
      </w:r>
      <w:r>
        <w:rPr>
          <w:b/>
          <w:bCs/>
          <w:color w:val="000000"/>
          <w:sz w:val="27"/>
          <w:szCs w:val="27"/>
        </w:rPr>
        <w:t>dirette grafi aciclici</w:t>
      </w:r>
      <w:r>
        <w:rPr>
          <w:color w:val="000000"/>
          <w:sz w:val="27"/>
          <w:szCs w:val="27"/>
        </w:rPr>
        <w:t> (DAG). La natura aciclica delle reti alimentari indica che esiste una gerarchia intrinseca tra le specie negli ecosistemi. Quelli più in alto nella gerarchia predano quelli più in basso, ma non viceversa, anche se ci sono alcuni controesempi. La posizione di una specie in questa gerarchia è chiamata dagli ecologisti come il suo </w:t>
      </w:r>
      <w:r>
        <w:rPr>
          <w:b/>
          <w:bCs/>
          <w:color w:val="000000"/>
          <w:sz w:val="27"/>
          <w:szCs w:val="27"/>
        </w:rPr>
        <w:t xml:space="preserve">livello </w:t>
      </w:r>
      <w:proofErr w:type="gramStart"/>
      <w:r>
        <w:rPr>
          <w:b/>
          <w:bCs/>
          <w:color w:val="000000"/>
          <w:sz w:val="27"/>
          <w:szCs w:val="27"/>
        </w:rPr>
        <w:t>trofico</w:t>
      </w:r>
      <w:r>
        <w:rPr>
          <w:color w:val="000000"/>
          <w:sz w:val="27"/>
          <w:szCs w:val="27"/>
        </w:rPr>
        <w:t> .</w:t>
      </w:r>
      <w:proofErr w:type="gramEnd"/>
      <w:r>
        <w:rPr>
          <w:color w:val="000000"/>
          <w:sz w:val="27"/>
          <w:szCs w:val="27"/>
        </w:rPr>
        <w:t> Questo è il </w:t>
      </w:r>
      <w:r>
        <w:rPr>
          <w:b/>
          <w:bCs/>
          <w:color w:val="000000"/>
          <w:sz w:val="27"/>
          <w:szCs w:val="27"/>
        </w:rPr>
        <w:t>rango</w:t>
      </w:r>
      <w:r>
        <w:rPr>
          <w:color w:val="000000"/>
          <w:sz w:val="27"/>
          <w:szCs w:val="27"/>
        </w:rPr>
        <w:t> del vertice della specie sul grafico dell'alimento aciclico, ovvero la lunghezza del percorso più lungo che conduce al vertice che rappresenta la specie. Quelle specie in livelli trofici inferiori tendono ad essere più piccole e più abbondanti, mentre quelle in posizioni trofiche più alte sono di solito più grossi e predatori meno numerosi.</w:t>
      </w:r>
    </w:p>
    <w:p w14:paraId="537492FD" w14:textId="77777777" w:rsidR="00D23C68" w:rsidRDefault="00D23C68" w:rsidP="00D23C68">
      <w:pPr>
        <w:pStyle w:val="NormaleWeb"/>
        <w:jc w:val="both"/>
        <w:rPr>
          <w:color w:val="000000"/>
          <w:sz w:val="27"/>
          <w:szCs w:val="27"/>
        </w:rPr>
      </w:pPr>
      <w:r>
        <w:rPr>
          <w:color w:val="000000"/>
          <w:sz w:val="27"/>
          <w:szCs w:val="27"/>
        </w:rPr>
        <w:t>Altre reti ecologiche includono reti di ospiti parassiti e reti mutualistiche. </w:t>
      </w:r>
      <w:r>
        <w:rPr>
          <w:b/>
          <w:bCs/>
          <w:color w:val="000000"/>
          <w:sz w:val="27"/>
          <w:szCs w:val="27"/>
        </w:rPr>
        <w:t>Le reti di parassiti ospiti</w:t>
      </w:r>
      <w:r>
        <w:rPr>
          <w:color w:val="000000"/>
          <w:sz w:val="27"/>
          <w:szCs w:val="27"/>
        </w:rPr>
        <w:t> sono reti di relazioni parassitarie tra organismi. I parassiti tendono ad avere un corpo più piccolo, quindi i loro ospiti e parassiti possono vivere fuori dai loro ospiti senza ucciderli. Le reti di ospiti-parassiti sono dirette a reti acicliche. </w:t>
      </w:r>
      <w:r>
        <w:rPr>
          <w:b/>
          <w:bCs/>
          <w:color w:val="000000"/>
          <w:sz w:val="27"/>
          <w:szCs w:val="27"/>
        </w:rPr>
        <w:t>Le reti mutualistiche</w:t>
      </w:r>
      <w:r>
        <w:rPr>
          <w:color w:val="000000"/>
          <w:sz w:val="27"/>
          <w:szCs w:val="27"/>
        </w:rPr>
        <w:t> sono reti di interazioni reciprocamente vantaggiose tra le specie. Questi includono reti di piante e animali (insetti) che li impollinano, reti di piante e animali (uccelli) che disperdono i loro semi e reti di specie di formiche e le piante che proteggono e mangiano. Le reti mutualistiche possono essere rappresentate come grafici bipartiti non orientati.</w:t>
      </w:r>
    </w:p>
    <w:p w14:paraId="3A37D312" w14:textId="77777777" w:rsidR="00D23C68" w:rsidRDefault="00D23C68" w:rsidP="00D23C68">
      <w:pPr>
        <w:pStyle w:val="NormaleWeb"/>
        <w:jc w:val="both"/>
        <w:rPr>
          <w:color w:val="000000"/>
          <w:sz w:val="27"/>
          <w:szCs w:val="27"/>
        </w:rPr>
      </w:pPr>
    </w:p>
    <w:p w14:paraId="0AA9273E" w14:textId="77777777" w:rsidR="00D23C68" w:rsidRDefault="00D23C68" w:rsidP="00D23C68">
      <w:pPr>
        <w:pStyle w:val="NormaleWeb"/>
        <w:jc w:val="both"/>
        <w:rPr>
          <w:color w:val="000000"/>
          <w:sz w:val="27"/>
          <w:szCs w:val="27"/>
        </w:rPr>
      </w:pPr>
    </w:p>
    <w:p w14:paraId="165336DD" w14:textId="77777777" w:rsidR="00D23C68" w:rsidRDefault="00D23C68" w:rsidP="00D23C68">
      <w:pPr>
        <w:pStyle w:val="Titolo1"/>
        <w:jc w:val="center"/>
        <w:rPr>
          <w:color w:val="000080"/>
        </w:rPr>
      </w:pPr>
      <w:r>
        <w:rPr>
          <w:color w:val="000080"/>
        </w:rPr>
        <w:t>Information Networks</w:t>
      </w:r>
    </w:p>
    <w:p w14:paraId="116C7EC0" w14:textId="77777777" w:rsidR="00D23C68" w:rsidRDefault="00D23C68" w:rsidP="00D23C68">
      <w:pPr>
        <w:pStyle w:val="NormaleWeb"/>
        <w:jc w:val="both"/>
        <w:rPr>
          <w:color w:val="000000"/>
          <w:sz w:val="27"/>
          <w:szCs w:val="27"/>
        </w:rPr>
      </w:pPr>
      <w:r>
        <w:rPr>
          <w:color w:val="000000"/>
          <w:sz w:val="27"/>
          <w:szCs w:val="27"/>
        </w:rPr>
        <w:t>Le reti di informazioni consistono in elementi di dati collegati in qualche modo. Forse l'esempio più noto è il World Wide Web.</w:t>
      </w:r>
    </w:p>
    <w:p w14:paraId="0A4743A6" w14:textId="77777777" w:rsidR="00D23C68" w:rsidRDefault="00D23C68" w:rsidP="00D23C68">
      <w:pPr>
        <w:pStyle w:val="Titolo2"/>
        <w:jc w:val="center"/>
        <w:rPr>
          <w:color w:val="000080"/>
          <w:sz w:val="36"/>
          <w:szCs w:val="36"/>
        </w:rPr>
      </w:pPr>
      <w:r>
        <w:rPr>
          <w:color w:val="000080"/>
        </w:rPr>
        <w:t>Il World Wide Web</w:t>
      </w:r>
    </w:p>
    <w:p w14:paraId="6AFAFE1C" w14:textId="77777777" w:rsidR="00D23C68" w:rsidRDefault="00D23C68" w:rsidP="00D23C68">
      <w:pPr>
        <w:pStyle w:val="NormaleWeb"/>
        <w:jc w:val="both"/>
        <w:rPr>
          <w:color w:val="000000"/>
          <w:sz w:val="27"/>
          <w:szCs w:val="27"/>
        </w:rPr>
      </w:pPr>
      <w:r>
        <w:rPr>
          <w:color w:val="000000"/>
          <w:sz w:val="27"/>
          <w:szCs w:val="27"/>
        </w:rPr>
        <w:t>Il Web è una rete in cui i vertici sono pagine Web e i bordi sono i collegamenti ipertestuali che ci consentono di navigare da una pagina all'altra. Più precisamente, esiste un margine dalla pagina P alla pagina Q se la pagina P contiene almeno un collegamento ipertestuale che punta alla pagina Q. In genere, il numero effettivo di collegamenti ipertestuali tra due pagine non è importante e quindi la rete che modella il Web </w:t>
      </w:r>
      <w:r>
        <w:rPr>
          <w:b/>
          <w:bCs/>
          <w:color w:val="000000"/>
          <w:sz w:val="27"/>
          <w:szCs w:val="27"/>
        </w:rPr>
        <w:t>non è un grafo diretto</w:t>
      </w:r>
      <w:r>
        <w:rPr>
          <w:color w:val="000000"/>
          <w:sz w:val="27"/>
          <w:szCs w:val="27"/>
        </w:rPr>
        <w:t>. Inoltre, i collegamenti automatici delle pagine vengono ignorati.</w:t>
      </w:r>
    </w:p>
    <w:p w14:paraId="39F36AF6" w14:textId="77777777" w:rsidR="00D23C68" w:rsidRDefault="00D23C68" w:rsidP="00D23C68">
      <w:pPr>
        <w:pStyle w:val="NormaleWeb"/>
        <w:jc w:val="both"/>
        <w:rPr>
          <w:color w:val="000000"/>
          <w:sz w:val="27"/>
          <w:szCs w:val="27"/>
        </w:rPr>
      </w:pPr>
      <w:r>
        <w:rPr>
          <w:color w:val="000000"/>
          <w:sz w:val="27"/>
          <w:szCs w:val="27"/>
        </w:rPr>
        <w:t>Il Web è stato inventato nel 1989 dai fisici </w:t>
      </w:r>
      <w:r>
        <w:rPr>
          <w:b/>
          <w:bCs/>
          <w:color w:val="000000"/>
          <w:sz w:val="27"/>
          <w:szCs w:val="27"/>
        </w:rPr>
        <w:t xml:space="preserve">Tim </w:t>
      </w:r>
      <w:proofErr w:type="spellStart"/>
      <w:r>
        <w:rPr>
          <w:b/>
          <w:bCs/>
          <w:color w:val="000000"/>
          <w:sz w:val="27"/>
          <w:szCs w:val="27"/>
        </w:rPr>
        <w:t>Berners</w:t>
      </w:r>
      <w:proofErr w:type="spellEnd"/>
      <w:r>
        <w:rPr>
          <w:b/>
          <w:bCs/>
          <w:color w:val="000000"/>
          <w:sz w:val="27"/>
          <w:szCs w:val="27"/>
        </w:rPr>
        <w:t>-Lee</w:t>
      </w:r>
      <w:r>
        <w:rPr>
          <w:color w:val="000000"/>
          <w:sz w:val="27"/>
          <w:szCs w:val="27"/>
        </w:rPr>
        <w:t> presso l'Organizzazione europea per la ricerca nucleare (CERN). </w:t>
      </w:r>
      <w:proofErr w:type="spellStart"/>
      <w:r>
        <w:rPr>
          <w:color w:val="000000"/>
          <w:sz w:val="27"/>
          <w:szCs w:val="27"/>
        </w:rPr>
        <w:t>Berners</w:t>
      </w:r>
      <w:proofErr w:type="spellEnd"/>
      <w:r>
        <w:rPr>
          <w:color w:val="000000"/>
          <w:sz w:val="27"/>
          <w:szCs w:val="27"/>
        </w:rPr>
        <w:t xml:space="preserve">-Lee ha proposto </w:t>
      </w:r>
      <w:proofErr w:type="gramStart"/>
      <w:r>
        <w:rPr>
          <w:color w:val="000000"/>
          <w:sz w:val="27"/>
          <w:szCs w:val="27"/>
        </w:rPr>
        <w:t>l' </w:t>
      </w:r>
      <w:proofErr w:type="spellStart"/>
      <w:r>
        <w:rPr>
          <w:rStyle w:val="Enfasigrassetto"/>
          <w:rFonts w:eastAsiaTheme="majorEastAsia"/>
          <w:color w:val="000000"/>
          <w:sz w:val="27"/>
          <w:szCs w:val="27"/>
        </w:rPr>
        <w:t>HyperText</w:t>
      </w:r>
      <w:proofErr w:type="spellEnd"/>
      <w:proofErr w:type="gramEnd"/>
      <w:r>
        <w:rPr>
          <w:rStyle w:val="Enfasigrassetto"/>
          <w:rFonts w:eastAsiaTheme="majorEastAsia"/>
          <w:color w:val="000000"/>
          <w:sz w:val="27"/>
          <w:szCs w:val="27"/>
        </w:rPr>
        <w:t xml:space="preserve"> Markup Language</w:t>
      </w:r>
      <w:r>
        <w:rPr>
          <w:color w:val="000000"/>
          <w:sz w:val="27"/>
          <w:szCs w:val="27"/>
        </w:rPr>
        <w:t xml:space="preserve"> (HTML) per tenere traccia dei dati sperimentali al CERN. Un estratto interessante della proposta originale e lungimirante in cui </w:t>
      </w:r>
      <w:proofErr w:type="spellStart"/>
      <w:r>
        <w:rPr>
          <w:color w:val="000000"/>
          <w:sz w:val="27"/>
          <w:szCs w:val="27"/>
        </w:rPr>
        <w:t>Berners</w:t>
      </w:r>
      <w:proofErr w:type="spellEnd"/>
      <w:r>
        <w:rPr>
          <w:color w:val="000000"/>
          <w:sz w:val="27"/>
          <w:szCs w:val="27"/>
        </w:rPr>
        <w:t>-Lee tenta di persuadere il management del CERN ad adottare il nuovo sistema globale di ipertesto segue:</w:t>
      </w:r>
    </w:p>
    <w:p w14:paraId="4A5B43B2" w14:textId="77777777" w:rsidR="00D23C68" w:rsidRDefault="00D23C68" w:rsidP="00D23C68">
      <w:pPr>
        <w:rPr>
          <w:sz w:val="24"/>
          <w:szCs w:val="24"/>
        </w:rPr>
      </w:pPr>
      <w:r>
        <w:rPr>
          <w:rStyle w:val="Enfasicorsivo"/>
          <w:color w:val="000000"/>
          <w:sz w:val="27"/>
          <w:szCs w:val="27"/>
        </w:rPr>
        <w:t>Dovremmo lavorare verso un sistema di informazioni universali, in cui la generalità e la portabilità siano più importanti delle tecniche grafiche fantasiose e delle complesse funzioni extra. L'obiettivo sarebbe quello di consentire di trovare un luogo per qualsiasi informazione o riferimento che si riteneva fosse importante e un modo per trovarlo in seguito. Il risultato dovrebbe essere sufficientemente attraente da usare che le informazioni contenute supererebbero una soglia critica.</w:t>
      </w:r>
    </w:p>
    <w:p w14:paraId="2A40E5D2" w14:textId="77777777" w:rsidR="00D23C68" w:rsidRDefault="00D23C68" w:rsidP="00D23C68">
      <w:pPr>
        <w:pStyle w:val="NormaleWeb"/>
        <w:jc w:val="both"/>
        <w:rPr>
          <w:color w:val="000000"/>
          <w:sz w:val="27"/>
          <w:szCs w:val="27"/>
        </w:rPr>
      </w:pPr>
      <w:r>
        <w:rPr>
          <w:color w:val="000000"/>
          <w:sz w:val="27"/>
          <w:szCs w:val="27"/>
        </w:rPr>
        <w:t>La struttura del Web era infatti immaginata molto prima. Nel 1945 </w:t>
      </w:r>
      <w:proofErr w:type="spellStart"/>
      <w:r>
        <w:rPr>
          <w:b/>
          <w:bCs/>
          <w:color w:val="000000"/>
          <w:sz w:val="27"/>
          <w:szCs w:val="27"/>
        </w:rPr>
        <w:t>Vannevar</w:t>
      </w:r>
      <w:proofErr w:type="spellEnd"/>
      <w:r>
        <w:rPr>
          <w:b/>
          <w:bCs/>
          <w:color w:val="000000"/>
          <w:sz w:val="27"/>
          <w:szCs w:val="27"/>
        </w:rPr>
        <w:t xml:space="preserve"> Bush</w:t>
      </w:r>
      <w:r>
        <w:rPr>
          <w:color w:val="000000"/>
          <w:sz w:val="27"/>
          <w:szCs w:val="27"/>
        </w:rPr>
        <w:t> scrisse un celebre articolo su </w:t>
      </w:r>
      <w:r>
        <w:rPr>
          <w:rStyle w:val="Enfasicorsivo"/>
          <w:color w:val="000000"/>
          <w:sz w:val="27"/>
          <w:szCs w:val="27"/>
        </w:rPr>
        <w:t xml:space="preserve">The Atlantic </w:t>
      </w:r>
      <w:proofErr w:type="spellStart"/>
      <w:r>
        <w:rPr>
          <w:rStyle w:val="Enfasicorsivo"/>
          <w:color w:val="000000"/>
          <w:sz w:val="27"/>
          <w:szCs w:val="27"/>
        </w:rPr>
        <w:t>Monthly</w:t>
      </w:r>
      <w:r>
        <w:rPr>
          <w:color w:val="000000"/>
          <w:sz w:val="27"/>
          <w:szCs w:val="27"/>
        </w:rPr>
        <w:t>intitolato</w:t>
      </w:r>
      <w:proofErr w:type="spellEnd"/>
      <w:r>
        <w:rPr>
          <w:color w:val="000000"/>
          <w:sz w:val="27"/>
          <w:szCs w:val="27"/>
        </w:rPr>
        <w:t xml:space="preserve"> "</w:t>
      </w:r>
      <w:proofErr w:type="spellStart"/>
      <w:r>
        <w:rPr>
          <w:color w:val="000000"/>
          <w:sz w:val="27"/>
          <w:szCs w:val="27"/>
        </w:rPr>
        <w:t>As</w:t>
      </w:r>
      <w:proofErr w:type="spellEnd"/>
      <w:r>
        <w:rPr>
          <w:color w:val="000000"/>
          <w:sz w:val="27"/>
          <w:szCs w:val="27"/>
        </w:rPr>
        <w:t xml:space="preserve"> </w:t>
      </w:r>
      <w:proofErr w:type="spellStart"/>
      <w:r>
        <w:rPr>
          <w:color w:val="000000"/>
          <w:sz w:val="27"/>
          <w:szCs w:val="27"/>
        </w:rPr>
        <w:t>We</w:t>
      </w:r>
      <w:proofErr w:type="spellEnd"/>
      <w:r>
        <w:rPr>
          <w:color w:val="000000"/>
          <w:sz w:val="27"/>
          <w:szCs w:val="27"/>
        </w:rPr>
        <w:t xml:space="preserve"> </w:t>
      </w:r>
      <w:proofErr w:type="spellStart"/>
      <w:r>
        <w:rPr>
          <w:color w:val="000000"/>
          <w:sz w:val="27"/>
          <w:szCs w:val="27"/>
        </w:rPr>
        <w:t>May</w:t>
      </w:r>
      <w:proofErr w:type="spellEnd"/>
      <w:r>
        <w:rPr>
          <w:color w:val="000000"/>
          <w:sz w:val="27"/>
          <w:szCs w:val="27"/>
        </w:rPr>
        <w:t xml:space="preserve"> </w:t>
      </w:r>
      <w:proofErr w:type="spellStart"/>
      <w:r>
        <w:rPr>
          <w:color w:val="000000"/>
          <w:sz w:val="27"/>
          <w:szCs w:val="27"/>
        </w:rPr>
        <w:t>Think</w:t>
      </w:r>
      <w:proofErr w:type="spellEnd"/>
      <w:r>
        <w:rPr>
          <w:color w:val="000000"/>
          <w:sz w:val="27"/>
          <w:szCs w:val="27"/>
        </w:rPr>
        <w:t xml:space="preserve">" che descrive un dispositivo futuristico chiamato </w:t>
      </w:r>
      <w:proofErr w:type="spellStart"/>
      <w:r>
        <w:rPr>
          <w:color w:val="000000"/>
          <w:sz w:val="27"/>
          <w:szCs w:val="27"/>
        </w:rPr>
        <w:t>Memex</w:t>
      </w:r>
      <w:proofErr w:type="spellEnd"/>
      <w:r>
        <w:rPr>
          <w:color w:val="000000"/>
          <w:sz w:val="27"/>
          <w:szCs w:val="27"/>
        </w:rPr>
        <w:t>. Bush scrive:</w:t>
      </w:r>
    </w:p>
    <w:p w14:paraId="16BD812F" w14:textId="77777777" w:rsidR="00D23C68" w:rsidRDefault="00D23C68" w:rsidP="00D23C68">
      <w:pPr>
        <w:rPr>
          <w:sz w:val="24"/>
          <w:szCs w:val="24"/>
        </w:rPr>
      </w:pPr>
      <w:r>
        <w:rPr>
          <w:rStyle w:val="Enfasicorsivo"/>
          <w:color w:val="000000"/>
          <w:sz w:val="27"/>
          <w:szCs w:val="27"/>
        </w:rPr>
        <w:t xml:space="preserve">Appariranno nuove forme completamente nuove di enciclopedie, pronte con una trama di scia associativa che le attraversa, pronte per essere lasciate cadere nel </w:t>
      </w:r>
      <w:proofErr w:type="spellStart"/>
      <w:r>
        <w:rPr>
          <w:rStyle w:val="Enfasicorsivo"/>
          <w:color w:val="000000"/>
          <w:sz w:val="27"/>
          <w:szCs w:val="27"/>
        </w:rPr>
        <w:t>Memex</w:t>
      </w:r>
      <w:proofErr w:type="spellEnd"/>
      <w:r>
        <w:rPr>
          <w:rStyle w:val="Enfasicorsivo"/>
          <w:color w:val="000000"/>
          <w:sz w:val="27"/>
          <w:szCs w:val="27"/>
        </w:rPr>
        <w:t xml:space="preserve"> e lì amplificate.</w:t>
      </w:r>
    </w:p>
    <w:p w14:paraId="7F119E05" w14:textId="77777777" w:rsidR="00D23C68" w:rsidRDefault="00D23C68" w:rsidP="00D23C68">
      <w:pPr>
        <w:pStyle w:val="NormaleWeb"/>
        <w:jc w:val="both"/>
        <w:rPr>
          <w:color w:val="000000"/>
          <w:sz w:val="27"/>
          <w:szCs w:val="27"/>
        </w:rPr>
      </w:pPr>
      <w:r>
        <w:rPr>
          <w:color w:val="000000"/>
          <w:sz w:val="27"/>
          <w:szCs w:val="27"/>
        </w:rPr>
        <w:t>La struttura del Web può essere misurata utilizzando un crawler, un programma per computer che naviga automaticamente sul Web alla ricerca di pagine utilizzando una tecnica di ricerca in ampiezza. I web crawler sono tipicamente sfruttati dai </w:t>
      </w:r>
      <w:r>
        <w:rPr>
          <w:b/>
          <w:bCs/>
          <w:color w:val="000000"/>
          <w:sz w:val="27"/>
          <w:szCs w:val="27"/>
        </w:rPr>
        <w:t xml:space="preserve">motori di ricerca </w:t>
      </w:r>
      <w:proofErr w:type="gramStart"/>
      <w:r>
        <w:rPr>
          <w:b/>
          <w:bCs/>
          <w:color w:val="000000"/>
          <w:sz w:val="27"/>
          <w:szCs w:val="27"/>
        </w:rPr>
        <w:t>Web</w:t>
      </w:r>
      <w:r>
        <w:rPr>
          <w:color w:val="000000"/>
          <w:sz w:val="27"/>
          <w:szCs w:val="27"/>
        </w:rPr>
        <w:t> ,</w:t>
      </w:r>
      <w:proofErr w:type="gramEnd"/>
      <w:r>
        <w:rPr>
          <w:color w:val="000000"/>
          <w:sz w:val="27"/>
          <w:szCs w:val="27"/>
        </w:rPr>
        <w:t xml:space="preserve"> come Google, dal momento che conoscere la struttura del Web è fondamentale per fornire agli utenti classifiche significative delle pagine Web. Più in particolare, i moduli coinvolti nel processo di ricerca Web sono brevemente descritti nel seguito:</w:t>
      </w:r>
    </w:p>
    <w:p w14:paraId="61E81DA0" w14:textId="77777777" w:rsidR="00D23C68" w:rsidRDefault="00D23C68" w:rsidP="00D23C68">
      <w:pPr>
        <w:numPr>
          <w:ilvl w:val="0"/>
          <w:numId w:val="9"/>
        </w:numPr>
        <w:spacing w:before="100" w:beforeAutospacing="1" w:after="100" w:afterAutospacing="1" w:line="240" w:lineRule="auto"/>
        <w:jc w:val="both"/>
        <w:rPr>
          <w:color w:val="000000"/>
          <w:sz w:val="27"/>
          <w:szCs w:val="27"/>
        </w:rPr>
      </w:pPr>
      <w:proofErr w:type="gramStart"/>
      <w:r>
        <w:rPr>
          <w:b/>
          <w:bCs/>
          <w:color w:val="000000"/>
          <w:sz w:val="27"/>
          <w:szCs w:val="27"/>
        </w:rPr>
        <w:t>Crawler</w:t>
      </w:r>
      <w:r>
        <w:rPr>
          <w:color w:val="000000"/>
          <w:sz w:val="27"/>
          <w:szCs w:val="27"/>
        </w:rPr>
        <w:t> .</w:t>
      </w:r>
      <w:proofErr w:type="gramEnd"/>
      <w:r>
        <w:rPr>
          <w:color w:val="000000"/>
          <w:sz w:val="27"/>
          <w:szCs w:val="27"/>
        </w:rPr>
        <w:t xml:space="preserve"> La natura </w:t>
      </w:r>
      <w:proofErr w:type="spellStart"/>
      <w:r>
        <w:rPr>
          <w:color w:val="000000"/>
          <w:sz w:val="27"/>
          <w:szCs w:val="27"/>
        </w:rPr>
        <w:t>hyperlinked</w:t>
      </w:r>
      <w:proofErr w:type="spellEnd"/>
      <w:r>
        <w:rPr>
          <w:color w:val="000000"/>
          <w:sz w:val="27"/>
          <w:szCs w:val="27"/>
        </w:rPr>
        <w:t xml:space="preserve"> del Web viene sfruttata dal software di scansione, che genera robot virtuali, detti spider, che saltano ripetutamente da una pagina all'altra seguendo i collegamenti ipertestuali. Le pagine raccolte dagli spider sono temporaneamente archiviate come pagine complete in un repository centrale.</w:t>
      </w:r>
    </w:p>
    <w:p w14:paraId="20C56E0D" w14:textId="77777777" w:rsidR="00D23C68" w:rsidRDefault="00D23C68" w:rsidP="00D23C68">
      <w:pPr>
        <w:numPr>
          <w:ilvl w:val="0"/>
          <w:numId w:val="9"/>
        </w:numPr>
        <w:spacing w:before="100" w:beforeAutospacing="1" w:after="100" w:afterAutospacing="1" w:line="240" w:lineRule="auto"/>
        <w:jc w:val="both"/>
        <w:rPr>
          <w:color w:val="000000"/>
          <w:sz w:val="27"/>
          <w:szCs w:val="27"/>
        </w:rPr>
      </w:pPr>
      <w:proofErr w:type="gramStart"/>
      <w:r>
        <w:rPr>
          <w:b/>
          <w:bCs/>
          <w:color w:val="000000"/>
          <w:sz w:val="27"/>
          <w:szCs w:val="27"/>
        </w:rPr>
        <w:t>Indicizzatore</w:t>
      </w:r>
      <w:r>
        <w:rPr>
          <w:color w:val="000000"/>
          <w:sz w:val="27"/>
          <w:szCs w:val="27"/>
        </w:rPr>
        <w:t> .</w:t>
      </w:r>
      <w:proofErr w:type="gramEnd"/>
      <w:r>
        <w:rPr>
          <w:color w:val="000000"/>
          <w:sz w:val="27"/>
          <w:szCs w:val="27"/>
        </w:rPr>
        <w:t> Questo modulo prende la versione non compressa delle pagine dal repository della pagina, estrae da esse solo le informazioni interessanti e le memorizza in varie strutture di dati chiamate indici. Un motore di ricerca Web funziona principalmente con due indici: un </w:t>
      </w:r>
      <w:r>
        <w:rPr>
          <w:b/>
          <w:bCs/>
          <w:color w:val="000000"/>
          <w:sz w:val="27"/>
          <w:szCs w:val="27"/>
        </w:rPr>
        <w:t xml:space="preserve">indice di </w:t>
      </w:r>
      <w:proofErr w:type="gramStart"/>
      <w:r>
        <w:rPr>
          <w:b/>
          <w:bCs/>
          <w:color w:val="000000"/>
          <w:sz w:val="27"/>
          <w:szCs w:val="27"/>
        </w:rPr>
        <w:t>contenuto</w:t>
      </w:r>
      <w:r>
        <w:rPr>
          <w:color w:val="000000"/>
          <w:sz w:val="27"/>
          <w:szCs w:val="27"/>
        </w:rPr>
        <w:t> ,</w:t>
      </w:r>
      <w:proofErr w:type="gramEnd"/>
      <w:r>
        <w:rPr>
          <w:color w:val="000000"/>
          <w:sz w:val="27"/>
          <w:szCs w:val="27"/>
        </w:rPr>
        <w:t xml:space="preserve"> contenente informazioni sul contenuto delle pagine e un </w:t>
      </w:r>
      <w:r>
        <w:rPr>
          <w:b/>
          <w:bCs/>
          <w:color w:val="000000"/>
          <w:sz w:val="27"/>
          <w:szCs w:val="27"/>
        </w:rPr>
        <w:t>indice di struttura</w:t>
      </w:r>
      <w:r>
        <w:rPr>
          <w:color w:val="000000"/>
          <w:sz w:val="27"/>
          <w:szCs w:val="27"/>
        </w:rPr>
        <w:t> , che memorizza preziose informazioni sulla topologia del collegamento ipertestuale del Web. L'indice del contenuto utilizza una struttura di file invertita. Questo file è simile a un indice di un libro e contiene, accanto a ciascun termine significativo, un elenco di posizioni di pagina in cui compare il termine. Inoltre, l'indice contiene il numero di occorrenze del termine in ogni pagina e se il termine appare o meno in sezioni di pagina importanti come il titolo.</w:t>
      </w:r>
    </w:p>
    <w:p w14:paraId="511BA3EA" w14:textId="77777777" w:rsidR="00D23C68" w:rsidRDefault="00D23C68" w:rsidP="00D23C68">
      <w:pPr>
        <w:numPr>
          <w:ilvl w:val="0"/>
          <w:numId w:val="9"/>
        </w:numPr>
        <w:spacing w:before="100" w:beforeAutospacing="1" w:after="100" w:afterAutospacing="1" w:line="240" w:lineRule="auto"/>
        <w:jc w:val="both"/>
        <w:rPr>
          <w:color w:val="000000"/>
          <w:sz w:val="27"/>
          <w:szCs w:val="27"/>
        </w:rPr>
      </w:pPr>
      <w:r>
        <w:rPr>
          <w:b/>
          <w:bCs/>
          <w:color w:val="000000"/>
          <w:sz w:val="27"/>
          <w:szCs w:val="27"/>
        </w:rPr>
        <w:t xml:space="preserve">Processore di </w:t>
      </w:r>
      <w:proofErr w:type="spellStart"/>
      <w:proofErr w:type="gramStart"/>
      <w:r>
        <w:rPr>
          <w:b/>
          <w:bCs/>
          <w:color w:val="000000"/>
          <w:sz w:val="27"/>
          <w:szCs w:val="27"/>
        </w:rPr>
        <w:t>query</w:t>
      </w:r>
      <w:proofErr w:type="spellEnd"/>
      <w:r>
        <w:rPr>
          <w:color w:val="000000"/>
          <w:sz w:val="27"/>
          <w:szCs w:val="27"/>
        </w:rPr>
        <w:t> .</w:t>
      </w:r>
      <w:proofErr w:type="gramEnd"/>
      <w:r>
        <w:rPr>
          <w:color w:val="000000"/>
          <w:sz w:val="27"/>
          <w:szCs w:val="27"/>
        </w:rPr>
        <w:t xml:space="preserve"> I moduli sopra descritti esistono e operano indipendentemente dalle </w:t>
      </w:r>
      <w:proofErr w:type="spellStart"/>
      <w:r>
        <w:rPr>
          <w:color w:val="000000"/>
          <w:sz w:val="27"/>
          <w:szCs w:val="27"/>
        </w:rPr>
        <w:t>query</w:t>
      </w:r>
      <w:proofErr w:type="spellEnd"/>
      <w:r>
        <w:rPr>
          <w:color w:val="000000"/>
          <w:sz w:val="27"/>
          <w:szCs w:val="27"/>
        </w:rPr>
        <w:t xml:space="preserve"> dell'utente. Il processore di </w:t>
      </w:r>
      <w:proofErr w:type="spellStart"/>
      <w:r>
        <w:rPr>
          <w:color w:val="000000"/>
          <w:sz w:val="27"/>
          <w:szCs w:val="27"/>
        </w:rPr>
        <w:t>query</w:t>
      </w:r>
      <w:proofErr w:type="spellEnd"/>
      <w:r>
        <w:rPr>
          <w:color w:val="000000"/>
          <w:sz w:val="27"/>
          <w:szCs w:val="27"/>
        </w:rPr>
        <w:t xml:space="preserve"> è, invece, un modulo dipendente dalla </w:t>
      </w:r>
      <w:proofErr w:type="spellStart"/>
      <w:r>
        <w:rPr>
          <w:color w:val="000000"/>
          <w:sz w:val="27"/>
          <w:szCs w:val="27"/>
        </w:rPr>
        <w:t>query</w:t>
      </w:r>
      <w:proofErr w:type="spellEnd"/>
      <w:r>
        <w:rPr>
          <w:color w:val="000000"/>
          <w:sz w:val="27"/>
          <w:szCs w:val="27"/>
        </w:rPr>
        <w:t xml:space="preserve"> che accetta le </w:t>
      </w:r>
      <w:proofErr w:type="spellStart"/>
      <w:r>
        <w:rPr>
          <w:color w:val="000000"/>
          <w:sz w:val="27"/>
          <w:szCs w:val="27"/>
        </w:rPr>
        <w:t>query</w:t>
      </w:r>
      <w:proofErr w:type="spellEnd"/>
      <w:r>
        <w:rPr>
          <w:color w:val="000000"/>
          <w:sz w:val="27"/>
          <w:szCs w:val="27"/>
        </w:rPr>
        <w:t xml:space="preserve"> degli utenti e risponde in tempo reale. Il modulo di </w:t>
      </w:r>
      <w:proofErr w:type="spellStart"/>
      <w:r>
        <w:rPr>
          <w:color w:val="000000"/>
          <w:sz w:val="27"/>
          <w:szCs w:val="27"/>
        </w:rPr>
        <w:t>query</w:t>
      </w:r>
      <w:proofErr w:type="spellEnd"/>
      <w:r>
        <w:rPr>
          <w:color w:val="000000"/>
          <w:sz w:val="27"/>
          <w:szCs w:val="27"/>
        </w:rPr>
        <w:t xml:space="preserve"> analizza la </w:t>
      </w:r>
      <w:proofErr w:type="spellStart"/>
      <w:r>
        <w:rPr>
          <w:color w:val="000000"/>
          <w:sz w:val="27"/>
          <w:szCs w:val="27"/>
        </w:rPr>
        <w:t>query</w:t>
      </w:r>
      <w:proofErr w:type="spellEnd"/>
      <w:r>
        <w:rPr>
          <w:color w:val="000000"/>
          <w:sz w:val="27"/>
          <w:szCs w:val="27"/>
        </w:rPr>
        <w:t xml:space="preserve"> e seleziona dall'indice di contenuto le pagine rilevanti per la </w:t>
      </w:r>
      <w:proofErr w:type="spellStart"/>
      <w:r>
        <w:rPr>
          <w:color w:val="000000"/>
          <w:sz w:val="27"/>
          <w:szCs w:val="27"/>
        </w:rPr>
        <w:t>query</w:t>
      </w:r>
      <w:proofErr w:type="spellEnd"/>
      <w:r>
        <w:rPr>
          <w:color w:val="000000"/>
          <w:sz w:val="27"/>
          <w:szCs w:val="27"/>
        </w:rPr>
        <w:t xml:space="preserve"> posizionata.</w:t>
      </w:r>
    </w:p>
    <w:p w14:paraId="2C6C34E1" w14:textId="77777777" w:rsidR="00D23C68" w:rsidRDefault="00D23C68" w:rsidP="00D23C68">
      <w:pPr>
        <w:numPr>
          <w:ilvl w:val="0"/>
          <w:numId w:val="9"/>
        </w:numPr>
        <w:spacing w:before="100" w:beforeAutospacing="1" w:after="100" w:afterAutospacing="1" w:line="240" w:lineRule="auto"/>
        <w:jc w:val="both"/>
        <w:rPr>
          <w:color w:val="000000"/>
          <w:sz w:val="27"/>
          <w:szCs w:val="27"/>
        </w:rPr>
      </w:pPr>
      <w:r>
        <w:rPr>
          <w:b/>
          <w:bCs/>
          <w:color w:val="000000"/>
          <w:sz w:val="27"/>
          <w:szCs w:val="27"/>
        </w:rPr>
        <w:t xml:space="preserve">Modulo di </w:t>
      </w:r>
      <w:proofErr w:type="gramStart"/>
      <w:r>
        <w:rPr>
          <w:b/>
          <w:bCs/>
          <w:color w:val="000000"/>
          <w:sz w:val="27"/>
          <w:szCs w:val="27"/>
        </w:rPr>
        <w:t>classificazione</w:t>
      </w:r>
      <w:r>
        <w:rPr>
          <w:color w:val="000000"/>
          <w:sz w:val="27"/>
          <w:szCs w:val="27"/>
        </w:rPr>
        <w:t> .</w:t>
      </w:r>
      <w:proofErr w:type="gramEnd"/>
      <w:r>
        <w:rPr>
          <w:color w:val="000000"/>
          <w:sz w:val="27"/>
          <w:szCs w:val="27"/>
        </w:rPr>
        <w:t xml:space="preserve"> Questo pezzo finale di un motore di ricerca Web ha il compito cruciale di classificare le pagine rilevanti della </w:t>
      </w:r>
      <w:proofErr w:type="spellStart"/>
      <w:r>
        <w:rPr>
          <w:color w:val="000000"/>
          <w:sz w:val="27"/>
          <w:szCs w:val="27"/>
        </w:rPr>
        <w:t>query</w:t>
      </w:r>
      <w:proofErr w:type="spellEnd"/>
      <w:r>
        <w:rPr>
          <w:color w:val="000000"/>
          <w:sz w:val="27"/>
          <w:szCs w:val="27"/>
        </w:rPr>
        <w:t xml:space="preserve"> mettendo le prime pagine che l'utente desidera maggiormente. In genere, ciascuna pagina pertinente viene valutata utilizzando un </w:t>
      </w:r>
      <w:r>
        <w:rPr>
          <w:b/>
          <w:bCs/>
          <w:color w:val="000000"/>
          <w:sz w:val="27"/>
          <w:szCs w:val="27"/>
        </w:rPr>
        <w:t xml:space="preserve">punteggio del </w:t>
      </w:r>
      <w:proofErr w:type="gramStart"/>
      <w:r>
        <w:rPr>
          <w:b/>
          <w:bCs/>
          <w:color w:val="000000"/>
          <w:sz w:val="27"/>
          <w:szCs w:val="27"/>
        </w:rPr>
        <w:t>contenuto</w:t>
      </w:r>
      <w:r>
        <w:rPr>
          <w:color w:val="000000"/>
          <w:sz w:val="27"/>
          <w:szCs w:val="27"/>
        </w:rPr>
        <w:t> ,</w:t>
      </w:r>
      <w:proofErr w:type="gramEnd"/>
      <w:r>
        <w:rPr>
          <w:color w:val="000000"/>
          <w:sz w:val="27"/>
          <w:szCs w:val="27"/>
        </w:rPr>
        <w:t xml:space="preserve"> che misura quanto è simile una pagina rispetto alla </w:t>
      </w:r>
      <w:proofErr w:type="spellStart"/>
      <w:r>
        <w:rPr>
          <w:color w:val="000000"/>
          <w:sz w:val="27"/>
          <w:szCs w:val="27"/>
        </w:rPr>
        <w:t>query</w:t>
      </w:r>
      <w:proofErr w:type="spellEnd"/>
      <w:r>
        <w:rPr>
          <w:color w:val="000000"/>
          <w:sz w:val="27"/>
          <w:szCs w:val="27"/>
        </w:rPr>
        <w:t xml:space="preserve"> dell'utente, ad esempio contando il numero di occorrenze dei termini della </w:t>
      </w:r>
      <w:proofErr w:type="spellStart"/>
      <w:r>
        <w:rPr>
          <w:color w:val="000000"/>
          <w:sz w:val="27"/>
          <w:szCs w:val="27"/>
        </w:rPr>
        <w:t>query</w:t>
      </w:r>
      <w:proofErr w:type="spellEnd"/>
      <w:r>
        <w:rPr>
          <w:color w:val="000000"/>
          <w:sz w:val="27"/>
          <w:szCs w:val="27"/>
        </w:rPr>
        <w:t xml:space="preserve"> all'interno della pagina e controllando se i termini della </w:t>
      </w:r>
      <w:proofErr w:type="spellStart"/>
      <w:r>
        <w:rPr>
          <w:color w:val="000000"/>
          <w:sz w:val="27"/>
          <w:szCs w:val="27"/>
        </w:rPr>
        <w:t>query</w:t>
      </w:r>
      <w:proofErr w:type="spellEnd"/>
      <w:r>
        <w:rPr>
          <w:color w:val="000000"/>
          <w:sz w:val="27"/>
          <w:szCs w:val="27"/>
        </w:rPr>
        <w:t xml:space="preserve"> si verificano in sezioni di pagina importanti come il titolo. Inoltre, per ogni pagina viene calcolato un </w:t>
      </w:r>
      <w:r>
        <w:rPr>
          <w:b/>
          <w:bCs/>
          <w:color w:val="000000"/>
          <w:sz w:val="27"/>
          <w:szCs w:val="27"/>
        </w:rPr>
        <w:t xml:space="preserve">punteggio di </w:t>
      </w:r>
      <w:proofErr w:type="gramStart"/>
      <w:r>
        <w:rPr>
          <w:b/>
          <w:bCs/>
          <w:color w:val="000000"/>
          <w:sz w:val="27"/>
          <w:szCs w:val="27"/>
        </w:rPr>
        <w:t>importanza</w:t>
      </w:r>
      <w:r>
        <w:rPr>
          <w:color w:val="000000"/>
          <w:sz w:val="27"/>
          <w:szCs w:val="27"/>
        </w:rPr>
        <w:t> ,</w:t>
      </w:r>
      <w:proofErr w:type="gramEnd"/>
      <w:r>
        <w:rPr>
          <w:color w:val="000000"/>
          <w:sz w:val="27"/>
          <w:szCs w:val="27"/>
        </w:rPr>
        <w:t xml:space="preserve"> che misura lo stato della pagina all'interno dell'intera rete Web. Il punteggio di importanza calcolato dal motore di ricerca di Google è ben noto come </w:t>
      </w:r>
      <w:proofErr w:type="spellStart"/>
      <w:r>
        <w:rPr>
          <w:b/>
          <w:bCs/>
          <w:color w:val="000000"/>
          <w:sz w:val="27"/>
          <w:szCs w:val="27"/>
        </w:rPr>
        <w:t>PageRank</w:t>
      </w:r>
      <w:r>
        <w:rPr>
          <w:color w:val="000000"/>
          <w:sz w:val="27"/>
          <w:szCs w:val="27"/>
        </w:rPr>
        <w:t>punteggio</w:t>
      </w:r>
      <w:proofErr w:type="spellEnd"/>
      <w:r>
        <w:rPr>
          <w:color w:val="000000"/>
          <w:sz w:val="27"/>
          <w:szCs w:val="27"/>
        </w:rPr>
        <w:t xml:space="preserve"> della pagina; l'idea è di dare più importanza alle pagine che sono collegate da altre pagine importanti. I punteggi di contenuto e importanza vengono quindi combinati in un punteggio complessivo e le pagine vengono presentate all'utente in base a questo valore globale.</w:t>
      </w:r>
    </w:p>
    <w:p w14:paraId="4E3572A8" w14:textId="77777777" w:rsidR="00D23C68" w:rsidRDefault="00D23C68" w:rsidP="00D23C68">
      <w:pPr>
        <w:pStyle w:val="Titolo2"/>
        <w:jc w:val="center"/>
        <w:rPr>
          <w:color w:val="000080"/>
          <w:sz w:val="36"/>
          <w:szCs w:val="36"/>
        </w:rPr>
      </w:pPr>
      <w:r>
        <w:rPr>
          <w:color w:val="000080"/>
        </w:rPr>
        <w:t>Reti di citazioni accademiche</w:t>
      </w:r>
    </w:p>
    <w:p w14:paraId="737C657A" w14:textId="77777777" w:rsidR="00D23C68" w:rsidRDefault="00D23C68" w:rsidP="00D23C68">
      <w:pPr>
        <w:pStyle w:val="NormaleWeb"/>
        <w:jc w:val="both"/>
        <w:rPr>
          <w:color w:val="000000"/>
          <w:sz w:val="27"/>
          <w:szCs w:val="27"/>
        </w:rPr>
      </w:pPr>
      <w:r>
        <w:rPr>
          <w:color w:val="000000"/>
          <w:sz w:val="27"/>
          <w:szCs w:val="27"/>
        </w:rPr>
        <w:t xml:space="preserve">La maggior parte dei documenti accademici fa riferimento ad altri documenti precedenti, di solito in una bibliografia alla fine del documento. Le reti di citazioni accademiche sono reti in cui i nodi sono unità </w:t>
      </w:r>
      <w:proofErr w:type="spellStart"/>
      <w:r>
        <w:rPr>
          <w:color w:val="000000"/>
          <w:sz w:val="27"/>
          <w:szCs w:val="27"/>
        </w:rPr>
        <w:t>bibliometriche</w:t>
      </w:r>
      <w:proofErr w:type="spellEnd"/>
      <w:r>
        <w:rPr>
          <w:color w:val="000000"/>
          <w:sz w:val="27"/>
          <w:szCs w:val="27"/>
        </w:rPr>
        <w:t>, come giornali e riviste, ei bordi diretti sono le citazioni bibliografiche tra di loro.</w:t>
      </w:r>
    </w:p>
    <w:p w14:paraId="064E0058" w14:textId="77777777" w:rsidR="00D23C68" w:rsidRDefault="00D23C68" w:rsidP="00D23C68">
      <w:pPr>
        <w:pStyle w:val="NormaleWeb"/>
        <w:jc w:val="both"/>
        <w:rPr>
          <w:color w:val="000000"/>
          <w:sz w:val="27"/>
          <w:szCs w:val="27"/>
        </w:rPr>
      </w:pPr>
      <w:r>
        <w:rPr>
          <w:color w:val="000000"/>
          <w:sz w:val="27"/>
          <w:szCs w:val="27"/>
        </w:rPr>
        <w:t>Due esempi tipici sono le </w:t>
      </w:r>
      <w:r>
        <w:rPr>
          <w:b/>
          <w:bCs/>
          <w:color w:val="000000"/>
          <w:sz w:val="27"/>
          <w:szCs w:val="27"/>
        </w:rPr>
        <w:t xml:space="preserve">reti di citazioni di </w:t>
      </w:r>
      <w:proofErr w:type="gramStart"/>
      <w:r>
        <w:rPr>
          <w:b/>
          <w:bCs/>
          <w:color w:val="000000"/>
          <w:sz w:val="27"/>
          <w:szCs w:val="27"/>
        </w:rPr>
        <w:t>articoli</w:t>
      </w:r>
      <w:r>
        <w:rPr>
          <w:color w:val="000000"/>
          <w:sz w:val="27"/>
          <w:szCs w:val="27"/>
        </w:rPr>
        <w:t> ,</w:t>
      </w:r>
      <w:proofErr w:type="gramEnd"/>
      <w:r>
        <w:rPr>
          <w:color w:val="000000"/>
          <w:sz w:val="27"/>
          <w:szCs w:val="27"/>
        </w:rPr>
        <w:t xml:space="preserve"> in cui i vertici sono carte e i bordi sono le citazioni bibliografiche tra articoli e </w:t>
      </w:r>
      <w:r>
        <w:rPr>
          <w:b/>
          <w:bCs/>
          <w:color w:val="000000"/>
          <w:sz w:val="27"/>
          <w:szCs w:val="27"/>
        </w:rPr>
        <w:t>reti di citazioni su riviste</w:t>
      </w:r>
      <w:r>
        <w:rPr>
          <w:color w:val="000000"/>
          <w:sz w:val="27"/>
          <w:szCs w:val="27"/>
        </w:rPr>
        <w:t>, in cui i nodi sono riviste accademiche e i bordi sono le citazioni bibliografiche tra articoli pubblicati nelle riviste. Nelle reti di citazioni di articoli, il numero effettivo di citazioni tra due articoli viene ignorato e la rete viene rappresentata come un grafico diretto non ponderato. Inoltre, dal momento che le citazioni su carta puntano indietro nel tempo, dai nuovi ai vecchi documenti, le reti di citazioni di articoli sono grafi aciclici. D'altra parte, le reti di citazioni di riviste sono grafici diretti ponderati, in cui i bordi sono ponderati con il numero effettivo di citazioni tra i giornali coinvolti. Poiché le riviste contengono articoli pubblicati in periodi diversi, le reti di citazioni di riviste contengono in genere loop.</w:t>
      </w:r>
    </w:p>
    <w:p w14:paraId="796FEFBB" w14:textId="77777777" w:rsidR="00D23C68" w:rsidRDefault="00D23C68" w:rsidP="00D23C68">
      <w:pPr>
        <w:pStyle w:val="NormaleWeb"/>
        <w:jc w:val="both"/>
        <w:rPr>
          <w:color w:val="000000"/>
          <w:sz w:val="27"/>
          <w:szCs w:val="27"/>
        </w:rPr>
      </w:pPr>
      <w:r>
        <w:rPr>
          <w:color w:val="000000"/>
          <w:sz w:val="27"/>
          <w:szCs w:val="27"/>
        </w:rPr>
        <w:t>Le citazioni sono spesso un modo di mostrare il debito intellettuale perché le idee e i risultati del documento precedente sono stati utili per le indagini fornite nel vecchio documento. Quindi, il numero di citazioni ricevute da un documento di altri giornali fornisce un'indicazione </w:t>
      </w:r>
      <w:r>
        <w:rPr>
          <w:b/>
          <w:bCs/>
          <w:color w:val="000000"/>
          <w:sz w:val="27"/>
          <w:szCs w:val="27"/>
        </w:rPr>
        <w:t>dell'impatto</w:t>
      </w:r>
      <w:r>
        <w:rPr>
          <w:color w:val="000000"/>
          <w:sz w:val="27"/>
          <w:szCs w:val="27"/>
        </w:rPr>
        <w:t> di un documento all'interno della comunità accademica. L'impatto delle carte scritte da uno studioso può essere usato come un criterio per la valutazione della qualità della ricerca effettuata dallo studioso.</w:t>
      </w:r>
    </w:p>
    <w:p w14:paraId="564CC8E0" w14:textId="77777777" w:rsidR="00D23C68" w:rsidRDefault="00D23C68" w:rsidP="00D23C68">
      <w:pPr>
        <w:pStyle w:val="NormaleWeb"/>
        <w:jc w:val="both"/>
        <w:rPr>
          <w:color w:val="000000"/>
          <w:sz w:val="27"/>
          <w:szCs w:val="27"/>
        </w:rPr>
      </w:pPr>
      <w:r>
        <w:rPr>
          <w:color w:val="000000"/>
          <w:sz w:val="27"/>
          <w:szCs w:val="27"/>
        </w:rPr>
        <w:t xml:space="preserve">Recentemente, sono stati proposti indicatori </w:t>
      </w:r>
      <w:proofErr w:type="spellStart"/>
      <w:r>
        <w:rPr>
          <w:color w:val="000000"/>
          <w:sz w:val="27"/>
          <w:szCs w:val="27"/>
        </w:rPr>
        <w:t>bibliometrici</w:t>
      </w:r>
      <w:proofErr w:type="spellEnd"/>
      <w:r>
        <w:rPr>
          <w:color w:val="000000"/>
          <w:sz w:val="27"/>
          <w:szCs w:val="27"/>
        </w:rPr>
        <w:t>, come l' </w:t>
      </w:r>
      <w:proofErr w:type="spellStart"/>
      <w:r>
        <w:rPr>
          <w:color w:val="000000"/>
          <w:sz w:val="27"/>
          <w:szCs w:val="27"/>
        </w:rPr>
        <w:fldChar w:fldCharType="begin"/>
      </w:r>
      <w:r>
        <w:rPr>
          <w:color w:val="000000"/>
          <w:sz w:val="27"/>
          <w:szCs w:val="27"/>
        </w:rPr>
        <w:instrText xml:space="preserve"> HYPERLINK "http://www.eigenfactor.org/" </w:instrText>
      </w:r>
      <w:r>
        <w:rPr>
          <w:color w:val="000000"/>
          <w:sz w:val="27"/>
          <w:szCs w:val="27"/>
        </w:rPr>
        <w:fldChar w:fldCharType="separate"/>
      </w:r>
      <w:r>
        <w:rPr>
          <w:rStyle w:val="Collegamentoipertestuale"/>
          <w:rFonts w:eastAsiaTheme="majorEastAsia"/>
          <w:color w:val="000080"/>
          <w:sz w:val="27"/>
          <w:szCs w:val="27"/>
        </w:rPr>
        <w:t>Eigenfactor</w:t>
      </w:r>
      <w:proofErr w:type="spellEnd"/>
      <w:r>
        <w:rPr>
          <w:color w:val="000000"/>
          <w:sz w:val="27"/>
          <w:szCs w:val="27"/>
        </w:rPr>
        <w:fldChar w:fldCharType="end"/>
      </w:r>
      <w:r>
        <w:rPr>
          <w:color w:val="000000"/>
          <w:sz w:val="27"/>
          <w:szCs w:val="27"/>
        </w:rPr>
        <w:t xml:space="preserve"> , che sfruttano la topologia della rete di citazioni del journal per calcolare i punteggi di importanza per le riviste. L'indicatore </w:t>
      </w:r>
      <w:proofErr w:type="spellStart"/>
      <w:r>
        <w:rPr>
          <w:color w:val="000000"/>
          <w:sz w:val="27"/>
          <w:szCs w:val="27"/>
        </w:rPr>
        <w:t>Eigenfactor</w:t>
      </w:r>
      <w:proofErr w:type="spellEnd"/>
      <w:r>
        <w:rPr>
          <w:color w:val="000000"/>
          <w:sz w:val="27"/>
          <w:szCs w:val="27"/>
        </w:rPr>
        <w:t xml:space="preserve"> funziona in modo simile al </w:t>
      </w:r>
      <w:proofErr w:type="spellStart"/>
      <w:r>
        <w:rPr>
          <w:color w:val="000000"/>
          <w:sz w:val="27"/>
          <w:szCs w:val="27"/>
        </w:rPr>
        <w:t>PageRank</w:t>
      </w:r>
      <w:proofErr w:type="spellEnd"/>
      <w:r>
        <w:rPr>
          <w:color w:val="000000"/>
          <w:sz w:val="27"/>
          <w:szCs w:val="27"/>
        </w:rPr>
        <w:t xml:space="preserve"> per le pagine Web, dando più importanza alle riviste citate da altre riviste importanti. Quindi, le riviste accademiche all'interno di un determinato campo possono essere classificate in base alla loro importanza e queste classifiche possono essere sfruttate, ad esempio, dai bibliotecari per acquistare le riviste più importanti all'interno di un budget limitato.</w:t>
      </w:r>
    </w:p>
    <w:p w14:paraId="5AC32199" w14:textId="77777777" w:rsidR="00D23C68" w:rsidRDefault="00D23C68" w:rsidP="00D23C68">
      <w:pPr>
        <w:pStyle w:val="NormaleWeb"/>
        <w:jc w:val="both"/>
        <w:rPr>
          <w:color w:val="000000"/>
          <w:sz w:val="27"/>
          <w:szCs w:val="27"/>
        </w:rPr>
      </w:pPr>
      <w:r>
        <w:rPr>
          <w:color w:val="000000"/>
          <w:sz w:val="27"/>
          <w:szCs w:val="27"/>
        </w:rPr>
        <w:t xml:space="preserve">Le due principali fonti di dati </w:t>
      </w:r>
      <w:proofErr w:type="spellStart"/>
      <w:r>
        <w:rPr>
          <w:color w:val="000000"/>
          <w:sz w:val="27"/>
          <w:szCs w:val="27"/>
        </w:rPr>
        <w:t>bibliometrici</w:t>
      </w:r>
      <w:proofErr w:type="spellEnd"/>
      <w:r>
        <w:rPr>
          <w:color w:val="000000"/>
          <w:sz w:val="27"/>
          <w:szCs w:val="27"/>
        </w:rPr>
        <w:t xml:space="preserve"> commerciali sono: </w:t>
      </w:r>
      <w:r>
        <w:rPr>
          <w:b/>
          <w:bCs/>
          <w:color w:val="000000"/>
          <w:sz w:val="27"/>
          <w:szCs w:val="27"/>
        </w:rPr>
        <w:t xml:space="preserve">Web of </w:t>
      </w:r>
      <w:proofErr w:type="gramStart"/>
      <w:r>
        <w:rPr>
          <w:b/>
          <w:bCs/>
          <w:color w:val="000000"/>
          <w:sz w:val="27"/>
          <w:szCs w:val="27"/>
        </w:rPr>
        <w:t>Science</w:t>
      </w:r>
      <w:r>
        <w:rPr>
          <w:color w:val="000000"/>
          <w:sz w:val="27"/>
          <w:szCs w:val="27"/>
        </w:rPr>
        <w:t> ,</w:t>
      </w:r>
      <w:proofErr w:type="gramEnd"/>
      <w:r>
        <w:rPr>
          <w:color w:val="000000"/>
          <w:sz w:val="27"/>
          <w:szCs w:val="27"/>
        </w:rPr>
        <w:t xml:space="preserve"> di proprietà di Thomson-Reuters e </w:t>
      </w:r>
      <w:proofErr w:type="spellStart"/>
      <w:r>
        <w:rPr>
          <w:b/>
          <w:bCs/>
          <w:color w:val="000000"/>
          <w:sz w:val="27"/>
          <w:szCs w:val="27"/>
        </w:rPr>
        <w:t>Scopus</w:t>
      </w:r>
      <w:proofErr w:type="spellEnd"/>
      <w:r>
        <w:rPr>
          <w:color w:val="000000"/>
          <w:sz w:val="27"/>
          <w:szCs w:val="27"/>
        </w:rPr>
        <w:t xml:space="preserve"> , di </w:t>
      </w:r>
      <w:proofErr w:type="spellStart"/>
      <w:r>
        <w:rPr>
          <w:color w:val="000000"/>
          <w:sz w:val="27"/>
          <w:szCs w:val="27"/>
        </w:rPr>
        <w:t>Elsevier</w:t>
      </w:r>
      <w:proofErr w:type="spellEnd"/>
      <w:r>
        <w:rPr>
          <w:color w:val="000000"/>
          <w:sz w:val="27"/>
          <w:szCs w:val="27"/>
        </w:rPr>
        <w:t xml:space="preserve">. Sia Web of Science che </w:t>
      </w:r>
      <w:proofErr w:type="spellStart"/>
      <w:r>
        <w:rPr>
          <w:color w:val="000000"/>
          <w:sz w:val="27"/>
          <w:szCs w:val="27"/>
        </w:rPr>
        <w:t>Scopus</w:t>
      </w:r>
      <w:proofErr w:type="spellEnd"/>
      <w:r>
        <w:rPr>
          <w:color w:val="000000"/>
          <w:sz w:val="27"/>
          <w:szCs w:val="27"/>
        </w:rPr>
        <w:t xml:space="preserve"> sono database proprietari basati su sottoscrizioni gestiti da personale professionale. D'altra parte, </w:t>
      </w:r>
      <w:hyperlink r:id="rId53" w:history="1">
        <w:r>
          <w:rPr>
            <w:rStyle w:val="Collegamentoipertestuale"/>
            <w:rFonts w:eastAsiaTheme="majorEastAsia"/>
            <w:color w:val="000080"/>
            <w:sz w:val="27"/>
            <w:szCs w:val="27"/>
          </w:rPr>
          <w:t xml:space="preserve">Google </w:t>
        </w:r>
        <w:proofErr w:type="spellStart"/>
        <w:r>
          <w:rPr>
            <w:rStyle w:val="Collegamentoipertestuale"/>
            <w:rFonts w:eastAsiaTheme="majorEastAsia"/>
            <w:color w:val="000080"/>
            <w:sz w:val="27"/>
            <w:szCs w:val="27"/>
          </w:rPr>
          <w:t>Scholar</w:t>
        </w:r>
      </w:hyperlink>
      <w:r>
        <w:rPr>
          <w:color w:val="000000"/>
          <w:sz w:val="27"/>
          <w:szCs w:val="27"/>
        </w:rPr>
        <w:t>utilizza</w:t>
      </w:r>
      <w:proofErr w:type="spellEnd"/>
      <w:r>
        <w:rPr>
          <w:color w:val="000000"/>
          <w:sz w:val="27"/>
          <w:szCs w:val="27"/>
        </w:rPr>
        <w:t xml:space="preserve"> l'indicizzazione automatica delle citazioni e fornisce l'accesso gratuito.</w:t>
      </w:r>
    </w:p>
    <w:p w14:paraId="0AECDDD3" w14:textId="77777777" w:rsidR="00D23C68" w:rsidRDefault="00D23C68" w:rsidP="00D23C68">
      <w:pPr>
        <w:pStyle w:val="NormaleWeb"/>
        <w:jc w:val="both"/>
        <w:rPr>
          <w:color w:val="000000"/>
          <w:sz w:val="27"/>
          <w:szCs w:val="27"/>
        </w:rPr>
      </w:pPr>
      <w:r>
        <w:rPr>
          <w:color w:val="000000"/>
          <w:sz w:val="27"/>
          <w:szCs w:val="27"/>
        </w:rPr>
        <w:t>Le reti di citazioni finora descritte non sono l'unica rappresentazione in rete dei modelli di citazione. Una rappresentazione alternativa è la </w:t>
      </w:r>
      <w:r>
        <w:rPr>
          <w:b/>
          <w:bCs/>
          <w:color w:val="000000"/>
          <w:sz w:val="27"/>
          <w:szCs w:val="27"/>
        </w:rPr>
        <w:t xml:space="preserve">rete di </w:t>
      </w:r>
      <w:proofErr w:type="spellStart"/>
      <w:proofErr w:type="gramStart"/>
      <w:r>
        <w:rPr>
          <w:b/>
          <w:bCs/>
          <w:color w:val="000000"/>
          <w:sz w:val="27"/>
          <w:szCs w:val="27"/>
        </w:rPr>
        <w:t>cocitazione</w:t>
      </w:r>
      <w:proofErr w:type="spellEnd"/>
      <w:r>
        <w:rPr>
          <w:color w:val="000000"/>
          <w:sz w:val="27"/>
          <w:szCs w:val="27"/>
        </w:rPr>
        <w:t> .</w:t>
      </w:r>
      <w:proofErr w:type="gramEnd"/>
      <w:r>
        <w:rPr>
          <w:color w:val="000000"/>
          <w:sz w:val="27"/>
          <w:szCs w:val="27"/>
        </w:rPr>
        <w:t xml:space="preserve"> Si dice che due documenti siano </w:t>
      </w:r>
      <w:proofErr w:type="spellStart"/>
      <w:r>
        <w:rPr>
          <w:color w:val="000000"/>
          <w:sz w:val="27"/>
          <w:szCs w:val="27"/>
        </w:rPr>
        <w:t>cocitati</w:t>
      </w:r>
      <w:proofErr w:type="spellEnd"/>
      <w:r>
        <w:rPr>
          <w:color w:val="000000"/>
          <w:sz w:val="27"/>
          <w:szCs w:val="27"/>
        </w:rPr>
        <w:t xml:space="preserve"> se entrambi sono citati dallo stesso terzo foglio. Il </w:t>
      </w:r>
      <w:proofErr w:type="spellStart"/>
      <w:r>
        <w:rPr>
          <w:color w:val="000000"/>
          <w:sz w:val="27"/>
          <w:szCs w:val="27"/>
        </w:rPr>
        <w:t>Cocitation</w:t>
      </w:r>
      <w:proofErr w:type="spellEnd"/>
      <w:r>
        <w:rPr>
          <w:color w:val="000000"/>
          <w:sz w:val="27"/>
          <w:szCs w:val="27"/>
        </w:rPr>
        <w:t xml:space="preserve"> è spesso considerato un indicatore del fatto che i documenti trattano argomenti correlati. Una rete di </w:t>
      </w:r>
      <w:proofErr w:type="spellStart"/>
      <w:r>
        <w:rPr>
          <w:color w:val="000000"/>
          <w:sz w:val="27"/>
          <w:szCs w:val="27"/>
        </w:rPr>
        <w:t>cocitazione</w:t>
      </w:r>
      <w:proofErr w:type="spellEnd"/>
      <w:r>
        <w:rPr>
          <w:color w:val="000000"/>
          <w:sz w:val="27"/>
          <w:szCs w:val="27"/>
        </w:rPr>
        <w:t xml:space="preserve"> è una rete in cui i vertici rappresentano le carte e i bordi rappresentano la </w:t>
      </w:r>
      <w:proofErr w:type="spellStart"/>
      <w:r>
        <w:rPr>
          <w:color w:val="000000"/>
          <w:sz w:val="27"/>
          <w:szCs w:val="27"/>
        </w:rPr>
        <w:t>cocitazione</w:t>
      </w:r>
      <w:proofErr w:type="spellEnd"/>
      <w:r>
        <w:rPr>
          <w:color w:val="000000"/>
          <w:sz w:val="27"/>
          <w:szCs w:val="27"/>
        </w:rPr>
        <w:t xml:space="preserve"> di coppie di carte. Si noti che la </w:t>
      </w:r>
      <w:proofErr w:type="spellStart"/>
      <w:r>
        <w:rPr>
          <w:color w:val="000000"/>
          <w:sz w:val="27"/>
          <w:szCs w:val="27"/>
        </w:rPr>
        <w:t>cocitazione</w:t>
      </w:r>
      <w:proofErr w:type="spellEnd"/>
      <w:r>
        <w:rPr>
          <w:color w:val="000000"/>
          <w:sz w:val="27"/>
          <w:szCs w:val="27"/>
        </w:rPr>
        <w:t xml:space="preserve"> è una relazione simmetrica, quindi i bordi delle reti di </w:t>
      </w:r>
      <w:proofErr w:type="spellStart"/>
      <w:r>
        <w:rPr>
          <w:color w:val="000000"/>
          <w:sz w:val="27"/>
          <w:szCs w:val="27"/>
        </w:rPr>
        <w:t>cocitazione</w:t>
      </w:r>
      <w:proofErr w:type="spellEnd"/>
      <w:r>
        <w:rPr>
          <w:color w:val="000000"/>
          <w:sz w:val="27"/>
          <w:szCs w:val="27"/>
        </w:rPr>
        <w:t xml:space="preserve"> non sono diretti. È anche possibile fornire una forza per la </w:t>
      </w:r>
      <w:proofErr w:type="spellStart"/>
      <w:r>
        <w:rPr>
          <w:color w:val="000000"/>
          <w:sz w:val="27"/>
          <w:szCs w:val="27"/>
        </w:rPr>
        <w:t>cocitazione</w:t>
      </w:r>
      <w:proofErr w:type="spellEnd"/>
      <w:r>
        <w:rPr>
          <w:color w:val="000000"/>
          <w:sz w:val="27"/>
          <w:szCs w:val="27"/>
        </w:rPr>
        <w:t xml:space="preserve"> tra due documenti come il numero di altri documenti che citano entrambi e quindi creare una rete di </w:t>
      </w:r>
      <w:proofErr w:type="spellStart"/>
      <w:r>
        <w:rPr>
          <w:color w:val="000000"/>
          <w:sz w:val="27"/>
          <w:szCs w:val="27"/>
        </w:rPr>
        <w:t>cocitazione</w:t>
      </w:r>
      <w:proofErr w:type="spellEnd"/>
      <w:r>
        <w:rPr>
          <w:color w:val="000000"/>
          <w:sz w:val="27"/>
          <w:szCs w:val="27"/>
        </w:rPr>
        <w:t xml:space="preserve"> ponderata.</w:t>
      </w:r>
    </w:p>
    <w:p w14:paraId="3C06A911" w14:textId="77777777" w:rsidR="00D23C68" w:rsidRDefault="00D23C68" w:rsidP="00D23C68">
      <w:pPr>
        <w:pStyle w:val="NormaleWeb"/>
        <w:jc w:val="both"/>
        <w:rPr>
          <w:color w:val="000000"/>
          <w:sz w:val="27"/>
          <w:szCs w:val="27"/>
        </w:rPr>
      </w:pPr>
      <w:r>
        <w:rPr>
          <w:color w:val="000000"/>
          <w:sz w:val="27"/>
          <w:szCs w:val="27"/>
        </w:rPr>
        <w:t xml:space="preserve">Un altro concetto correlato è </w:t>
      </w:r>
      <w:proofErr w:type="gramStart"/>
      <w:r>
        <w:rPr>
          <w:color w:val="000000"/>
          <w:sz w:val="27"/>
          <w:szCs w:val="27"/>
        </w:rPr>
        <w:t>l' </w:t>
      </w:r>
      <w:r>
        <w:rPr>
          <w:b/>
          <w:bCs/>
          <w:color w:val="000000"/>
          <w:sz w:val="27"/>
          <w:szCs w:val="27"/>
        </w:rPr>
        <w:t>accoppiamento</w:t>
      </w:r>
      <w:proofErr w:type="gramEnd"/>
      <w:r>
        <w:rPr>
          <w:b/>
          <w:bCs/>
          <w:color w:val="000000"/>
          <w:sz w:val="27"/>
          <w:szCs w:val="27"/>
        </w:rPr>
        <w:t xml:space="preserve"> bibliografico</w:t>
      </w:r>
      <w:r>
        <w:rPr>
          <w:color w:val="000000"/>
          <w:sz w:val="27"/>
          <w:szCs w:val="27"/>
        </w:rPr>
        <w:t xml:space="preserve"> . Si dice che due documenti siano accoppiati bibliograficamente se citano la stessa altra carta. L'accoppiamento bibliografico, come la </w:t>
      </w:r>
      <w:proofErr w:type="spellStart"/>
      <w:r>
        <w:rPr>
          <w:color w:val="000000"/>
          <w:sz w:val="27"/>
          <w:szCs w:val="27"/>
        </w:rPr>
        <w:t>cocitazione</w:t>
      </w:r>
      <w:proofErr w:type="spellEnd"/>
      <w:r>
        <w:rPr>
          <w:color w:val="000000"/>
          <w:sz w:val="27"/>
          <w:szCs w:val="27"/>
        </w:rPr>
        <w:t>, può essere preso come un indicatore che i documenti trattano di materiale correlato. Si può definire una rete di accoppiamento bibliografico, ponderata o meno, in cui i vertici sono carte i bordi non orientati indicano l'accoppiamento bibliografico.</w:t>
      </w:r>
    </w:p>
    <w:p w14:paraId="6690BA9A" w14:textId="77777777" w:rsidR="00D23C68" w:rsidRDefault="00D23C68" w:rsidP="00D23C68">
      <w:pPr>
        <w:pStyle w:val="NormaleWeb"/>
        <w:jc w:val="both"/>
        <w:rPr>
          <w:color w:val="000000"/>
          <w:sz w:val="27"/>
          <w:szCs w:val="27"/>
        </w:rPr>
      </w:pPr>
      <w:r>
        <w:rPr>
          <w:color w:val="000000"/>
          <w:sz w:val="27"/>
          <w:szCs w:val="27"/>
        </w:rPr>
        <w:t xml:space="preserve">Le reti di citazioni, in particolare le reti di citazioni di articoli, sono per molti versi simili al World Wide Web. I vertici della rete contengono informazioni sotto forma di testo e immagini, proprio come fanno le pagine Web, e i collegamenti da un foglio a un altro svolgono un ruolo simile ai collegamenti ipertestuali sulle pagine Web, allertando il lettore quando le informazioni relative all'argomento di un foglio può essere trovato su un altro. Le carte con molte citazioni sono spesso più influenti di quelle con pochi, proprio come nel caso delle pagine Web che sono collegate a molte altre pagine; in particolare, l'indicatore </w:t>
      </w:r>
      <w:proofErr w:type="spellStart"/>
      <w:r>
        <w:rPr>
          <w:color w:val="000000"/>
          <w:sz w:val="27"/>
          <w:szCs w:val="27"/>
        </w:rPr>
        <w:t>bibliometrico</w:t>
      </w:r>
      <w:proofErr w:type="spellEnd"/>
      <w:r>
        <w:rPr>
          <w:color w:val="000000"/>
          <w:sz w:val="27"/>
          <w:szCs w:val="27"/>
        </w:rPr>
        <w:t xml:space="preserve"> </w:t>
      </w:r>
      <w:proofErr w:type="spellStart"/>
      <w:r>
        <w:rPr>
          <w:color w:val="000000"/>
          <w:sz w:val="27"/>
          <w:szCs w:val="27"/>
        </w:rPr>
        <w:t>Eigenfactor</w:t>
      </w:r>
      <w:proofErr w:type="spellEnd"/>
      <w:r>
        <w:rPr>
          <w:color w:val="000000"/>
          <w:sz w:val="27"/>
          <w:szCs w:val="27"/>
        </w:rPr>
        <w:t xml:space="preserve"> è stato progettato per funzionare nella rete di citazioni del journal come il </w:t>
      </w:r>
      <w:proofErr w:type="spellStart"/>
      <w:r>
        <w:rPr>
          <w:color w:val="000000"/>
          <w:sz w:val="27"/>
          <w:szCs w:val="27"/>
        </w:rPr>
        <w:t>PageRank</w:t>
      </w:r>
      <w:proofErr w:type="spellEnd"/>
      <w:r>
        <w:rPr>
          <w:color w:val="000000"/>
          <w:sz w:val="27"/>
          <w:szCs w:val="27"/>
        </w:rPr>
        <w:t xml:space="preserve"> fa sulla rete Web. Finalmente,</w:t>
      </w:r>
    </w:p>
    <w:p w14:paraId="5953A672" w14:textId="77777777" w:rsidR="00D23C68" w:rsidRDefault="00D23C68" w:rsidP="00D23C68">
      <w:pPr>
        <w:pStyle w:val="NormaleWeb"/>
        <w:jc w:val="both"/>
        <w:rPr>
          <w:color w:val="000000"/>
          <w:sz w:val="27"/>
          <w:szCs w:val="27"/>
        </w:rPr>
      </w:pPr>
      <w:r>
        <w:rPr>
          <w:color w:val="000000"/>
          <w:sz w:val="27"/>
          <w:szCs w:val="27"/>
        </w:rPr>
        <w:t>Tuttavia, gli studi quantitativi sulle reti di citazioni sono molto più vecchi del Web e risalgono agli anni '60 con gli studi di </w:t>
      </w:r>
      <w:r>
        <w:rPr>
          <w:b/>
          <w:bCs/>
          <w:color w:val="000000"/>
          <w:sz w:val="27"/>
          <w:szCs w:val="27"/>
        </w:rPr>
        <w:t xml:space="preserve">de Solla </w:t>
      </w:r>
      <w:proofErr w:type="gramStart"/>
      <w:r>
        <w:rPr>
          <w:b/>
          <w:bCs/>
          <w:color w:val="000000"/>
          <w:sz w:val="27"/>
          <w:szCs w:val="27"/>
        </w:rPr>
        <w:t>Price</w:t>
      </w:r>
      <w:r>
        <w:rPr>
          <w:color w:val="000000"/>
          <w:sz w:val="27"/>
          <w:szCs w:val="27"/>
        </w:rPr>
        <w:t> .</w:t>
      </w:r>
      <w:proofErr w:type="gramEnd"/>
      <w:r>
        <w:rPr>
          <w:color w:val="000000"/>
          <w:sz w:val="27"/>
          <w:szCs w:val="27"/>
        </w:rPr>
        <w:t xml:space="preserve"> In particolare, Sergey </w:t>
      </w:r>
      <w:proofErr w:type="spellStart"/>
      <w:r>
        <w:rPr>
          <w:color w:val="000000"/>
          <w:sz w:val="27"/>
          <w:szCs w:val="27"/>
        </w:rPr>
        <w:t>Brin</w:t>
      </w:r>
      <w:proofErr w:type="spellEnd"/>
      <w:r>
        <w:rPr>
          <w:color w:val="000000"/>
          <w:sz w:val="27"/>
          <w:szCs w:val="27"/>
        </w:rPr>
        <w:t xml:space="preserve"> e Larry Page sono stati ispirati dai lavori sulle reti di citazioni nello sviluppo dell'algoritmo </w:t>
      </w:r>
      <w:proofErr w:type="spellStart"/>
      <w:r>
        <w:rPr>
          <w:color w:val="000000"/>
          <w:sz w:val="27"/>
          <w:szCs w:val="27"/>
        </w:rPr>
        <w:t>PageRank</w:t>
      </w:r>
      <w:proofErr w:type="spellEnd"/>
      <w:r>
        <w:rPr>
          <w:color w:val="000000"/>
          <w:sz w:val="27"/>
          <w:szCs w:val="27"/>
        </w:rPr>
        <w:t xml:space="preserve"> per Google. Gli studi su pubblicazioni e citazioni accademiche rientrano nel campo della </w:t>
      </w:r>
      <w:proofErr w:type="spellStart"/>
      <w:proofErr w:type="gramStart"/>
      <w:r>
        <w:rPr>
          <w:b/>
          <w:bCs/>
          <w:color w:val="000000"/>
          <w:sz w:val="27"/>
          <w:szCs w:val="27"/>
        </w:rPr>
        <w:t>bibliometria</w:t>
      </w:r>
      <w:proofErr w:type="spellEnd"/>
      <w:r>
        <w:rPr>
          <w:color w:val="000000"/>
          <w:sz w:val="27"/>
          <w:szCs w:val="27"/>
        </w:rPr>
        <w:t> ,</w:t>
      </w:r>
      <w:proofErr w:type="gramEnd"/>
      <w:r>
        <w:rPr>
          <w:color w:val="000000"/>
          <w:sz w:val="27"/>
          <w:szCs w:val="27"/>
        </w:rPr>
        <w:t xml:space="preserve"> una branca delle scienze dell'informazione e della biblioteca.</w:t>
      </w:r>
    </w:p>
    <w:p w14:paraId="792550F5" w14:textId="77777777" w:rsidR="00D23C68" w:rsidRDefault="00D23C68" w:rsidP="00D23C68">
      <w:pPr>
        <w:pStyle w:val="Titolo2"/>
        <w:jc w:val="center"/>
        <w:rPr>
          <w:color w:val="000080"/>
          <w:sz w:val="36"/>
          <w:szCs w:val="36"/>
        </w:rPr>
      </w:pPr>
      <w:r>
        <w:rPr>
          <w:color w:val="000080"/>
        </w:rPr>
        <w:t>Reti di raccomandazione</w:t>
      </w:r>
    </w:p>
    <w:p w14:paraId="279FB646" w14:textId="77777777" w:rsidR="00D23C68" w:rsidRDefault="00D23C68" w:rsidP="00D23C68">
      <w:pPr>
        <w:pStyle w:val="NormaleWeb"/>
        <w:jc w:val="both"/>
        <w:rPr>
          <w:color w:val="000000"/>
          <w:sz w:val="27"/>
          <w:szCs w:val="27"/>
        </w:rPr>
      </w:pPr>
      <w:r>
        <w:rPr>
          <w:color w:val="000000"/>
          <w:sz w:val="27"/>
          <w:szCs w:val="27"/>
        </w:rPr>
        <w:t>Un tipo di rete di informazioni importante per la tecnologia e il commercio è la rete di raccomandazione. </w:t>
      </w:r>
      <w:r>
        <w:rPr>
          <w:b/>
          <w:bCs/>
          <w:color w:val="000000"/>
          <w:sz w:val="27"/>
          <w:szCs w:val="27"/>
        </w:rPr>
        <w:t xml:space="preserve">Le reti di </w:t>
      </w:r>
      <w:proofErr w:type="spellStart"/>
      <w:r>
        <w:rPr>
          <w:b/>
          <w:bCs/>
          <w:color w:val="000000"/>
          <w:sz w:val="27"/>
          <w:szCs w:val="27"/>
        </w:rPr>
        <w:t>raccomandazione</w:t>
      </w:r>
      <w:r>
        <w:rPr>
          <w:color w:val="000000"/>
          <w:sz w:val="27"/>
          <w:szCs w:val="27"/>
        </w:rPr>
        <w:t>rappresentano</w:t>
      </w:r>
      <w:proofErr w:type="spellEnd"/>
      <w:r>
        <w:rPr>
          <w:color w:val="000000"/>
          <w:sz w:val="27"/>
          <w:szCs w:val="27"/>
        </w:rPr>
        <w:t xml:space="preserve"> le preferenze delle persone per le cose, ad esempio per i prodotti venduti da un rivenditore. I commercianti online, ad esempio, tengono un registro dei clienti che hanno acquistato i prodotti e, a volte, chiedono loro se apprezzano i prodotti. Come altro esempio, molte grandi catene di supermercati registrano gli acquisti effettuati da ciascuno dei loro clienti abituali, di solito identificati da una carta di codici a barre che viene scansionata durante gli acquisti.</w:t>
      </w:r>
    </w:p>
    <w:p w14:paraId="35206B3B" w14:textId="77777777" w:rsidR="00D23C68" w:rsidRDefault="00D23C68" w:rsidP="00D23C68">
      <w:pPr>
        <w:pStyle w:val="NormaleWeb"/>
        <w:jc w:val="both"/>
        <w:rPr>
          <w:color w:val="000000"/>
          <w:sz w:val="27"/>
          <w:szCs w:val="27"/>
        </w:rPr>
      </w:pPr>
      <w:r>
        <w:rPr>
          <w:color w:val="000000"/>
          <w:sz w:val="27"/>
          <w:szCs w:val="27"/>
        </w:rPr>
        <w:t>La rappresentazione appropriata di una rete di raccomandazione è come un </w:t>
      </w:r>
      <w:r>
        <w:rPr>
          <w:b/>
          <w:bCs/>
          <w:color w:val="000000"/>
          <w:sz w:val="27"/>
          <w:szCs w:val="27"/>
        </w:rPr>
        <w:t>grafico bipartito</w:t>
      </w:r>
      <w:r>
        <w:rPr>
          <w:color w:val="000000"/>
          <w:sz w:val="27"/>
          <w:szCs w:val="27"/>
        </w:rPr>
        <w:t> in cui i due tipi di vertici rappresentano prodotti e clienti, con spigoli che collegano i clienti ai prodotti che acquistano o che preferiscono. Si possono aggiungere anche pesi ai bordi per indicare quanto spesso la persona ha acquistato il prodotto di come la persona piace.</w:t>
      </w:r>
    </w:p>
    <w:p w14:paraId="37BE7B12" w14:textId="77777777" w:rsidR="00D23C68" w:rsidRDefault="00D23C68" w:rsidP="00D23C68">
      <w:pPr>
        <w:pStyle w:val="NormaleWeb"/>
        <w:jc w:val="both"/>
        <w:rPr>
          <w:color w:val="000000"/>
          <w:sz w:val="27"/>
          <w:szCs w:val="27"/>
        </w:rPr>
      </w:pPr>
      <w:r>
        <w:rPr>
          <w:color w:val="000000"/>
          <w:sz w:val="27"/>
          <w:szCs w:val="27"/>
        </w:rPr>
        <w:t>Il principale interesse commerciale nelle reti di raccomandazione deriva dal loro utilizzo nei </w:t>
      </w:r>
      <w:r>
        <w:rPr>
          <w:b/>
          <w:bCs/>
          <w:color w:val="000000"/>
          <w:sz w:val="27"/>
          <w:szCs w:val="27"/>
        </w:rPr>
        <w:t xml:space="preserve">sistemi di </w:t>
      </w:r>
      <w:proofErr w:type="gramStart"/>
      <w:r>
        <w:rPr>
          <w:b/>
          <w:bCs/>
          <w:color w:val="000000"/>
          <w:sz w:val="27"/>
          <w:szCs w:val="27"/>
        </w:rPr>
        <w:t>raccomandazione</w:t>
      </w:r>
      <w:r>
        <w:rPr>
          <w:color w:val="000000"/>
          <w:sz w:val="27"/>
          <w:szCs w:val="27"/>
        </w:rPr>
        <w:t> .</w:t>
      </w:r>
      <w:proofErr w:type="gramEnd"/>
      <w:r>
        <w:rPr>
          <w:color w:val="000000"/>
          <w:sz w:val="27"/>
          <w:szCs w:val="27"/>
        </w:rPr>
        <w:t> Si tratta di algoritmi informatici che cercano di indovinare gli elementi che le persone apprezzeranno confrontando le preferenze conosciute di una persona con quelle di altre persone che hanno acquistato prodotti simili. Se la persona A ha acquistato o apprezza molti degli stessi prodotti delle persone B, C e D, e se le persone B, C e D sono state acquistate o hanno acquistato un altro oggetto che A non ha mai acquistato o espresso un'opinione, allora forse A piacerebbe anche quell'oggetto Il sito Web </w:t>
      </w:r>
      <w:r>
        <w:rPr>
          <w:rStyle w:val="Enfasicorsivo"/>
          <w:color w:val="000000"/>
          <w:sz w:val="27"/>
          <w:szCs w:val="27"/>
        </w:rPr>
        <w:t>Amazon.com</w:t>
      </w:r>
      <w:r>
        <w:rPr>
          <w:color w:val="000000"/>
          <w:sz w:val="27"/>
          <w:szCs w:val="27"/>
        </w:rPr>
        <w:t> , ad esempio, utilizza i sistemi di raccomandazione per raccomandare i titoli dei libri e molti supermercati stampano buoni sconto per i clienti per prodotti che il cliente non ha mai acquistato ma potrebbe essere interessato a provare.</w:t>
      </w:r>
    </w:p>
    <w:p w14:paraId="218423B4" w14:textId="77777777" w:rsidR="00D23C68" w:rsidRDefault="00D23C68" w:rsidP="00D23C68">
      <w:pPr>
        <w:pStyle w:val="NormaleWeb"/>
        <w:jc w:val="both"/>
        <w:rPr>
          <w:color w:val="000000"/>
          <w:sz w:val="27"/>
          <w:szCs w:val="27"/>
        </w:rPr>
      </w:pPr>
    </w:p>
    <w:p w14:paraId="655A72C6" w14:textId="77777777" w:rsidR="00D23C68" w:rsidRDefault="00D23C68" w:rsidP="00D23C68">
      <w:pPr>
        <w:pStyle w:val="Titolo1"/>
        <w:jc w:val="center"/>
        <w:rPr>
          <w:color w:val="000080"/>
        </w:rPr>
      </w:pPr>
      <w:r>
        <w:rPr>
          <w:color w:val="000080"/>
        </w:rPr>
        <w:t>Social Networks</w:t>
      </w:r>
    </w:p>
    <w:p w14:paraId="59F21395" w14:textId="77777777" w:rsidR="00D23C68" w:rsidRDefault="00D23C68" w:rsidP="00D23C68">
      <w:pPr>
        <w:pStyle w:val="NormaleWeb"/>
        <w:jc w:val="both"/>
        <w:rPr>
          <w:color w:val="000000"/>
          <w:sz w:val="27"/>
          <w:szCs w:val="27"/>
        </w:rPr>
      </w:pPr>
      <w:r>
        <w:rPr>
          <w:color w:val="000000"/>
          <w:sz w:val="27"/>
          <w:szCs w:val="27"/>
        </w:rPr>
        <w:t>I social network sono reti in cui i nodi sono persone, o talvolta gruppi di persone, e i bordi rappresentano una qualche forma di interazione sociale tra loro, come l'amicizia. I sociologi hanno sviluppato il proprio linguaggio per discutere di reti: si riferiscono ai vertici, alle persone, come </w:t>
      </w:r>
      <w:r>
        <w:rPr>
          <w:b/>
          <w:bCs/>
          <w:color w:val="000000"/>
          <w:sz w:val="27"/>
          <w:szCs w:val="27"/>
        </w:rPr>
        <w:t>attori</w:t>
      </w:r>
      <w:r>
        <w:rPr>
          <w:color w:val="000000"/>
          <w:sz w:val="27"/>
          <w:szCs w:val="27"/>
        </w:rPr>
        <w:t> e ai bordi come </w:t>
      </w:r>
      <w:proofErr w:type="gramStart"/>
      <w:r>
        <w:rPr>
          <w:b/>
          <w:bCs/>
          <w:color w:val="000000"/>
          <w:sz w:val="27"/>
          <w:szCs w:val="27"/>
        </w:rPr>
        <w:t>legami</w:t>
      </w:r>
      <w:r>
        <w:rPr>
          <w:color w:val="000000"/>
          <w:sz w:val="27"/>
          <w:szCs w:val="27"/>
        </w:rPr>
        <w:t> .</w:t>
      </w:r>
      <w:proofErr w:type="gramEnd"/>
    </w:p>
    <w:p w14:paraId="36E62C6C" w14:textId="77777777" w:rsidR="00D23C68" w:rsidRDefault="00D23C68" w:rsidP="00D23C68">
      <w:pPr>
        <w:pStyle w:val="NormaleWeb"/>
        <w:jc w:val="both"/>
        <w:rPr>
          <w:color w:val="000000"/>
          <w:sz w:val="27"/>
          <w:szCs w:val="27"/>
        </w:rPr>
      </w:pPr>
      <w:r>
        <w:rPr>
          <w:color w:val="000000"/>
          <w:sz w:val="27"/>
          <w:szCs w:val="27"/>
        </w:rPr>
        <w:t>Per la maggior parte delle persone le parole social network significano servizi di social networking come </w:t>
      </w:r>
      <w:r>
        <w:rPr>
          <w:rStyle w:val="Enfasicorsivo"/>
          <w:rFonts w:eastAsiaTheme="majorEastAsia"/>
          <w:color w:val="000000"/>
          <w:sz w:val="27"/>
          <w:szCs w:val="27"/>
        </w:rPr>
        <w:t>Facebook</w:t>
      </w:r>
      <w:r>
        <w:rPr>
          <w:color w:val="000000"/>
          <w:sz w:val="27"/>
          <w:szCs w:val="27"/>
        </w:rPr>
        <w:t> e </w:t>
      </w:r>
      <w:proofErr w:type="gramStart"/>
      <w:r>
        <w:rPr>
          <w:rStyle w:val="Enfasicorsivo"/>
          <w:rFonts w:eastAsiaTheme="majorEastAsia"/>
          <w:color w:val="000000"/>
          <w:sz w:val="27"/>
          <w:szCs w:val="27"/>
        </w:rPr>
        <w:t>Twitter</w:t>
      </w:r>
      <w:r>
        <w:rPr>
          <w:color w:val="000000"/>
          <w:sz w:val="27"/>
          <w:szCs w:val="27"/>
        </w:rPr>
        <w:t> .</w:t>
      </w:r>
      <w:proofErr w:type="gramEnd"/>
      <w:r>
        <w:rPr>
          <w:color w:val="000000"/>
          <w:sz w:val="27"/>
          <w:szCs w:val="27"/>
        </w:rPr>
        <w:t> In effetti, lo studio dei social network risale molto più lontano. Tra i ricercatori che studiano le reti, i </w:t>
      </w:r>
      <w:r>
        <w:rPr>
          <w:b/>
          <w:bCs/>
          <w:color w:val="000000"/>
          <w:sz w:val="27"/>
          <w:szCs w:val="27"/>
        </w:rPr>
        <w:t>sociologi</w:t>
      </w:r>
      <w:r>
        <w:rPr>
          <w:color w:val="000000"/>
          <w:sz w:val="27"/>
          <w:szCs w:val="27"/>
        </w:rPr>
        <w:t> hanno la tradizione più lunga e consolidata di studio empirico quantitativo.</w:t>
      </w:r>
    </w:p>
    <w:p w14:paraId="3742F74A" w14:textId="77777777" w:rsidR="00D23C68" w:rsidRDefault="00D23C68" w:rsidP="00D23C68">
      <w:pPr>
        <w:pStyle w:val="NormaleWeb"/>
        <w:jc w:val="both"/>
        <w:rPr>
          <w:color w:val="000000"/>
          <w:sz w:val="27"/>
          <w:szCs w:val="27"/>
        </w:rPr>
      </w:pPr>
      <w:r>
        <w:rPr>
          <w:color w:val="000000"/>
          <w:sz w:val="27"/>
          <w:szCs w:val="27"/>
        </w:rPr>
        <w:t>Il vero fondamento del campo è attribuito allo psichiatra </w:t>
      </w:r>
      <w:r>
        <w:rPr>
          <w:b/>
          <w:bCs/>
          <w:color w:val="000000"/>
          <w:sz w:val="27"/>
          <w:szCs w:val="27"/>
        </w:rPr>
        <w:t xml:space="preserve">Jacob </w:t>
      </w:r>
      <w:proofErr w:type="gramStart"/>
      <w:r>
        <w:rPr>
          <w:b/>
          <w:bCs/>
          <w:color w:val="000000"/>
          <w:sz w:val="27"/>
          <w:szCs w:val="27"/>
        </w:rPr>
        <w:t>Moreno</w:t>
      </w:r>
      <w:r>
        <w:rPr>
          <w:color w:val="000000"/>
          <w:sz w:val="27"/>
          <w:szCs w:val="27"/>
        </w:rPr>
        <w:t> ,</w:t>
      </w:r>
      <w:proofErr w:type="gramEnd"/>
      <w:r>
        <w:rPr>
          <w:color w:val="000000"/>
          <w:sz w:val="27"/>
          <w:szCs w:val="27"/>
        </w:rPr>
        <w:t xml:space="preserve"> un immigrato rumeno in America che negli anni '30 si interessò alla dinamica delle interazioni sociali di gruppi di persone. Moreno ha pubblicato nel 1934 un libro intitolato </w:t>
      </w:r>
      <w:proofErr w:type="spellStart"/>
      <w:r>
        <w:rPr>
          <w:b/>
          <w:bCs/>
          <w:color w:val="000000"/>
          <w:sz w:val="27"/>
          <w:szCs w:val="27"/>
        </w:rPr>
        <w:t>Who</w:t>
      </w:r>
      <w:proofErr w:type="spellEnd"/>
      <w:r>
        <w:rPr>
          <w:b/>
          <w:bCs/>
          <w:color w:val="000000"/>
          <w:sz w:val="27"/>
          <w:szCs w:val="27"/>
        </w:rPr>
        <w:t xml:space="preserve"> </w:t>
      </w:r>
      <w:proofErr w:type="spellStart"/>
      <w:r>
        <w:rPr>
          <w:b/>
          <w:bCs/>
          <w:color w:val="000000"/>
          <w:sz w:val="27"/>
          <w:szCs w:val="27"/>
        </w:rPr>
        <w:t>Shall</w:t>
      </w:r>
      <w:proofErr w:type="spellEnd"/>
      <w:r>
        <w:rPr>
          <w:b/>
          <w:bCs/>
          <w:color w:val="000000"/>
          <w:sz w:val="27"/>
          <w:szCs w:val="27"/>
        </w:rPr>
        <w:t xml:space="preserve"> </w:t>
      </w:r>
      <w:proofErr w:type="spellStart"/>
      <w:r>
        <w:rPr>
          <w:b/>
          <w:bCs/>
          <w:color w:val="000000"/>
          <w:sz w:val="27"/>
          <w:szCs w:val="27"/>
        </w:rPr>
        <w:t>Survive</w:t>
      </w:r>
      <w:proofErr w:type="spellEnd"/>
      <w:r>
        <w:rPr>
          <w:b/>
          <w:bCs/>
          <w:color w:val="000000"/>
          <w:sz w:val="27"/>
          <w:szCs w:val="27"/>
        </w:rPr>
        <w:t>? </w:t>
      </w:r>
      <w:r>
        <w:rPr>
          <w:color w:val="000000"/>
          <w:sz w:val="27"/>
          <w:szCs w:val="27"/>
        </w:rPr>
        <w:t>che conteneva i semi del campo della </w:t>
      </w:r>
      <w:proofErr w:type="gramStart"/>
      <w:r>
        <w:rPr>
          <w:b/>
          <w:bCs/>
          <w:color w:val="000000"/>
          <w:sz w:val="27"/>
          <w:szCs w:val="27"/>
        </w:rPr>
        <w:t>sociometria</w:t>
      </w:r>
      <w:r>
        <w:rPr>
          <w:color w:val="000000"/>
          <w:sz w:val="27"/>
          <w:szCs w:val="27"/>
        </w:rPr>
        <w:t> ,</w:t>
      </w:r>
      <w:proofErr w:type="gramEnd"/>
      <w:r>
        <w:rPr>
          <w:color w:val="000000"/>
          <w:sz w:val="27"/>
          <w:szCs w:val="27"/>
        </w:rPr>
        <w:t xml:space="preserve"> che in seguito divenne l'analisi dei social network. Moreno chiamava i suoi diagrammi </w:t>
      </w:r>
      <w:proofErr w:type="gramStart"/>
      <w:r>
        <w:rPr>
          <w:b/>
          <w:bCs/>
          <w:color w:val="000000"/>
          <w:sz w:val="27"/>
          <w:szCs w:val="27"/>
        </w:rPr>
        <w:t>sociogrammi</w:t>
      </w:r>
      <w:r>
        <w:rPr>
          <w:color w:val="000000"/>
          <w:sz w:val="27"/>
          <w:szCs w:val="27"/>
        </w:rPr>
        <w:t> ,</w:t>
      </w:r>
      <w:proofErr w:type="gramEnd"/>
      <w:r>
        <w:rPr>
          <w:color w:val="000000"/>
          <w:sz w:val="27"/>
          <w:szCs w:val="27"/>
        </w:rPr>
        <w:t xml:space="preserve"> piuttosto che i social network. Il primo esempio di social network era un'immagine disegnata a mano che mostrava modelli di amicizia tra i ragazzi e le ragazze in una classe di scolari. La figura rivela che ci sono molte amicizie tra due ragazzi e due ragazze, ma poche tra un ragazzo e una ragazza.</w:t>
      </w:r>
    </w:p>
    <w:p w14:paraId="1F15935F" w14:textId="77777777" w:rsidR="00D23C68" w:rsidRDefault="00D23C68" w:rsidP="00D23C68">
      <w:pPr>
        <w:pStyle w:val="NormaleWeb"/>
        <w:jc w:val="both"/>
        <w:rPr>
          <w:color w:val="000000"/>
          <w:sz w:val="27"/>
          <w:szCs w:val="27"/>
        </w:rPr>
      </w:pPr>
      <w:r>
        <w:rPr>
          <w:color w:val="000000"/>
          <w:sz w:val="27"/>
          <w:szCs w:val="27"/>
        </w:rPr>
        <w:t>Un altro studio iniziale sui social network è la rete di affiliazione del cosiddetto </w:t>
      </w:r>
      <w:r>
        <w:rPr>
          <w:b/>
          <w:bCs/>
          <w:color w:val="000000"/>
          <w:sz w:val="27"/>
          <w:szCs w:val="27"/>
        </w:rPr>
        <w:t xml:space="preserve">Southern </w:t>
      </w:r>
      <w:proofErr w:type="spellStart"/>
      <w:r>
        <w:rPr>
          <w:b/>
          <w:bCs/>
          <w:color w:val="000000"/>
          <w:sz w:val="27"/>
          <w:szCs w:val="27"/>
        </w:rPr>
        <w:t>Women</w:t>
      </w:r>
      <w:proofErr w:type="spellEnd"/>
      <w:r>
        <w:rPr>
          <w:b/>
          <w:bCs/>
          <w:color w:val="000000"/>
          <w:sz w:val="27"/>
          <w:szCs w:val="27"/>
        </w:rPr>
        <w:t xml:space="preserve"> </w:t>
      </w:r>
      <w:proofErr w:type="gramStart"/>
      <w:r>
        <w:rPr>
          <w:b/>
          <w:bCs/>
          <w:color w:val="000000"/>
          <w:sz w:val="27"/>
          <w:szCs w:val="27"/>
        </w:rPr>
        <w:t>Study</w:t>
      </w:r>
      <w:r>
        <w:rPr>
          <w:color w:val="000000"/>
          <w:sz w:val="27"/>
          <w:szCs w:val="27"/>
        </w:rPr>
        <w:t> ,</w:t>
      </w:r>
      <w:proofErr w:type="gramEnd"/>
      <w:r>
        <w:rPr>
          <w:color w:val="000000"/>
          <w:sz w:val="27"/>
          <w:szCs w:val="27"/>
        </w:rPr>
        <w:t xml:space="preserve"> pubblicato nel 1941 in un libro intitolato </w:t>
      </w:r>
      <w:r>
        <w:rPr>
          <w:rStyle w:val="Enfasicorsivo"/>
          <w:rFonts w:eastAsiaTheme="majorEastAsia"/>
          <w:color w:val="000000"/>
          <w:sz w:val="27"/>
          <w:szCs w:val="27"/>
        </w:rPr>
        <w:t>Deep South</w:t>
      </w:r>
      <w:r>
        <w:rPr>
          <w:color w:val="000000"/>
          <w:sz w:val="27"/>
          <w:szCs w:val="27"/>
        </w:rPr>
        <w:t xml:space="preserve"> . Davis, Gardner e Gardner hanno usato i resoconti dei giornali sull'apparizione pubblica delle donne della società per studiare un social network di 18 donne in una città del </w:t>
      </w:r>
      <w:proofErr w:type="gramStart"/>
      <w:r>
        <w:rPr>
          <w:color w:val="000000"/>
          <w:sz w:val="27"/>
          <w:szCs w:val="27"/>
        </w:rPr>
        <w:t>sud americano</w:t>
      </w:r>
      <w:proofErr w:type="gramEnd"/>
      <w:r>
        <w:rPr>
          <w:color w:val="000000"/>
          <w:sz w:val="27"/>
          <w:szCs w:val="27"/>
        </w:rPr>
        <w:t>. Hanno preso un campione di 14 eventi sociali frequentati dalle donne in questione e registrato quali donne hanno partecipato a quali eventi. Le donne in questa rete possono essere considerate collegate se hanno partecipato allo stesso evento. Una rappresentazione alternativa e più completa dei dati è una rete di affiliazione o un </w:t>
      </w:r>
      <w:r>
        <w:rPr>
          <w:b/>
          <w:bCs/>
          <w:color w:val="000000"/>
          <w:sz w:val="27"/>
          <w:szCs w:val="27"/>
        </w:rPr>
        <w:t>grafico bipartito</w:t>
      </w:r>
      <w:r>
        <w:rPr>
          <w:color w:val="000000"/>
          <w:sz w:val="27"/>
          <w:szCs w:val="27"/>
        </w:rPr>
        <w:t>, una rete con due tipi di vertice, che rappresentano le donne e gli eventi, con spigoli che collegano ogni donna agli eventi a cui ha partecipato. Le donne sono state trovate dai ricercatori per dividersi in due sottogruppi, gruppi di conoscenti strettamente uniti con solo interazioni tra i cluster piuttosto lenti.</w:t>
      </w:r>
    </w:p>
    <w:p w14:paraId="19C373EA" w14:textId="77777777" w:rsidR="00D23C68" w:rsidRDefault="00D23C68" w:rsidP="00D23C68">
      <w:pPr>
        <w:pStyle w:val="NormaleWeb"/>
        <w:jc w:val="both"/>
        <w:rPr>
          <w:color w:val="000000"/>
          <w:sz w:val="27"/>
          <w:szCs w:val="27"/>
        </w:rPr>
      </w:pPr>
      <w:r>
        <w:rPr>
          <w:color w:val="000000"/>
          <w:sz w:val="27"/>
          <w:szCs w:val="27"/>
        </w:rPr>
        <w:t>Da Moreno e Davis et al., L'analisi dei social network è stata applicata a una varietà di comunità diverse, inclusi modelli di amicizia e conoscenza nella popolazione, tra studenti o scolari, contatti tra uomini d'affari e altri professionisti, consigli di amministrazione di società, collaborazioni di scienziati, attori cinematografici e musicisti, reti di contatti sessuali e modelli di incontri, reti criminali come reti di tossicodipendenti e terroristi, reti storiche, social network online e reti sociali di animali.</w:t>
      </w:r>
    </w:p>
    <w:p w14:paraId="7A4287A9" w14:textId="77777777" w:rsidR="00D23C68" w:rsidRDefault="00D23C68" w:rsidP="00D23C68">
      <w:pPr>
        <w:pStyle w:val="Titolo2"/>
        <w:jc w:val="center"/>
        <w:rPr>
          <w:color w:val="000080"/>
          <w:sz w:val="36"/>
          <w:szCs w:val="36"/>
        </w:rPr>
      </w:pPr>
      <w:r>
        <w:rPr>
          <w:color w:val="000080"/>
        </w:rPr>
        <w:t>Misurare un social network</w:t>
      </w:r>
    </w:p>
    <w:p w14:paraId="655B4C50" w14:textId="77777777" w:rsidR="00D23C68" w:rsidRDefault="00D23C68" w:rsidP="00D23C68">
      <w:pPr>
        <w:pStyle w:val="NormaleWeb"/>
        <w:jc w:val="both"/>
        <w:rPr>
          <w:color w:val="000000"/>
          <w:sz w:val="27"/>
          <w:szCs w:val="27"/>
        </w:rPr>
      </w:pPr>
      <w:r>
        <w:rPr>
          <w:color w:val="000000"/>
          <w:sz w:val="27"/>
          <w:szCs w:val="27"/>
        </w:rPr>
        <w:t>Una questione cruciale è lo studio dei social network, il metodo empirico per accumulare dati sulla rete. Le due tecniche sono le più utilizzate: </w:t>
      </w:r>
      <w:r>
        <w:rPr>
          <w:b/>
          <w:bCs/>
          <w:color w:val="000000"/>
          <w:sz w:val="27"/>
          <w:szCs w:val="27"/>
        </w:rPr>
        <w:t>interrogazione diretta</w:t>
      </w:r>
      <w:r>
        <w:rPr>
          <w:color w:val="000000"/>
          <w:sz w:val="27"/>
          <w:szCs w:val="27"/>
        </w:rPr>
        <w:t> dei soggetti e uso di </w:t>
      </w:r>
      <w:r>
        <w:rPr>
          <w:b/>
          <w:bCs/>
          <w:color w:val="000000"/>
          <w:sz w:val="27"/>
          <w:szCs w:val="27"/>
        </w:rPr>
        <w:t xml:space="preserve">documenti </w:t>
      </w:r>
      <w:proofErr w:type="gramStart"/>
      <w:r>
        <w:rPr>
          <w:b/>
          <w:bCs/>
          <w:color w:val="000000"/>
          <w:sz w:val="27"/>
          <w:szCs w:val="27"/>
        </w:rPr>
        <w:t>d'archivio</w:t>
      </w:r>
      <w:r>
        <w:rPr>
          <w:color w:val="000000"/>
          <w:sz w:val="27"/>
          <w:szCs w:val="27"/>
        </w:rPr>
        <w:t> .</w:t>
      </w:r>
      <w:proofErr w:type="gramEnd"/>
    </w:p>
    <w:p w14:paraId="7A8B84E2" w14:textId="77777777" w:rsidR="00D23C68" w:rsidRDefault="00D23C68" w:rsidP="00D23C68">
      <w:pPr>
        <w:pStyle w:val="NormaleWeb"/>
        <w:jc w:val="both"/>
        <w:rPr>
          <w:color w:val="000000"/>
          <w:sz w:val="27"/>
          <w:szCs w:val="27"/>
        </w:rPr>
      </w:pPr>
      <w:r>
        <w:rPr>
          <w:color w:val="000000"/>
          <w:sz w:val="27"/>
          <w:szCs w:val="27"/>
        </w:rPr>
        <w:t>Il metodo più comune è semplicemente quello di porre domande alle persone. Se sei interessato alle reti di amicizia, ad esempio, chiedi alle persone chi sono i loro amici. La domanda può assumere la forma di interviste dirette con i partecipanti o il completamento da parte dei partecipanti di questionari. I principali svantaggi degli studi sulle reti basati sull'interrogazione diretta dei partecipanti sono che sono prima laboriosi e secondariamente imprecisi. La somministrazione di interviste o questionari e la raccolta di risposte è un lavoro impegnativo. Per questo motivo, la maggior parte degli studi è stata limitata a poche decine o al massimo a centinaia di attori. Inoltre, le risposte fornite dagli intervistati sono sempre, in una certa misura, soggettive. Se chiedi alle persone chi sono i loro amici, persone diverse interpretano l'amicizia in modi diversi e quindi danno diversi tipi di risposte.</w:t>
      </w:r>
    </w:p>
    <w:p w14:paraId="5575BA8D" w14:textId="77777777" w:rsidR="00D23C68" w:rsidRDefault="00D23C68" w:rsidP="00D23C68">
      <w:pPr>
        <w:pStyle w:val="NormaleWeb"/>
        <w:jc w:val="both"/>
        <w:rPr>
          <w:color w:val="000000"/>
          <w:sz w:val="27"/>
          <w:szCs w:val="27"/>
        </w:rPr>
      </w:pPr>
      <w:r>
        <w:rPr>
          <w:color w:val="000000"/>
          <w:sz w:val="27"/>
          <w:szCs w:val="27"/>
        </w:rPr>
        <w:t>Un aumento importante, voluminoso, e aver visto spesso altamente affidabile fonte di dati rete sociale è </w:t>
      </w:r>
      <w:r>
        <w:rPr>
          <w:b/>
          <w:bCs/>
          <w:color w:val="000000"/>
          <w:sz w:val="27"/>
          <w:szCs w:val="27"/>
        </w:rPr>
        <w:t xml:space="preserve">documenti </w:t>
      </w:r>
      <w:proofErr w:type="gramStart"/>
      <w:r>
        <w:rPr>
          <w:b/>
          <w:bCs/>
          <w:color w:val="000000"/>
          <w:sz w:val="27"/>
          <w:szCs w:val="27"/>
        </w:rPr>
        <w:t>d'archivio</w:t>
      </w:r>
      <w:r>
        <w:rPr>
          <w:color w:val="000000"/>
          <w:sz w:val="27"/>
          <w:szCs w:val="27"/>
        </w:rPr>
        <w:t> .</w:t>
      </w:r>
      <w:proofErr w:type="gramEnd"/>
      <w:r>
        <w:rPr>
          <w:color w:val="000000"/>
          <w:sz w:val="27"/>
          <w:szCs w:val="27"/>
        </w:rPr>
        <w:t> Tali registrazioni sono spesso impressionanti nella loro scala che ci consente di costruire reti di grandi dimensioni. Un caso speciale importante della ricostruzione di reti da record di archivio è la </w:t>
      </w:r>
      <w:r>
        <w:rPr>
          <w:b/>
          <w:bCs/>
          <w:color w:val="000000"/>
          <w:sz w:val="27"/>
          <w:szCs w:val="27"/>
        </w:rPr>
        <w:t>rete di affiliazione</w:t>
      </w:r>
      <w:r>
        <w:rPr>
          <w:color w:val="000000"/>
          <w:sz w:val="27"/>
          <w:szCs w:val="27"/>
        </w:rPr>
        <w:t>. Una rete di affiliazione è una rete in cui gli attori sono collegati tramite la co-iscrizione di gruppi di qualche tipo. La rappresentazione più completa di una rete di affiliazione è come un grafico bipartito, in cui le reti hanno due tipi di vertice che rappresentano gli attori e i gruppi, con spigoli che collegano gli attori ai gruppi a cui appartengono. Forse l'esempio più noto è la rete di collaborazione di attori cinematografici, in cui gli attori nel senso della rete sono gli attori in senso drammatico, ei gruppi a cui appartengono sono i cast del film. La rete è la base di un popolare gioco di società, a volte chiamato </w:t>
      </w:r>
      <w:proofErr w:type="spellStart"/>
      <w:r>
        <w:rPr>
          <w:b/>
          <w:bCs/>
          <w:color w:val="000000"/>
          <w:sz w:val="27"/>
          <w:szCs w:val="27"/>
        </w:rPr>
        <w:t>Six</w:t>
      </w:r>
      <w:proofErr w:type="spellEnd"/>
      <w:r>
        <w:rPr>
          <w:b/>
          <w:bCs/>
          <w:color w:val="000000"/>
          <w:sz w:val="27"/>
          <w:szCs w:val="27"/>
        </w:rPr>
        <w:t xml:space="preserve"> </w:t>
      </w:r>
      <w:proofErr w:type="spellStart"/>
      <w:r>
        <w:rPr>
          <w:b/>
          <w:bCs/>
          <w:color w:val="000000"/>
          <w:sz w:val="27"/>
          <w:szCs w:val="27"/>
        </w:rPr>
        <w:t>Degrees</w:t>
      </w:r>
      <w:proofErr w:type="spellEnd"/>
      <w:r>
        <w:rPr>
          <w:b/>
          <w:bCs/>
          <w:color w:val="000000"/>
          <w:sz w:val="27"/>
          <w:szCs w:val="27"/>
        </w:rPr>
        <w:t xml:space="preserve"> di Kevin </w:t>
      </w:r>
      <w:proofErr w:type="gramStart"/>
      <w:r>
        <w:rPr>
          <w:b/>
          <w:bCs/>
          <w:color w:val="000000"/>
          <w:sz w:val="27"/>
          <w:szCs w:val="27"/>
        </w:rPr>
        <w:t>Bacon</w:t>
      </w:r>
      <w:r>
        <w:rPr>
          <w:color w:val="000000"/>
          <w:sz w:val="27"/>
          <w:szCs w:val="27"/>
        </w:rPr>
        <w:t> ,</w:t>
      </w:r>
      <w:proofErr w:type="gramEnd"/>
      <w:r>
        <w:rPr>
          <w:color w:val="000000"/>
          <w:sz w:val="27"/>
          <w:szCs w:val="27"/>
        </w:rPr>
        <w:t xml:space="preserve"> in cui si cerca di collegare un attore a Kevin Bacon attraverso catene di costar intermedie. Un altro esempio di una grande rete di affiliazione è </w:t>
      </w:r>
      <w:proofErr w:type="spellStart"/>
      <w:r>
        <w:rPr>
          <w:color w:val="000000"/>
          <w:sz w:val="27"/>
          <w:szCs w:val="27"/>
        </w:rPr>
        <w:t>il</w:t>
      </w:r>
      <w:r>
        <w:rPr>
          <w:b/>
          <w:bCs/>
          <w:color w:val="000000"/>
          <w:sz w:val="27"/>
          <w:szCs w:val="27"/>
        </w:rPr>
        <w:t>rete</w:t>
      </w:r>
      <w:proofErr w:type="spellEnd"/>
      <w:r>
        <w:rPr>
          <w:color w:val="000000"/>
          <w:sz w:val="27"/>
          <w:szCs w:val="27"/>
        </w:rPr>
        <w:t> di </w:t>
      </w:r>
      <w:r>
        <w:rPr>
          <w:b/>
          <w:bCs/>
          <w:color w:val="000000"/>
          <w:sz w:val="27"/>
          <w:szCs w:val="27"/>
        </w:rPr>
        <w:t>collaborazione</w:t>
      </w:r>
      <w:r>
        <w:rPr>
          <w:color w:val="000000"/>
          <w:sz w:val="27"/>
          <w:szCs w:val="27"/>
        </w:rPr>
        <w:t> degli accademici. In questa rete un attore è un autore accademico e un gruppo è l'insieme di autori di una carta appreso. Archivi eccellenti e molto completi esistono in molti campi accademici, dai quali si possono assemblare e studiare grandi reti di collaborazione.</w:t>
      </w:r>
    </w:p>
    <w:p w14:paraId="20829528" w14:textId="77777777" w:rsidR="00D23C68" w:rsidRDefault="00D23C68" w:rsidP="00D23C68">
      <w:pPr>
        <w:pStyle w:val="NormaleWeb"/>
        <w:jc w:val="both"/>
        <w:rPr>
          <w:color w:val="000000"/>
          <w:sz w:val="27"/>
          <w:szCs w:val="27"/>
        </w:rPr>
      </w:pPr>
      <w:r>
        <w:rPr>
          <w:color w:val="000000"/>
          <w:sz w:val="27"/>
          <w:szCs w:val="27"/>
        </w:rPr>
        <w:t>Un altro modo per misurare una rete è </w:t>
      </w:r>
      <w:r>
        <w:rPr>
          <w:b/>
          <w:bCs/>
          <w:color w:val="000000"/>
          <w:sz w:val="27"/>
          <w:szCs w:val="27"/>
        </w:rPr>
        <w:t xml:space="preserve">l'osservazione </w:t>
      </w:r>
      <w:proofErr w:type="gramStart"/>
      <w:r>
        <w:rPr>
          <w:b/>
          <w:bCs/>
          <w:color w:val="000000"/>
          <w:sz w:val="27"/>
          <w:szCs w:val="27"/>
        </w:rPr>
        <w:t>diretta</w:t>
      </w:r>
      <w:r>
        <w:rPr>
          <w:color w:val="000000"/>
          <w:sz w:val="27"/>
          <w:szCs w:val="27"/>
        </w:rPr>
        <w:t> :</w:t>
      </w:r>
      <w:proofErr w:type="gramEnd"/>
      <w:r>
        <w:rPr>
          <w:color w:val="000000"/>
          <w:sz w:val="27"/>
          <w:szCs w:val="27"/>
        </w:rPr>
        <w:t xml:space="preserve"> semplicemente osservando le interazioni tra gli attori è possibile, per un periodo di tempo, formare un'immagine delle reti di legami invisibili che esistono tra di loro. Un'arena in cui l'osservazione diretta è essenzialmente l'unica tecnica sperimentale possibile per assemblare una rete è lo studio delle </w:t>
      </w:r>
      <w:r>
        <w:rPr>
          <w:b/>
          <w:bCs/>
          <w:color w:val="000000"/>
          <w:sz w:val="27"/>
          <w:szCs w:val="27"/>
        </w:rPr>
        <w:t>reti sociali degli animali</w:t>
      </w:r>
      <w:r>
        <w:rPr>
          <w:color w:val="000000"/>
          <w:sz w:val="27"/>
          <w:szCs w:val="27"/>
        </w:rPr>
        <w:t> - chiaramente gli animali non possono essere esaminati tramite interviste o questionari. Sono stati condotti studi informativi per scimmie, canguri e delfini.</w:t>
      </w:r>
    </w:p>
    <w:p w14:paraId="4CA0E284" w14:textId="77777777" w:rsidR="00D23C68" w:rsidRDefault="00D23C68" w:rsidP="00D23C68">
      <w:pPr>
        <w:pStyle w:val="NormaleWeb"/>
        <w:jc w:val="both"/>
        <w:rPr>
          <w:color w:val="000000"/>
          <w:sz w:val="27"/>
          <w:szCs w:val="27"/>
        </w:rPr>
      </w:pPr>
      <w:r>
        <w:rPr>
          <w:color w:val="000000"/>
          <w:sz w:val="27"/>
          <w:szCs w:val="27"/>
        </w:rPr>
        <w:t>Una rete può cambiare nel tempo e talvolta i dati di rete vengono </w:t>
      </w:r>
      <w:r>
        <w:rPr>
          <w:b/>
          <w:bCs/>
          <w:color w:val="000000"/>
          <w:sz w:val="27"/>
          <w:szCs w:val="27"/>
        </w:rPr>
        <w:t xml:space="preserve">risolti nel </w:t>
      </w:r>
      <w:proofErr w:type="gramStart"/>
      <w:r>
        <w:rPr>
          <w:b/>
          <w:bCs/>
          <w:color w:val="000000"/>
          <w:sz w:val="27"/>
          <w:szCs w:val="27"/>
        </w:rPr>
        <w:t>tempo</w:t>
      </w:r>
      <w:r>
        <w:rPr>
          <w:color w:val="000000"/>
          <w:sz w:val="27"/>
          <w:szCs w:val="27"/>
        </w:rPr>
        <w:t> :</w:t>
      </w:r>
      <w:proofErr w:type="gramEnd"/>
      <w:r>
        <w:rPr>
          <w:color w:val="000000"/>
          <w:sz w:val="27"/>
          <w:szCs w:val="27"/>
        </w:rPr>
        <w:t xml:space="preserve"> la data di ogni interazione tra coppie di vertici, che forma un bordo della rete, viene registrata. Ad esempio, i dati della rete di collaborazione sono spesso risolti nel tempo poiché le bibliografie contengono almeno l'anno di ciascuna pubblicazione accademica registrata. Quindi, i collegamenti di collaborazione tra gli autori possono essere timbrati con l'anno in cui la collaborazione ha avuto luogo. Gli studi di rete risolti in tempo, o studi </w:t>
      </w:r>
      <w:proofErr w:type="gramStart"/>
      <w:r>
        <w:rPr>
          <w:b/>
          <w:bCs/>
          <w:color w:val="000000"/>
          <w:sz w:val="27"/>
          <w:szCs w:val="27"/>
        </w:rPr>
        <w:t>longitudinali</w:t>
      </w:r>
      <w:r>
        <w:rPr>
          <w:color w:val="000000"/>
          <w:sz w:val="27"/>
          <w:szCs w:val="27"/>
        </w:rPr>
        <w:t> ,</w:t>
      </w:r>
      <w:proofErr w:type="gramEnd"/>
      <w:r>
        <w:rPr>
          <w:color w:val="000000"/>
          <w:sz w:val="27"/>
          <w:szCs w:val="27"/>
        </w:rPr>
        <w:t xml:space="preserve"> come vengono chiamati in sociologia, consentono un'analisi temporale della rete, ovvero le proprietà della rete modificate nel tempo.</w:t>
      </w:r>
    </w:p>
    <w:p w14:paraId="531ECAA1" w14:textId="77777777" w:rsidR="00D23C68" w:rsidRDefault="00D23C68" w:rsidP="00D23C68">
      <w:pPr>
        <w:pStyle w:val="Titolo2"/>
        <w:jc w:val="center"/>
        <w:rPr>
          <w:color w:val="000080"/>
          <w:sz w:val="36"/>
          <w:szCs w:val="36"/>
        </w:rPr>
      </w:pPr>
      <w:r>
        <w:rPr>
          <w:color w:val="000080"/>
        </w:rPr>
        <w:t>Campionamento dei social network</w:t>
      </w:r>
    </w:p>
    <w:p w14:paraId="5F5052CF" w14:textId="77777777" w:rsidR="00D23C68" w:rsidRDefault="00D23C68" w:rsidP="00D23C68">
      <w:pPr>
        <w:pStyle w:val="NormaleWeb"/>
        <w:jc w:val="both"/>
        <w:rPr>
          <w:color w:val="000000"/>
          <w:sz w:val="27"/>
          <w:szCs w:val="27"/>
        </w:rPr>
      </w:pPr>
      <w:r>
        <w:rPr>
          <w:color w:val="000000"/>
          <w:sz w:val="27"/>
          <w:szCs w:val="27"/>
        </w:rPr>
        <w:t>Esistono due tecniche principali per campionare una popolazione: </w:t>
      </w:r>
      <w:r>
        <w:rPr>
          <w:b/>
          <w:bCs/>
          <w:color w:val="000000"/>
          <w:sz w:val="27"/>
          <w:szCs w:val="27"/>
        </w:rPr>
        <w:t xml:space="preserve">campionamento a palle di </w:t>
      </w:r>
      <w:proofErr w:type="gramStart"/>
      <w:r>
        <w:rPr>
          <w:b/>
          <w:bCs/>
          <w:color w:val="000000"/>
          <w:sz w:val="27"/>
          <w:szCs w:val="27"/>
        </w:rPr>
        <w:t>neve</w:t>
      </w:r>
      <w:r>
        <w:rPr>
          <w:color w:val="000000"/>
          <w:sz w:val="27"/>
          <w:szCs w:val="27"/>
        </w:rPr>
        <w:t> ,</w:t>
      </w:r>
      <w:proofErr w:type="gramEnd"/>
      <w:r>
        <w:rPr>
          <w:color w:val="000000"/>
          <w:sz w:val="27"/>
          <w:szCs w:val="27"/>
        </w:rPr>
        <w:t xml:space="preserve"> che richiama una </w:t>
      </w:r>
      <w:r>
        <w:rPr>
          <w:b/>
          <w:bCs/>
          <w:color w:val="000000"/>
          <w:sz w:val="27"/>
          <w:szCs w:val="27"/>
        </w:rPr>
        <w:t>ricerca</w:t>
      </w:r>
      <w:r>
        <w:rPr>
          <w:color w:val="000000"/>
          <w:sz w:val="27"/>
          <w:szCs w:val="27"/>
        </w:rPr>
        <w:t> di un grafico al </w:t>
      </w:r>
      <w:r>
        <w:rPr>
          <w:b/>
          <w:bCs/>
          <w:color w:val="000000"/>
          <w:sz w:val="27"/>
          <w:szCs w:val="27"/>
        </w:rPr>
        <w:t>primo respiro</w:t>
      </w:r>
      <w:r>
        <w:rPr>
          <w:color w:val="000000"/>
          <w:sz w:val="27"/>
          <w:szCs w:val="27"/>
        </w:rPr>
        <w:t> e </w:t>
      </w:r>
      <w:r>
        <w:rPr>
          <w:b/>
          <w:bCs/>
          <w:color w:val="000000"/>
          <w:sz w:val="27"/>
          <w:szCs w:val="27"/>
        </w:rPr>
        <w:t>un campionamento casuale</w:t>
      </w:r>
      <w:r>
        <w:rPr>
          <w:color w:val="000000"/>
          <w:sz w:val="27"/>
          <w:szCs w:val="27"/>
        </w:rPr>
        <w:t> , simile a una </w:t>
      </w:r>
      <w:r>
        <w:rPr>
          <w:b/>
          <w:bCs/>
          <w:color w:val="000000"/>
          <w:sz w:val="27"/>
          <w:szCs w:val="27"/>
        </w:rPr>
        <w:t>ricerca di profondità</w:t>
      </w:r>
      <w:r>
        <w:rPr>
          <w:color w:val="000000"/>
          <w:sz w:val="27"/>
          <w:szCs w:val="27"/>
        </w:rPr>
        <w:t> su un grafico.</w:t>
      </w:r>
    </w:p>
    <w:p w14:paraId="2785C49D" w14:textId="77777777" w:rsidR="00D23C68" w:rsidRDefault="00D23C68" w:rsidP="00D23C68">
      <w:pPr>
        <w:pStyle w:val="NormaleWeb"/>
        <w:jc w:val="both"/>
        <w:rPr>
          <w:color w:val="000000"/>
          <w:sz w:val="27"/>
          <w:szCs w:val="27"/>
        </w:rPr>
      </w:pPr>
      <w:r>
        <w:rPr>
          <w:color w:val="000000"/>
          <w:sz w:val="27"/>
          <w:szCs w:val="27"/>
        </w:rPr>
        <w:t>Nel campionamento a palle di neve, gli investigatori sondano la popolazione facendo in modo che alcuni membri forniscano i dettagli di contatto per gli altri. Puoi trovare un membro iniziale della popolazione di interesse e intervistarli. Quindi, una volta raggiunta la fiducia, invitali anche a nominare altri membri della popolazione target con cui sono a conoscenza. Quindi intervisti tutti quei conoscenti che chiedono di nominare ulteriori contatti, e così via attraverso una serie di ondate di campionamento.</w:t>
      </w:r>
    </w:p>
    <w:p w14:paraId="51D486B6" w14:textId="77777777" w:rsidR="00D23C68" w:rsidRDefault="00D23C68" w:rsidP="00D23C68">
      <w:pPr>
        <w:pStyle w:val="NormaleWeb"/>
        <w:jc w:val="both"/>
        <w:rPr>
          <w:color w:val="000000"/>
          <w:sz w:val="27"/>
          <w:szCs w:val="27"/>
        </w:rPr>
      </w:pPr>
      <w:r>
        <w:rPr>
          <w:color w:val="000000"/>
          <w:sz w:val="27"/>
          <w:szCs w:val="27"/>
        </w:rPr>
        <w:t>Un'alternativa al campionamento della palla di neve è il campionamento </w:t>
      </w:r>
      <w:proofErr w:type="gramStart"/>
      <w:r>
        <w:rPr>
          <w:b/>
          <w:bCs/>
          <w:color w:val="000000"/>
          <w:sz w:val="27"/>
          <w:szCs w:val="27"/>
        </w:rPr>
        <w:t>casuale</w:t>
      </w:r>
      <w:r>
        <w:rPr>
          <w:color w:val="000000"/>
          <w:sz w:val="27"/>
          <w:szCs w:val="27"/>
        </w:rPr>
        <w:t> ,</w:t>
      </w:r>
      <w:proofErr w:type="gramEnd"/>
      <w:r>
        <w:rPr>
          <w:color w:val="000000"/>
          <w:sz w:val="27"/>
          <w:szCs w:val="27"/>
        </w:rPr>
        <w:t xml:space="preserve"> simile a una </w:t>
      </w:r>
      <w:r>
        <w:rPr>
          <w:b/>
          <w:bCs/>
          <w:color w:val="000000"/>
          <w:sz w:val="27"/>
          <w:szCs w:val="27"/>
        </w:rPr>
        <w:t xml:space="preserve">ricerca in </w:t>
      </w:r>
      <w:proofErr w:type="spellStart"/>
      <w:r>
        <w:rPr>
          <w:b/>
          <w:bCs/>
          <w:color w:val="000000"/>
          <w:sz w:val="27"/>
          <w:szCs w:val="27"/>
        </w:rPr>
        <w:t>profondità</w:t>
      </w:r>
      <w:r>
        <w:rPr>
          <w:color w:val="000000"/>
          <w:sz w:val="27"/>
          <w:szCs w:val="27"/>
        </w:rPr>
        <w:t>su</w:t>
      </w:r>
      <w:proofErr w:type="spellEnd"/>
      <w:r>
        <w:rPr>
          <w:color w:val="000000"/>
          <w:sz w:val="27"/>
          <w:szCs w:val="27"/>
        </w:rPr>
        <w:t xml:space="preserve"> un grafico. In questo metodo si inizia nuovamente con un singolo membro della comunità di destinazione, intervistandoli e determinando i loro contatti. Quindi, invece di intervistare tutti questi contatti, uno ne sceglie uno a caso e ne intervista solo uno ad ogni passaggio. Se la persona in questione non può essere trovata o rifiuta di essere intervistata, si sceglie semplicemente un altro contatto. È tuttavia molto importante che si determinino realmente tutti i contatti di ciascun individuo, anche se la maggior parte delle volte viene perseguito solo uno di essi. Questo perché il metodo per funzionare correttamente deve fare una scelta casuale tra i contatti. La sequenza risultante di contatti corrisponde a una passeggiata casuale sul social network di interesse.</w:t>
      </w:r>
    </w:p>
    <w:p w14:paraId="6140DF7D" w14:textId="77777777" w:rsidR="00D23C68" w:rsidRDefault="00D23C68" w:rsidP="00D23C68">
      <w:pPr>
        <w:pStyle w:val="NormaleWeb"/>
        <w:jc w:val="both"/>
        <w:rPr>
          <w:color w:val="000000"/>
          <w:sz w:val="27"/>
          <w:szCs w:val="27"/>
        </w:rPr>
      </w:pPr>
      <w:r>
        <w:rPr>
          <w:color w:val="000000"/>
          <w:sz w:val="27"/>
          <w:szCs w:val="27"/>
        </w:rPr>
        <w:t>Entrambi i metodi di campionamento introducono </w:t>
      </w:r>
      <w:r>
        <w:rPr>
          <w:b/>
          <w:bCs/>
          <w:color w:val="000000"/>
          <w:sz w:val="27"/>
          <w:szCs w:val="27"/>
        </w:rPr>
        <w:t>pregiudizi</w:t>
      </w:r>
      <w:r>
        <w:rPr>
          <w:color w:val="000000"/>
          <w:sz w:val="27"/>
          <w:szCs w:val="27"/>
        </w:rPr>
        <w:t xml:space="preserve"> nella scelta del campione. Tuttavia, nel campionamento random-walk possiamo facilmente correggere questo </w:t>
      </w:r>
      <w:proofErr w:type="spellStart"/>
      <w:r>
        <w:rPr>
          <w:color w:val="000000"/>
          <w:sz w:val="27"/>
          <w:szCs w:val="27"/>
        </w:rPr>
        <w:t>bias</w:t>
      </w:r>
      <w:proofErr w:type="spellEnd"/>
      <w:r>
        <w:rPr>
          <w:color w:val="000000"/>
          <w:sz w:val="27"/>
          <w:szCs w:val="27"/>
        </w:rPr>
        <w:t xml:space="preserve"> di campionamento. In effetti, la probabilità di campionamento asintotico dei vertici in una passeggiata casuale è semplicemente proporzionale al </w:t>
      </w:r>
      <w:r>
        <w:rPr>
          <w:b/>
          <w:bCs/>
          <w:color w:val="000000"/>
          <w:sz w:val="27"/>
          <w:szCs w:val="27"/>
        </w:rPr>
        <w:t xml:space="preserve">grado dei </w:t>
      </w:r>
      <w:proofErr w:type="gramStart"/>
      <w:r>
        <w:rPr>
          <w:b/>
          <w:bCs/>
          <w:color w:val="000000"/>
          <w:sz w:val="27"/>
          <w:szCs w:val="27"/>
        </w:rPr>
        <w:t>vertici</w:t>
      </w:r>
      <w:r>
        <w:rPr>
          <w:color w:val="000000"/>
          <w:sz w:val="27"/>
          <w:szCs w:val="27"/>
        </w:rPr>
        <w:t> .</w:t>
      </w:r>
      <w:proofErr w:type="gramEnd"/>
      <w:r>
        <w:rPr>
          <w:color w:val="000000"/>
          <w:sz w:val="27"/>
          <w:szCs w:val="27"/>
        </w:rPr>
        <w:t> Vertici di alto livello, cioè con molti vicini, hanno più probabilità di essere visitati da una passeggiata casuale perché ci sono più modi per raggiungerli. D'altra parte, nel limite di un gran numero di onde di campionamento, campioni di palle di neve campionano attori con probabilità proporzionali alla loro </w:t>
      </w:r>
      <w:r>
        <w:rPr>
          <w:b/>
          <w:bCs/>
          <w:color w:val="000000"/>
          <w:sz w:val="27"/>
          <w:szCs w:val="27"/>
        </w:rPr>
        <w:t>centralità dell'</w:t>
      </w:r>
      <w:proofErr w:type="spellStart"/>
      <w:r>
        <w:rPr>
          <w:b/>
          <w:bCs/>
          <w:color w:val="000000"/>
          <w:sz w:val="27"/>
          <w:szCs w:val="27"/>
        </w:rPr>
        <w:t>autovettore</w:t>
      </w:r>
      <w:proofErr w:type="spellEnd"/>
      <w:r>
        <w:rPr>
          <w:color w:val="000000"/>
          <w:sz w:val="27"/>
          <w:szCs w:val="27"/>
        </w:rPr>
        <w:t>. Vertici di alto livello, ma anche quelli con pochi vicini di alto livello, hanno più probabilità di essere visitati durante un processo di campionamento della palla di neve. Mentre possiamo determinare il grado dei vertici come parte del processo di campionamento, il calcolo della centralità dell'</w:t>
      </w:r>
      <w:proofErr w:type="spellStart"/>
      <w:r>
        <w:rPr>
          <w:color w:val="000000"/>
          <w:sz w:val="27"/>
          <w:szCs w:val="27"/>
        </w:rPr>
        <w:t>autovettore</w:t>
      </w:r>
      <w:proofErr w:type="spellEnd"/>
      <w:r>
        <w:rPr>
          <w:color w:val="000000"/>
          <w:sz w:val="27"/>
          <w:szCs w:val="27"/>
        </w:rPr>
        <w:t xml:space="preserve"> richiede una conoscenza completa della rete, che per definizione non abbiamo. Inoltre, nel campionamento della palla di neve, la dimensione del campione cresce esponenzialmente con il numero di onde di campionamento e quindi in genere si esegue solo un numero logaritmico di onde, il che non è sufficiente per il processo di campionamento per raggiungere l'equilibrio. Nel campionamento casuale la dimensione del campione cresce linearmente, e quindi il regime asintotico viene raggiunto abbastanza rapidamente per campioni di dimensioni relativamente piccole.</w:t>
      </w:r>
    </w:p>
    <w:p w14:paraId="10CAA36B" w14:textId="77777777" w:rsidR="00D23C68" w:rsidRDefault="00D23C68" w:rsidP="00D23C68">
      <w:pPr>
        <w:pStyle w:val="NormaleWeb"/>
        <w:jc w:val="both"/>
        <w:rPr>
          <w:color w:val="000000"/>
          <w:sz w:val="27"/>
          <w:szCs w:val="27"/>
        </w:rPr>
      </w:pPr>
    </w:p>
    <w:p w14:paraId="48EBEDA7" w14:textId="77777777" w:rsidR="00D23C68" w:rsidRDefault="00D23C68" w:rsidP="00D23C68">
      <w:pPr>
        <w:pStyle w:val="Titolo1"/>
        <w:jc w:val="center"/>
        <w:rPr>
          <w:color w:val="000080"/>
        </w:rPr>
      </w:pPr>
      <w:proofErr w:type="spellStart"/>
      <w:r>
        <w:rPr>
          <w:color w:val="000080"/>
        </w:rPr>
        <w:t>Technological</w:t>
      </w:r>
      <w:proofErr w:type="spellEnd"/>
      <w:r>
        <w:rPr>
          <w:color w:val="000080"/>
        </w:rPr>
        <w:t xml:space="preserve"> Networks</w:t>
      </w:r>
    </w:p>
    <w:p w14:paraId="1E08F8D6" w14:textId="77777777" w:rsidR="00D23C68" w:rsidRDefault="00D23C68" w:rsidP="00D23C68">
      <w:hyperlink r:id="rId54" w:history="1">
        <w:r>
          <w:rPr>
            <w:rStyle w:val="Collegamentoipertestuale"/>
          </w:rPr>
          <w:t>http://users.dimi.uniud.it/~massimo.franceschet/teaching/datascience/network/technological.html</w:t>
        </w:r>
      </w:hyperlink>
    </w:p>
    <w:p w14:paraId="593EE310" w14:textId="77777777" w:rsidR="00D23C68" w:rsidRDefault="00D23C68" w:rsidP="00D23C68">
      <w:pPr>
        <w:pStyle w:val="NormaleWeb"/>
        <w:jc w:val="both"/>
        <w:rPr>
          <w:color w:val="000000"/>
          <w:sz w:val="27"/>
          <w:szCs w:val="27"/>
        </w:rPr>
      </w:pPr>
      <w:r>
        <w:rPr>
          <w:color w:val="000000"/>
          <w:sz w:val="27"/>
          <w:szCs w:val="27"/>
        </w:rPr>
        <w:t>Le reti tecnologiche sono reti </w:t>
      </w:r>
      <w:r>
        <w:rPr>
          <w:b/>
          <w:bCs/>
          <w:color w:val="000000"/>
          <w:sz w:val="27"/>
          <w:szCs w:val="27"/>
        </w:rPr>
        <w:t>fisiche</w:t>
      </w:r>
      <w:r>
        <w:rPr>
          <w:color w:val="000000"/>
          <w:sz w:val="27"/>
          <w:szCs w:val="27"/>
        </w:rPr>
        <w:t> che costituiscono la spina dorsale delle moderne società tecnologiche. Questi includono Internet, reti telefoniche, reti elettriche, reti di trasporto e reti di distribuzione.</w:t>
      </w:r>
    </w:p>
    <w:p w14:paraId="5C99B4ED" w14:textId="77777777" w:rsidR="00D23C68" w:rsidRDefault="00D23C68" w:rsidP="00D23C68">
      <w:pPr>
        <w:pStyle w:val="Titolo2"/>
        <w:jc w:val="center"/>
        <w:rPr>
          <w:color w:val="000080"/>
          <w:sz w:val="36"/>
          <w:szCs w:val="36"/>
        </w:rPr>
      </w:pPr>
      <w:r>
        <w:rPr>
          <w:color w:val="000080"/>
        </w:rPr>
        <w:t>La rete</w:t>
      </w:r>
    </w:p>
    <w:p w14:paraId="0FBED951" w14:textId="77777777" w:rsidR="00D23C68" w:rsidRDefault="00D23C68" w:rsidP="00D23C68">
      <w:pPr>
        <w:pStyle w:val="NormaleWeb"/>
        <w:jc w:val="both"/>
        <w:rPr>
          <w:color w:val="000000"/>
          <w:sz w:val="27"/>
          <w:szCs w:val="27"/>
        </w:rPr>
      </w:pPr>
      <w:r>
        <w:rPr>
          <w:color w:val="000000"/>
          <w:sz w:val="27"/>
          <w:szCs w:val="27"/>
        </w:rPr>
        <w:t>Internet è la rete mondiale di connessioni fisiche tra computer e dispositivi correlati. Si tratta di una rete di dati a </w:t>
      </w:r>
      <w:r>
        <w:rPr>
          <w:b/>
          <w:bCs/>
          <w:color w:val="000000"/>
          <w:sz w:val="27"/>
          <w:szCs w:val="27"/>
        </w:rPr>
        <w:t xml:space="preserve">commutazione di </w:t>
      </w:r>
      <w:proofErr w:type="gramStart"/>
      <w:r>
        <w:rPr>
          <w:b/>
          <w:bCs/>
          <w:color w:val="000000"/>
          <w:sz w:val="27"/>
          <w:szCs w:val="27"/>
        </w:rPr>
        <w:t>pacchetto</w:t>
      </w:r>
      <w:r>
        <w:rPr>
          <w:color w:val="000000"/>
          <w:sz w:val="27"/>
          <w:szCs w:val="27"/>
        </w:rPr>
        <w:t> ,</w:t>
      </w:r>
      <w:proofErr w:type="gramEnd"/>
      <w:r>
        <w:rPr>
          <w:color w:val="000000"/>
          <w:sz w:val="27"/>
          <w:szCs w:val="27"/>
        </w:rPr>
        <w:t xml:space="preserve"> il che significa che i messaggi inviati su di esso vengono suddivisi in pacchetti, piccoli blocchi di dati, che vengono inviati separatamente sulla rete e ricomposti nuovamente in un messaggio completo all'altra estremità.</w:t>
      </w:r>
    </w:p>
    <w:p w14:paraId="27A3BD83" w14:textId="77777777" w:rsidR="00D23C68" w:rsidRDefault="00D23C68" w:rsidP="00D23C68">
      <w:pPr>
        <w:pStyle w:val="NormaleWeb"/>
        <w:jc w:val="both"/>
        <w:rPr>
          <w:color w:val="000000"/>
          <w:sz w:val="27"/>
          <w:szCs w:val="27"/>
        </w:rPr>
      </w:pPr>
      <w:r>
        <w:rPr>
          <w:color w:val="000000"/>
          <w:sz w:val="27"/>
          <w:szCs w:val="27"/>
        </w:rPr>
        <w:t xml:space="preserve">Il formato dei pacchetti segue uno standard noto come IP </w:t>
      </w:r>
      <w:proofErr w:type="gramStart"/>
      <w:r>
        <w:rPr>
          <w:color w:val="000000"/>
          <w:sz w:val="27"/>
          <w:szCs w:val="27"/>
        </w:rPr>
        <w:t>( </w:t>
      </w:r>
      <w:r>
        <w:rPr>
          <w:b/>
          <w:bCs/>
          <w:color w:val="000000"/>
          <w:sz w:val="27"/>
          <w:szCs w:val="27"/>
        </w:rPr>
        <w:t>Internet</w:t>
      </w:r>
      <w:proofErr w:type="gramEnd"/>
      <w:r>
        <w:rPr>
          <w:b/>
          <w:bCs/>
          <w:color w:val="000000"/>
          <w:sz w:val="27"/>
          <w:szCs w:val="27"/>
        </w:rPr>
        <w:t xml:space="preserve"> </w:t>
      </w:r>
      <w:proofErr w:type="spellStart"/>
      <w:r>
        <w:rPr>
          <w:b/>
          <w:bCs/>
          <w:color w:val="000000"/>
          <w:sz w:val="27"/>
          <w:szCs w:val="27"/>
        </w:rPr>
        <w:t>Protocol</w:t>
      </w:r>
      <w:proofErr w:type="spellEnd"/>
      <w:r>
        <w:rPr>
          <w:color w:val="000000"/>
          <w:sz w:val="27"/>
          <w:szCs w:val="27"/>
        </w:rPr>
        <w:t> ) e include un indirizzo IP in ogni pacchetto che specifica la destinazione del pacchetto, in modo che possa essere instradato correttamente attraverso la rete.</w:t>
      </w:r>
    </w:p>
    <w:p w14:paraId="4FAA1033" w14:textId="77777777" w:rsidR="00D23C68" w:rsidRDefault="00D23C68" w:rsidP="00D23C68">
      <w:pPr>
        <w:pStyle w:val="NormaleWeb"/>
        <w:jc w:val="both"/>
        <w:rPr>
          <w:color w:val="000000"/>
          <w:sz w:val="27"/>
          <w:szCs w:val="27"/>
        </w:rPr>
      </w:pPr>
      <w:r>
        <w:rPr>
          <w:color w:val="000000"/>
          <w:sz w:val="27"/>
          <w:szCs w:val="27"/>
        </w:rPr>
        <w:t xml:space="preserve">L'utilizzo di un modello di commutazione a pacchetto per Internet consente ai computer di trasmettere e ricevere dati a intermittenza </w:t>
      </w:r>
      <w:proofErr w:type="spellStart"/>
      <w:r>
        <w:rPr>
          <w:color w:val="000000"/>
          <w:sz w:val="27"/>
          <w:szCs w:val="27"/>
        </w:rPr>
        <w:t>oa</w:t>
      </w:r>
      <w:proofErr w:type="spellEnd"/>
      <w:r>
        <w:rPr>
          <w:color w:val="000000"/>
          <w:sz w:val="27"/>
          <w:szCs w:val="27"/>
        </w:rPr>
        <w:t xml:space="preserve"> velocità variabile senza accumulare capacità sulla rete. Inoltre, consente una certa quantità di inaffidabilità nella rete. Non è raro che i pacchetti spariscano su Internet e non raggiungano mai la loro destinazione, spesso perché i pacchetti vengono deliberatamente eliminati per ridurre la congestione nelle parti più trafficate della rete. Solo i pacchetti del messaggio che sono stati persi devono essere nuovamente inviati per completare il messaggio. Un protocollo software denominato </w:t>
      </w:r>
      <w:proofErr w:type="spellStart"/>
      <w:r>
        <w:rPr>
          <w:b/>
          <w:bCs/>
          <w:color w:val="000000"/>
          <w:sz w:val="27"/>
          <w:szCs w:val="27"/>
        </w:rPr>
        <w:t>Transport</w:t>
      </w:r>
      <w:proofErr w:type="spellEnd"/>
      <w:r>
        <w:rPr>
          <w:b/>
          <w:bCs/>
          <w:color w:val="000000"/>
          <w:sz w:val="27"/>
          <w:szCs w:val="27"/>
        </w:rPr>
        <w:t xml:space="preserve"> Control </w:t>
      </w:r>
      <w:proofErr w:type="spellStart"/>
      <w:r>
        <w:rPr>
          <w:b/>
          <w:bCs/>
          <w:color w:val="000000"/>
          <w:sz w:val="27"/>
          <w:szCs w:val="27"/>
        </w:rPr>
        <w:t>Protocol</w:t>
      </w:r>
      <w:proofErr w:type="spellEnd"/>
      <w:r>
        <w:rPr>
          <w:color w:val="000000"/>
          <w:sz w:val="27"/>
          <w:szCs w:val="27"/>
        </w:rPr>
        <w:t> (TCP), con le esecuzioni su IP, esegue automaticamente la verifica degli errori e la ritrasmissione necessari, senza la necessità di intervento da parte di utenti di computer o altri software.</w:t>
      </w:r>
    </w:p>
    <w:p w14:paraId="4A3C448D" w14:textId="77777777" w:rsidR="00D23C68" w:rsidRDefault="00D23C68" w:rsidP="00D23C68">
      <w:pPr>
        <w:pStyle w:val="NormaleWeb"/>
        <w:jc w:val="both"/>
        <w:rPr>
          <w:color w:val="000000"/>
          <w:sz w:val="27"/>
          <w:szCs w:val="27"/>
        </w:rPr>
      </w:pPr>
      <w:r>
        <w:rPr>
          <w:color w:val="000000"/>
          <w:sz w:val="27"/>
          <w:szCs w:val="27"/>
        </w:rPr>
        <w:t>La rappresentazione di rete più semplice di Internet è quella in cui i vertici della rete rappresentano computer o altri dispositivi e i bordi rappresentano connessioni fisiche tra di loro, come linee in fibra ottica o connessioni wireless. In realtà, i computer ordinari occupano solo la periferia della rete; sono le destinazioni o le fonti del flusso di dati, ma non fungono da punti intermedi per il flusso di dati tra gli altri. I nodi interni di Internet sono i </w:t>
      </w:r>
      <w:proofErr w:type="gramStart"/>
      <w:r>
        <w:rPr>
          <w:b/>
          <w:bCs/>
          <w:color w:val="000000"/>
          <w:sz w:val="27"/>
          <w:szCs w:val="27"/>
        </w:rPr>
        <w:t>router</w:t>
      </w:r>
      <w:r>
        <w:rPr>
          <w:color w:val="000000"/>
          <w:sz w:val="27"/>
          <w:szCs w:val="27"/>
        </w:rPr>
        <w:t> ,</w:t>
      </w:r>
      <w:proofErr w:type="gramEnd"/>
      <w:r>
        <w:rPr>
          <w:color w:val="000000"/>
          <w:sz w:val="27"/>
          <w:szCs w:val="27"/>
        </w:rPr>
        <w:t xml:space="preserve"> potenti macchine speciali per gli incroci tra le linee dati che ricevono i pacchetti di dati e li inoltrano verso la destinazione prevista.</w:t>
      </w:r>
    </w:p>
    <w:p w14:paraId="051EAEC4" w14:textId="77777777" w:rsidR="00D23C68" w:rsidRDefault="00D23C68" w:rsidP="00D23C68">
      <w:pPr>
        <w:pStyle w:val="NormaleWeb"/>
        <w:jc w:val="both"/>
        <w:rPr>
          <w:color w:val="000000"/>
          <w:sz w:val="27"/>
          <w:szCs w:val="27"/>
        </w:rPr>
      </w:pPr>
      <w:r>
        <w:rPr>
          <w:color w:val="000000"/>
          <w:sz w:val="27"/>
          <w:szCs w:val="27"/>
        </w:rPr>
        <w:t xml:space="preserve">La forma generale </w:t>
      </w:r>
      <w:proofErr w:type="spellStart"/>
      <w:r>
        <w:rPr>
          <w:color w:val="000000"/>
          <w:sz w:val="27"/>
          <w:szCs w:val="27"/>
        </w:rPr>
        <w:t>generale</w:t>
      </w:r>
      <w:proofErr w:type="spellEnd"/>
      <w:r>
        <w:rPr>
          <w:color w:val="000000"/>
          <w:sz w:val="27"/>
          <w:szCs w:val="27"/>
        </w:rPr>
        <w:t xml:space="preserve"> di Internet è composta da tre cerchi di vertici. Il cerchio più interno, il cuore della rete, è costituito da router ad alte prestazioni e linee a lunga banda larga. Queste linee principali sono le autostrade di Internet e questo cerchio è chiamato la spina dorsale di Internet. Il </w:t>
      </w:r>
      <w:proofErr w:type="spellStart"/>
      <w:r>
        <w:rPr>
          <w:color w:val="000000"/>
          <w:sz w:val="27"/>
          <w:szCs w:val="27"/>
        </w:rPr>
        <w:t>backbone</w:t>
      </w:r>
      <w:proofErr w:type="spellEnd"/>
      <w:r>
        <w:rPr>
          <w:color w:val="000000"/>
          <w:sz w:val="27"/>
          <w:szCs w:val="27"/>
        </w:rPr>
        <w:t xml:space="preserve"> è gestito da </w:t>
      </w:r>
      <w:r>
        <w:rPr>
          <w:b/>
          <w:bCs/>
          <w:color w:val="000000"/>
          <w:sz w:val="27"/>
          <w:szCs w:val="27"/>
        </w:rPr>
        <w:t xml:space="preserve">fornitori di </w:t>
      </w:r>
      <w:proofErr w:type="spellStart"/>
      <w:r>
        <w:rPr>
          <w:b/>
          <w:bCs/>
          <w:color w:val="000000"/>
          <w:sz w:val="27"/>
          <w:szCs w:val="27"/>
        </w:rPr>
        <w:t>backbone</w:t>
      </w:r>
      <w:proofErr w:type="spellEnd"/>
      <w:r>
        <w:rPr>
          <w:b/>
          <w:bCs/>
          <w:color w:val="000000"/>
          <w:sz w:val="27"/>
          <w:szCs w:val="27"/>
        </w:rPr>
        <w:t xml:space="preserve"> di rete</w:t>
      </w:r>
      <w:r>
        <w:rPr>
          <w:color w:val="000000"/>
          <w:sz w:val="27"/>
          <w:szCs w:val="27"/>
        </w:rPr>
        <w:t> (NBP). La seconda cerchia di Internet è composta da </w:t>
      </w:r>
      <w:r>
        <w:rPr>
          <w:b/>
          <w:bCs/>
          <w:color w:val="000000"/>
          <w:sz w:val="27"/>
          <w:szCs w:val="27"/>
        </w:rPr>
        <w:t>provider di servizi Internet</w:t>
      </w:r>
      <w:r>
        <w:rPr>
          <w:color w:val="000000"/>
          <w:sz w:val="27"/>
          <w:szCs w:val="27"/>
        </w:rPr>
        <w:t> (ISP), che stipulano contratti con NBP per fornire la connessione agli </w:t>
      </w:r>
      <w:r>
        <w:rPr>
          <w:b/>
          <w:bCs/>
          <w:color w:val="000000"/>
          <w:sz w:val="27"/>
          <w:szCs w:val="27"/>
        </w:rPr>
        <w:t xml:space="preserve">utenti </w:t>
      </w:r>
      <w:proofErr w:type="gramStart"/>
      <w:r>
        <w:rPr>
          <w:b/>
          <w:bCs/>
          <w:color w:val="000000"/>
          <w:sz w:val="27"/>
          <w:szCs w:val="27"/>
        </w:rPr>
        <w:t>finali</w:t>
      </w:r>
      <w:r>
        <w:rPr>
          <w:color w:val="000000"/>
          <w:sz w:val="27"/>
          <w:szCs w:val="27"/>
        </w:rPr>
        <w:t> ,</w:t>
      </w:r>
      <w:proofErr w:type="gramEnd"/>
      <w:r>
        <w:rPr>
          <w:color w:val="000000"/>
          <w:sz w:val="27"/>
          <w:szCs w:val="27"/>
        </w:rPr>
        <w:t xml:space="preserve"> i consumatori finali della larghezza di banda Internet, che formano la terza cerchia di Internet.</w:t>
      </w:r>
    </w:p>
    <w:p w14:paraId="05234B01" w14:textId="77777777" w:rsidR="00D23C68" w:rsidRDefault="00D23C68" w:rsidP="00D23C68">
      <w:pPr>
        <w:pStyle w:val="NormaleWeb"/>
        <w:jc w:val="both"/>
        <w:rPr>
          <w:color w:val="000000"/>
          <w:sz w:val="27"/>
          <w:szCs w:val="27"/>
        </w:rPr>
      </w:pPr>
      <w:r>
        <w:rPr>
          <w:color w:val="000000"/>
          <w:sz w:val="27"/>
          <w:szCs w:val="27"/>
        </w:rPr>
        <w:t>La struttura di rete di Internet non è dettata da alcuna </w:t>
      </w:r>
      <w:r>
        <w:rPr>
          <w:b/>
          <w:bCs/>
          <w:color w:val="000000"/>
          <w:sz w:val="27"/>
          <w:szCs w:val="27"/>
        </w:rPr>
        <w:t xml:space="preserve">autorità </w:t>
      </w:r>
      <w:proofErr w:type="gramStart"/>
      <w:r>
        <w:rPr>
          <w:b/>
          <w:bCs/>
          <w:color w:val="000000"/>
          <w:sz w:val="27"/>
          <w:szCs w:val="27"/>
        </w:rPr>
        <w:t>centrale</w:t>
      </w:r>
      <w:r>
        <w:rPr>
          <w:color w:val="000000"/>
          <w:sz w:val="27"/>
          <w:szCs w:val="27"/>
        </w:rPr>
        <w:t> .</w:t>
      </w:r>
      <w:proofErr w:type="gramEnd"/>
      <w:r>
        <w:rPr>
          <w:color w:val="000000"/>
          <w:sz w:val="27"/>
          <w:szCs w:val="27"/>
        </w:rPr>
        <w:t xml:space="preserve"> In particolare, non è necessario rivolgersi a qualsiasi autorità Internet centrale per ottenere il permesso di costruire un nuovo stimolo su Internet o per renderne uno fuori servizio. Lo schema per il </w:t>
      </w:r>
      <w:proofErr w:type="spellStart"/>
      <w:r>
        <w:rPr>
          <w:color w:val="000000"/>
          <w:sz w:val="27"/>
          <w:szCs w:val="27"/>
        </w:rPr>
        <w:t>routing</w:t>
      </w:r>
      <w:proofErr w:type="spellEnd"/>
      <w:r>
        <w:rPr>
          <w:color w:val="000000"/>
          <w:sz w:val="27"/>
          <w:szCs w:val="27"/>
        </w:rPr>
        <w:t xml:space="preserve"> dei pacchetti su Internet è progettato in modo tale che se vengono aggiunti nuovi bordi o vertici o vengono rimossi quelli vecchi, i router prenderanno nota e adegueranno la loro politica di </w:t>
      </w:r>
      <w:proofErr w:type="spellStart"/>
      <w:r>
        <w:rPr>
          <w:color w:val="000000"/>
          <w:sz w:val="27"/>
          <w:szCs w:val="27"/>
        </w:rPr>
        <w:t>routing</w:t>
      </w:r>
      <w:proofErr w:type="spellEnd"/>
      <w:r>
        <w:rPr>
          <w:color w:val="000000"/>
          <w:sz w:val="27"/>
          <w:szCs w:val="27"/>
        </w:rPr>
        <w:t xml:space="preserve"> in modo appropriato.</w:t>
      </w:r>
    </w:p>
    <w:p w14:paraId="360128E0" w14:textId="77777777" w:rsidR="00D23C68" w:rsidRDefault="00D23C68" w:rsidP="00D23C68">
      <w:pPr>
        <w:pStyle w:val="NormaleWeb"/>
        <w:jc w:val="both"/>
        <w:rPr>
          <w:color w:val="000000"/>
          <w:sz w:val="27"/>
          <w:szCs w:val="27"/>
        </w:rPr>
      </w:pPr>
      <w:r>
        <w:rPr>
          <w:color w:val="000000"/>
          <w:sz w:val="27"/>
          <w:szCs w:val="27"/>
        </w:rPr>
        <w:t xml:space="preserve">Per fare una rappresentazione affidabile di Internet, dobbiamo misurare la struttura di Internet in qualche modo. Ci sono due metodi principali per farlo: </w:t>
      </w:r>
      <w:proofErr w:type="spellStart"/>
      <w:r>
        <w:rPr>
          <w:color w:val="000000"/>
          <w:sz w:val="27"/>
          <w:szCs w:val="27"/>
        </w:rPr>
        <w:t>traceroute</w:t>
      </w:r>
      <w:proofErr w:type="spellEnd"/>
      <w:r>
        <w:rPr>
          <w:color w:val="000000"/>
          <w:sz w:val="27"/>
          <w:szCs w:val="27"/>
        </w:rPr>
        <w:t xml:space="preserve"> e tabelle di </w:t>
      </w:r>
      <w:proofErr w:type="spellStart"/>
      <w:r>
        <w:rPr>
          <w:color w:val="000000"/>
          <w:sz w:val="27"/>
          <w:szCs w:val="27"/>
        </w:rPr>
        <w:t>routing</w:t>
      </w:r>
      <w:proofErr w:type="spellEnd"/>
      <w:r>
        <w:rPr>
          <w:color w:val="000000"/>
          <w:sz w:val="27"/>
          <w:szCs w:val="27"/>
        </w:rPr>
        <w:t>. </w:t>
      </w:r>
      <w:proofErr w:type="spellStart"/>
      <w:r>
        <w:rPr>
          <w:b/>
          <w:bCs/>
          <w:color w:val="000000"/>
          <w:sz w:val="27"/>
          <w:szCs w:val="27"/>
        </w:rPr>
        <w:t>Traceroute</w:t>
      </w:r>
      <w:proofErr w:type="spellEnd"/>
      <w:r>
        <w:rPr>
          <w:color w:val="000000"/>
          <w:sz w:val="27"/>
          <w:szCs w:val="27"/>
        </w:rPr>
        <w:t> è uno strumento standard per scoprire il percorso seguito dai pacchetti di dati che viaggiano tra il nostro computer (o qualsiasi computer a cui abbiamo accesso) e molti altri su Internet. Oltre a un indirizzo di destinazione, ogni pacchetto contiene un indirizzo di origine e un </w:t>
      </w:r>
      <w:r>
        <w:rPr>
          <w:b/>
          <w:bCs/>
          <w:color w:val="000000"/>
          <w:sz w:val="27"/>
          <w:szCs w:val="27"/>
        </w:rPr>
        <w:t>time-to-live</w:t>
      </w:r>
      <w:r>
        <w:rPr>
          <w:color w:val="000000"/>
          <w:sz w:val="27"/>
          <w:szCs w:val="27"/>
        </w:rPr>
        <w:t> (TTL). Il TTL è un numero che specifica il numero massimo di passaggi che un pacchetto può eseguire per raggiungere la sua destinazione. Se il TTL di un pacchetto raggiunge lo zero, il pacchetto viene scartato e un messaggio viene inviato al computer di origine informando che il pacchetto è stato scartato e dove è arrivato.</w:t>
      </w:r>
    </w:p>
    <w:p w14:paraId="6589E619" w14:textId="77777777" w:rsidR="00D23C68" w:rsidRDefault="00D23C68" w:rsidP="00D23C68">
      <w:pPr>
        <w:pStyle w:val="NormaleWeb"/>
        <w:jc w:val="both"/>
        <w:rPr>
          <w:color w:val="000000"/>
          <w:sz w:val="27"/>
          <w:szCs w:val="27"/>
        </w:rPr>
      </w:pPr>
      <w:r>
        <w:rPr>
          <w:color w:val="000000"/>
          <w:sz w:val="27"/>
          <w:szCs w:val="27"/>
        </w:rPr>
        <w:t xml:space="preserve">Possiamo utilizzare questo meccanismo per tracciare il percorso seguito da un dato imballato dal nostro computer a uno di destinazione. Inviamo ripetutamente un pacchetto con l'indirizzo di destinazione che ci interessa e un TTL crescente (1, 2, 3 e così via). Supponendo che ogni pacchetto prenda la stessa rotta verso la destinazione, questo potrebbe non essere vero se la congestione si verifica e la rete reindirizza il pacchetto con connessioni meno congestionate, quindi la procedura genera una sequenza di indirizzi IP che specifica il percorso dalla sorgente alla destinazione. L'idea è di assemblare una grande serie di dati di percorsi </w:t>
      </w:r>
      <w:proofErr w:type="spellStart"/>
      <w:r>
        <w:rPr>
          <w:color w:val="000000"/>
          <w:sz w:val="27"/>
          <w:szCs w:val="27"/>
        </w:rPr>
        <w:t>traceroute</w:t>
      </w:r>
      <w:proofErr w:type="spellEnd"/>
      <w:r>
        <w:rPr>
          <w:color w:val="000000"/>
          <w:sz w:val="27"/>
          <w:szCs w:val="27"/>
        </w:rPr>
        <w:t xml:space="preserve"> tra molte coppie di vertici differenti. Viene selezionato per la prima volta un numero di computer sorgente, idealmente ben distribuiti sulla rete. Per ogni origine, il percorso verso un numero di computer di destinazione viene calcolato utilizzando </w:t>
      </w:r>
      <w:proofErr w:type="spellStart"/>
      <w:r>
        <w:rPr>
          <w:color w:val="000000"/>
          <w:sz w:val="27"/>
          <w:szCs w:val="27"/>
        </w:rPr>
        <w:t>traceroute</w:t>
      </w:r>
      <w:proofErr w:type="spellEnd"/>
      <w:r>
        <w:rPr>
          <w:color w:val="000000"/>
          <w:sz w:val="27"/>
          <w:szCs w:val="27"/>
        </w:rPr>
        <w:t>, ottenendo una struttura ad albero radicata al vertice sorgente. Quindi, una semplice unione di queste strutture ad albero fornisce un'istantanea (non necessariamente completa) della rete.</w:t>
      </w:r>
    </w:p>
    <w:p w14:paraId="764D4D48" w14:textId="77777777" w:rsidR="00D23C68" w:rsidRDefault="00D23C68" w:rsidP="00D23C68">
      <w:pPr>
        <w:pStyle w:val="NormaleWeb"/>
        <w:jc w:val="both"/>
        <w:rPr>
          <w:color w:val="000000"/>
          <w:sz w:val="27"/>
          <w:szCs w:val="27"/>
        </w:rPr>
      </w:pPr>
      <w:r>
        <w:rPr>
          <w:color w:val="000000"/>
          <w:sz w:val="27"/>
          <w:szCs w:val="27"/>
        </w:rPr>
        <w:t>La maggior parte degli studi su Internet ignorano i computer degli utenti finali e si limitano ai soli router, concentrandosi sulla zona interna della rete (</w:t>
      </w:r>
      <w:proofErr w:type="spellStart"/>
      <w:r>
        <w:rPr>
          <w:color w:val="000000"/>
          <w:sz w:val="27"/>
          <w:szCs w:val="27"/>
        </w:rPr>
        <w:t>backbone</w:t>
      </w:r>
      <w:proofErr w:type="spellEnd"/>
      <w:r>
        <w:rPr>
          <w:color w:val="000000"/>
          <w:sz w:val="27"/>
          <w:szCs w:val="27"/>
        </w:rPr>
        <w:t xml:space="preserve"> e ISP). Tali mappe di Internet sono rappresentazioni a </w:t>
      </w:r>
      <w:r>
        <w:rPr>
          <w:b/>
          <w:bCs/>
          <w:color w:val="000000"/>
          <w:sz w:val="27"/>
          <w:szCs w:val="27"/>
        </w:rPr>
        <w:t xml:space="preserve">livello di </w:t>
      </w:r>
      <w:proofErr w:type="gramStart"/>
      <w:r>
        <w:rPr>
          <w:b/>
          <w:bCs/>
          <w:color w:val="000000"/>
          <w:sz w:val="27"/>
          <w:szCs w:val="27"/>
        </w:rPr>
        <w:t>router</w:t>
      </w:r>
      <w:r>
        <w:rPr>
          <w:color w:val="000000"/>
          <w:sz w:val="27"/>
          <w:szCs w:val="27"/>
        </w:rPr>
        <w:t> .</w:t>
      </w:r>
      <w:proofErr w:type="gramEnd"/>
      <w:r>
        <w:rPr>
          <w:color w:val="000000"/>
          <w:sz w:val="27"/>
          <w:szCs w:val="27"/>
        </w:rPr>
        <w:t> Altre rappresentazioni a grana grossa vengono create raggruppando insiemi di indirizzi IP in singoli vertici. </w:t>
      </w:r>
      <w:r>
        <w:rPr>
          <w:color w:val="000000"/>
          <w:sz w:val="27"/>
          <w:szCs w:val="27"/>
          <w:shd w:val="clear" w:color="auto" w:fill="C9D7F1"/>
        </w:rPr>
        <w:t xml:space="preserve">Questi includono rappresentazioni a livello di </w:t>
      </w:r>
      <w:proofErr w:type="spellStart"/>
      <w:r>
        <w:rPr>
          <w:color w:val="000000"/>
          <w:sz w:val="27"/>
          <w:szCs w:val="27"/>
          <w:shd w:val="clear" w:color="auto" w:fill="C9D7F1"/>
        </w:rPr>
        <w:t>sottoreti</w:t>
      </w:r>
      <w:proofErr w:type="spellEnd"/>
      <w:r>
        <w:rPr>
          <w:color w:val="000000"/>
          <w:sz w:val="27"/>
          <w:szCs w:val="27"/>
          <w:shd w:val="clear" w:color="auto" w:fill="C9D7F1"/>
        </w:rPr>
        <w:t>, domini e sistemi autonomi.</w:t>
      </w:r>
    </w:p>
    <w:p w14:paraId="0E9ABB32" w14:textId="77777777" w:rsidR="00D23C68" w:rsidRDefault="00D23C68" w:rsidP="00D23C68">
      <w:pPr>
        <w:pStyle w:val="NormaleWeb"/>
        <w:jc w:val="both"/>
        <w:rPr>
          <w:color w:val="000000"/>
          <w:sz w:val="27"/>
          <w:szCs w:val="27"/>
        </w:rPr>
      </w:pPr>
      <w:r>
        <w:rPr>
          <w:color w:val="000000"/>
          <w:sz w:val="27"/>
          <w:szCs w:val="27"/>
        </w:rPr>
        <w:t>Una </w:t>
      </w:r>
      <w:r>
        <w:rPr>
          <w:b/>
          <w:bCs/>
          <w:color w:val="000000"/>
          <w:sz w:val="27"/>
          <w:szCs w:val="27"/>
        </w:rPr>
        <w:t>sottorete</w:t>
      </w:r>
      <w:r>
        <w:rPr>
          <w:color w:val="000000"/>
          <w:sz w:val="27"/>
          <w:szCs w:val="27"/>
        </w:rPr>
        <w:t xml:space="preserve"> è un insieme di indirizzi IP definiti come segue. Gli indirizzi IP sono composti da quattro numeri, ognuno compreso tra 0 e 255, come 141.211.144.190. Gli indirizzi del modulo 141.211.144.xxx formano una </w:t>
      </w:r>
      <w:proofErr w:type="spellStart"/>
      <w:r>
        <w:rPr>
          <w:color w:val="000000"/>
          <w:sz w:val="27"/>
          <w:szCs w:val="27"/>
        </w:rPr>
        <w:t>subnet</w:t>
      </w:r>
      <w:proofErr w:type="spellEnd"/>
      <w:r>
        <w:rPr>
          <w:color w:val="000000"/>
          <w:sz w:val="27"/>
          <w:szCs w:val="27"/>
        </w:rPr>
        <w:t xml:space="preserve"> di classe C, gli indirizzi del modulo 141.211.xxx.yyy formano una sottorete di classe B e gli indirizzi del modulo 141.xxx.yyy.zzz formano una sottorete di classe A. Poiché tutti gli indirizzi in una sottorete di classe C sono solitamente assegnati alla stessa organizzazione, un modo ragionevole di dati di rete Internet a grana grossa consiste nel raggruppare i vertici in sottoinsiemi di classe C e posizionare un bordo tra due </w:t>
      </w:r>
      <w:proofErr w:type="spellStart"/>
      <w:r>
        <w:rPr>
          <w:color w:val="000000"/>
          <w:sz w:val="27"/>
          <w:szCs w:val="27"/>
        </w:rPr>
        <w:t>subnet</w:t>
      </w:r>
      <w:proofErr w:type="spellEnd"/>
      <w:r>
        <w:rPr>
          <w:color w:val="000000"/>
          <w:sz w:val="27"/>
          <w:szCs w:val="27"/>
        </w:rPr>
        <w:t xml:space="preserve"> se qualsiasi router in uno ha una connessione a qualsiasi router nell'altro. Un </w:t>
      </w:r>
      <w:r>
        <w:rPr>
          <w:b/>
          <w:bCs/>
          <w:color w:val="000000"/>
          <w:sz w:val="27"/>
          <w:szCs w:val="27"/>
        </w:rPr>
        <w:t>dominio</w:t>
      </w:r>
      <w:r>
        <w:rPr>
          <w:color w:val="000000"/>
          <w:sz w:val="27"/>
          <w:szCs w:val="27"/>
        </w:rPr>
        <w:t> è un gruppo di computer e router sotto il controllo di una singola organizzazione e identificato da un nome di dominio simile</w:t>
      </w:r>
      <w:r>
        <w:rPr>
          <w:rStyle w:val="EsempioHTML"/>
          <w:rFonts w:eastAsiaTheme="majorEastAsia"/>
          <w:color w:val="000000"/>
          <w:sz w:val="27"/>
          <w:szCs w:val="27"/>
        </w:rPr>
        <w:t>uniud.it</w:t>
      </w:r>
      <w:r>
        <w:rPr>
          <w:color w:val="000000"/>
          <w:sz w:val="27"/>
          <w:szCs w:val="27"/>
        </w:rPr>
        <w:t>. Infine, un </w:t>
      </w:r>
      <w:r>
        <w:rPr>
          <w:b/>
          <w:bCs/>
          <w:color w:val="000000"/>
          <w:sz w:val="27"/>
          <w:szCs w:val="27"/>
        </w:rPr>
        <w:t>sistema autonomo</w:t>
      </w:r>
      <w:r>
        <w:rPr>
          <w:color w:val="000000"/>
          <w:sz w:val="27"/>
          <w:szCs w:val="27"/>
        </w:rPr>
        <w:t xml:space="preserve"> è simile a un dominio: si tratta di una raccolta di computer e router, solitamente sotto un unico controllo amministrativo, all'interno del quale il </w:t>
      </w:r>
      <w:proofErr w:type="spellStart"/>
      <w:r>
        <w:rPr>
          <w:color w:val="000000"/>
          <w:sz w:val="27"/>
          <w:szCs w:val="27"/>
        </w:rPr>
        <w:t>routing</w:t>
      </w:r>
      <w:proofErr w:type="spellEnd"/>
      <w:r>
        <w:rPr>
          <w:color w:val="000000"/>
          <w:sz w:val="27"/>
          <w:szCs w:val="27"/>
        </w:rPr>
        <w:t xml:space="preserve"> dei dati viene gestito indipendentemente dalla più ampia Internet, da cui il nome sistema autonomo.</w:t>
      </w:r>
    </w:p>
    <w:p w14:paraId="610C2057" w14:textId="77777777" w:rsidR="00D23C68" w:rsidRDefault="00D23C68" w:rsidP="00D23C68">
      <w:pPr>
        <w:pStyle w:val="NormaleWeb"/>
        <w:jc w:val="both"/>
        <w:rPr>
          <w:color w:val="000000"/>
          <w:sz w:val="27"/>
          <w:szCs w:val="27"/>
        </w:rPr>
      </w:pPr>
      <w:r>
        <w:rPr>
          <w:color w:val="000000"/>
          <w:sz w:val="27"/>
          <w:szCs w:val="27"/>
        </w:rPr>
        <w:t xml:space="preserve">La granulosità grossolana a livello di sistema autonomo non viene eseguita con dati derivati ​​dal campionamento </w:t>
      </w:r>
      <w:proofErr w:type="spellStart"/>
      <w:r>
        <w:rPr>
          <w:color w:val="000000"/>
          <w:sz w:val="27"/>
          <w:szCs w:val="27"/>
        </w:rPr>
        <w:t>traceroute</w:t>
      </w:r>
      <w:proofErr w:type="spellEnd"/>
      <w:r>
        <w:rPr>
          <w:color w:val="000000"/>
          <w:sz w:val="27"/>
          <w:szCs w:val="27"/>
        </w:rPr>
        <w:t xml:space="preserve"> ma con dati basati su </w:t>
      </w:r>
      <w:r>
        <w:rPr>
          <w:b/>
          <w:bCs/>
          <w:color w:val="000000"/>
          <w:sz w:val="27"/>
          <w:szCs w:val="27"/>
        </w:rPr>
        <w:t xml:space="preserve">tabelle di </w:t>
      </w:r>
      <w:proofErr w:type="spellStart"/>
      <w:r>
        <w:rPr>
          <w:b/>
          <w:bCs/>
          <w:color w:val="000000"/>
          <w:sz w:val="27"/>
          <w:szCs w:val="27"/>
        </w:rPr>
        <w:t>routing</w:t>
      </w:r>
      <w:proofErr w:type="spellEnd"/>
      <w:r>
        <w:rPr>
          <w:color w:val="000000"/>
          <w:sz w:val="27"/>
          <w:szCs w:val="27"/>
        </w:rPr>
        <w:t xml:space="preserve">. I router Internet mantengono tabelle di </w:t>
      </w:r>
      <w:proofErr w:type="spellStart"/>
      <w:r>
        <w:rPr>
          <w:color w:val="000000"/>
          <w:sz w:val="27"/>
          <w:szCs w:val="27"/>
        </w:rPr>
        <w:t>routing</w:t>
      </w:r>
      <w:proofErr w:type="spellEnd"/>
      <w:r>
        <w:rPr>
          <w:color w:val="000000"/>
          <w:sz w:val="27"/>
          <w:szCs w:val="27"/>
        </w:rPr>
        <w:t xml:space="preserve"> che consentono loro di decidere in quale direzione devono essere inviati i pacchetti in entrata per raggiungere al meglio la loro destinazione. Consistono in elenchi di percorsi completi dal router in questione verso destinazioni su Internet. In teoria i router hanno bisogno di memorizzare solo il primo passo del percorso; in pratica salvano l'intero percorso verso la destinazione per il calcolo efficiente dei percorsi. In effetti, le tabelle di </w:t>
      </w:r>
      <w:proofErr w:type="spellStart"/>
      <w:r>
        <w:rPr>
          <w:color w:val="000000"/>
          <w:sz w:val="27"/>
          <w:szCs w:val="27"/>
        </w:rPr>
        <w:t>routing</w:t>
      </w:r>
      <w:proofErr w:type="spellEnd"/>
      <w:r>
        <w:rPr>
          <w:color w:val="000000"/>
          <w:sz w:val="27"/>
          <w:szCs w:val="27"/>
        </w:rPr>
        <w:t xml:space="preserve"> nei router sono rappresentate a livello di sistemi autonomi. Questo è sufficiente poiché i dati che passano all'interno del sistema autonomo sono gestiti autonomamente dal sistema, mentre i dati che passano tra sistemi autonomi vengono gestiti a livello di Internet utilizzando il Border Gateway </w:t>
      </w:r>
      <w:proofErr w:type="spellStart"/>
      <w:r>
        <w:rPr>
          <w:color w:val="000000"/>
          <w:sz w:val="27"/>
          <w:szCs w:val="27"/>
        </w:rPr>
        <w:t>Protocol</w:t>
      </w:r>
      <w:proofErr w:type="spellEnd"/>
      <w:r>
        <w:rPr>
          <w:color w:val="000000"/>
          <w:sz w:val="27"/>
          <w:szCs w:val="27"/>
        </w:rPr>
        <w:t xml:space="preserve"> (BGP). Per ottenere un'istantanea ragionevole di Internet, viene raccolto un set di tabelle router, ciascuna contenente un numero elevato di percorsi a partire da un singolo sistema autonomo contenente il router di origine. L'unione di queste tabelle router fornisce un'istantanea non necessariamente completa di Internet a livello di sistema autonomo. Come con </w:t>
      </w:r>
      <w:proofErr w:type="spellStart"/>
      <w:r>
        <w:rPr>
          <w:color w:val="000000"/>
          <w:sz w:val="27"/>
          <w:szCs w:val="27"/>
        </w:rPr>
        <w:t>traceroute</w:t>
      </w:r>
      <w:proofErr w:type="spellEnd"/>
      <w:r>
        <w:rPr>
          <w:color w:val="000000"/>
          <w:sz w:val="27"/>
          <w:szCs w:val="27"/>
        </w:rPr>
        <w:t>, è importante che i router di origine siano ben distribuiti sulla rete per evitare la duplicazione dei percorsi e del lavoro.</w:t>
      </w:r>
    </w:p>
    <w:p w14:paraId="294185C5" w14:textId="77777777" w:rsidR="00D23C68" w:rsidRDefault="00D23C68" w:rsidP="00D23C68">
      <w:pPr>
        <w:pStyle w:val="Titolo2"/>
        <w:jc w:val="center"/>
        <w:rPr>
          <w:color w:val="000080"/>
          <w:sz w:val="36"/>
          <w:szCs w:val="36"/>
        </w:rPr>
      </w:pPr>
      <w:r>
        <w:rPr>
          <w:color w:val="000080"/>
        </w:rPr>
        <w:t>La rete telefonica</w:t>
      </w:r>
    </w:p>
    <w:p w14:paraId="51B59A13" w14:textId="77777777" w:rsidR="00D23C68" w:rsidRDefault="00D23C68" w:rsidP="00D23C68">
      <w:pPr>
        <w:pStyle w:val="NormaleWeb"/>
        <w:jc w:val="both"/>
        <w:rPr>
          <w:color w:val="000000"/>
          <w:sz w:val="27"/>
          <w:szCs w:val="27"/>
        </w:rPr>
      </w:pPr>
      <w:r>
        <w:rPr>
          <w:color w:val="000000"/>
          <w:sz w:val="27"/>
          <w:szCs w:val="27"/>
        </w:rPr>
        <w:t>La rete telefonica è composta da linee fisse e collegamenti wireless che trasmettono le chiamate telefoniche. È importante rendersi conto che anche le chiamate effettuate sui telefoni wireless vengono ancora trasmesse principalmente sulla rete telefonica tradizionale. Il segnale proveniente da un telefono senza fili fa il primo passo del suo viaggio in modalità wireless verso una vicina torre di trasmissione, ma da lì percorre le normali linee telefoniche.</w:t>
      </w:r>
    </w:p>
    <w:p w14:paraId="3EE4BDFE" w14:textId="77777777" w:rsidR="00D23C68" w:rsidRDefault="00D23C68" w:rsidP="00D23C68">
      <w:pPr>
        <w:pStyle w:val="NormaleWeb"/>
        <w:jc w:val="both"/>
        <w:rPr>
          <w:color w:val="000000"/>
          <w:sz w:val="27"/>
          <w:szCs w:val="27"/>
        </w:rPr>
      </w:pPr>
      <w:r>
        <w:rPr>
          <w:color w:val="000000"/>
          <w:sz w:val="27"/>
          <w:szCs w:val="27"/>
        </w:rPr>
        <w:t>Al contrario di Internet, la rete telefonica tradizionale non è affollata. Invece, la rete telefonica è </w:t>
      </w:r>
      <w:r>
        <w:rPr>
          <w:b/>
          <w:bCs/>
          <w:color w:val="000000"/>
          <w:sz w:val="27"/>
          <w:szCs w:val="27"/>
        </w:rPr>
        <w:t xml:space="preserve">commutata a </w:t>
      </w:r>
      <w:proofErr w:type="gramStart"/>
      <w:r>
        <w:rPr>
          <w:b/>
          <w:bCs/>
          <w:color w:val="000000"/>
          <w:sz w:val="27"/>
          <w:szCs w:val="27"/>
        </w:rPr>
        <w:t>circuito</w:t>
      </w:r>
      <w:r>
        <w:rPr>
          <w:color w:val="000000"/>
          <w:sz w:val="27"/>
          <w:szCs w:val="27"/>
        </w:rPr>
        <w:t> ,</w:t>
      </w:r>
      <w:proofErr w:type="gramEnd"/>
      <w:r>
        <w:rPr>
          <w:color w:val="000000"/>
          <w:sz w:val="27"/>
          <w:szCs w:val="27"/>
        </w:rPr>
        <w:t xml:space="preserve"> il che significa che la compagnia telefonica ha un numero di linee o circuiti disponibili per effettuare chiamate telefoniche e assegna quindi a singoli chiamanti. Nei primi giorni dei sistemi telefonici le linee erano in realtà cavi singoli, uno per ogni chiamata che l'azienda poteva trasportare. In seguito, le compagnie telefoniche hanno utilizzato tecniche per il </w:t>
      </w:r>
      <w:r>
        <w:rPr>
          <w:b/>
          <w:bCs/>
          <w:color w:val="000000"/>
          <w:sz w:val="27"/>
          <w:szCs w:val="27"/>
        </w:rPr>
        <w:t>multiplexing dei</w:t>
      </w:r>
      <w:r>
        <w:rPr>
          <w:color w:val="000000"/>
          <w:sz w:val="27"/>
          <w:szCs w:val="27"/>
        </w:rPr>
        <w:t> segnali telefonici, ovvero inviando contemporaneamente più chiamate sullo stesso filo. L'eccezione è l'ultimo miglio di connessione al singolo abbonato, che di solito porta una telefonata alla volta.</w:t>
      </w:r>
    </w:p>
    <w:p w14:paraId="6859931C" w14:textId="77777777" w:rsidR="00D23C68" w:rsidRDefault="00D23C68" w:rsidP="00D23C68">
      <w:pPr>
        <w:pStyle w:val="NormaleWeb"/>
        <w:jc w:val="both"/>
        <w:rPr>
          <w:color w:val="000000"/>
          <w:sz w:val="27"/>
          <w:szCs w:val="27"/>
        </w:rPr>
      </w:pPr>
      <w:r>
        <w:rPr>
          <w:color w:val="000000"/>
          <w:sz w:val="27"/>
          <w:szCs w:val="27"/>
        </w:rPr>
        <w:t>La rete telefonica ha un </w:t>
      </w:r>
      <w:r>
        <w:rPr>
          <w:b/>
          <w:bCs/>
          <w:color w:val="000000"/>
          <w:sz w:val="27"/>
          <w:szCs w:val="27"/>
        </w:rPr>
        <w:t xml:space="preserve">design a tre </w:t>
      </w:r>
      <w:proofErr w:type="gramStart"/>
      <w:r>
        <w:rPr>
          <w:b/>
          <w:bCs/>
          <w:color w:val="000000"/>
          <w:sz w:val="27"/>
          <w:szCs w:val="27"/>
        </w:rPr>
        <w:t>livelli</w:t>
      </w:r>
      <w:r>
        <w:rPr>
          <w:color w:val="000000"/>
          <w:sz w:val="27"/>
          <w:szCs w:val="27"/>
        </w:rPr>
        <w:t> .</w:t>
      </w:r>
      <w:proofErr w:type="gramEnd"/>
      <w:r>
        <w:rPr>
          <w:color w:val="000000"/>
          <w:sz w:val="27"/>
          <w:szCs w:val="27"/>
        </w:rPr>
        <w:t> I singoli abbonati telefonici sono collegati tramite linee locali a centrali telefoniche locali, che sono collegate su linee urbane condivise agli uffici a lunga distanza. Gli uffici a lunga distanza sono quindi collegati tra loro da ulteriori linee principali. Questa struttura è, per molti aspetti, piuttosto simile a quella di Internet. Le chiamate telefoniche locali possono essere gestite dalla sola centrale locale e non è necessario utilizzare alcuna linea urbana.</w:t>
      </w:r>
    </w:p>
    <w:p w14:paraId="4F6D9135" w14:textId="77777777" w:rsidR="00D23C68" w:rsidRDefault="00D23C68" w:rsidP="00D23C68">
      <w:pPr>
        <w:pStyle w:val="NormaleWeb"/>
        <w:jc w:val="both"/>
        <w:rPr>
          <w:color w:val="000000"/>
          <w:sz w:val="27"/>
          <w:szCs w:val="27"/>
        </w:rPr>
      </w:pPr>
      <w:r>
        <w:rPr>
          <w:color w:val="000000"/>
          <w:sz w:val="27"/>
          <w:szCs w:val="27"/>
        </w:rPr>
        <w:t>Oggi la maggior parte della rete telefonica non è più commutata. Invece, è un pacchetto digitale a commutazione di rete come Internet, con chiamate vocali digitalizzate, suddivise in pacchetti e trasmesse tramite telefono o collegamenti in fibra ottica. Solo l'ultimo miglio di linee è ancora trasportato su un circuito dedicato vecchio stile, e anche la situazione sull'ultimo miglio sta cambiando con l'avvento dei </w:t>
      </w:r>
      <w:r>
        <w:rPr>
          <w:b/>
          <w:bCs/>
          <w:color w:val="000000"/>
          <w:sz w:val="27"/>
          <w:szCs w:val="27"/>
        </w:rPr>
        <w:t>servizi di telefonia Internet</w:t>
      </w:r>
      <w:r>
        <w:rPr>
          <w:color w:val="000000"/>
          <w:sz w:val="27"/>
          <w:szCs w:val="27"/>
        </w:rPr>
        <w:t> (voce su IP), che inviano chiamate vocali su Internet piuttosto che su linee telefoniche dedicate. Quindi Internet e la rete telefonica non sono reti disgiunte e potrebbe non passare molto tempo prima che il telefono e le reti Internet si uniscano in un'unica rete.</w:t>
      </w:r>
    </w:p>
    <w:p w14:paraId="396877A5" w14:textId="77777777" w:rsidR="00D23C68" w:rsidRDefault="00D23C68" w:rsidP="00D23C68">
      <w:pPr>
        <w:pStyle w:val="Titolo2"/>
        <w:jc w:val="center"/>
        <w:rPr>
          <w:color w:val="000080"/>
          <w:sz w:val="36"/>
          <w:szCs w:val="36"/>
        </w:rPr>
      </w:pPr>
      <w:r>
        <w:rPr>
          <w:color w:val="000080"/>
        </w:rPr>
        <w:t>Reti elettriche</w:t>
      </w:r>
    </w:p>
    <w:p w14:paraId="77C2C32A" w14:textId="77777777" w:rsidR="00D23C68" w:rsidRDefault="00D23C68" w:rsidP="00D23C68">
      <w:pPr>
        <w:pStyle w:val="NormaleWeb"/>
        <w:jc w:val="both"/>
        <w:rPr>
          <w:color w:val="000000"/>
          <w:sz w:val="27"/>
          <w:szCs w:val="27"/>
        </w:rPr>
      </w:pPr>
      <w:r>
        <w:rPr>
          <w:color w:val="000000"/>
          <w:sz w:val="27"/>
          <w:szCs w:val="27"/>
        </w:rPr>
        <w:t>Una rete elettrica, in questo contesto, è la rete di linee di trasmissione ad alta tensione che forniscono il trasporto a lunga distanza di energia elettrica all'interno e tra i paesi. Le linee di alimentazione locali a bassa tensione sono normalmente escluse. I vertici di una rete elettrica corrispondono alle stazioni di generazione e alle sottostazioni di commutazione e i bordi corrispondono alle linee di alta tensione.</w:t>
      </w:r>
    </w:p>
    <w:p w14:paraId="05C61461" w14:textId="77777777" w:rsidR="00D23C68" w:rsidRDefault="00D23C68" w:rsidP="00D23C68">
      <w:pPr>
        <w:pStyle w:val="NormaleWeb"/>
        <w:jc w:val="both"/>
        <w:rPr>
          <w:color w:val="000000"/>
          <w:sz w:val="27"/>
          <w:szCs w:val="27"/>
        </w:rPr>
      </w:pPr>
      <w:r>
        <w:rPr>
          <w:color w:val="000000"/>
          <w:sz w:val="27"/>
          <w:szCs w:val="27"/>
        </w:rPr>
        <w:t>I guasti nelle reti elettriche possono avere </w:t>
      </w:r>
      <w:r>
        <w:rPr>
          <w:b/>
          <w:bCs/>
          <w:color w:val="000000"/>
          <w:sz w:val="27"/>
          <w:szCs w:val="27"/>
        </w:rPr>
        <w:t xml:space="preserve">effetti a </w:t>
      </w:r>
      <w:proofErr w:type="gramStart"/>
      <w:r>
        <w:rPr>
          <w:b/>
          <w:bCs/>
          <w:color w:val="000000"/>
          <w:sz w:val="27"/>
          <w:szCs w:val="27"/>
        </w:rPr>
        <w:t>cascata</w:t>
      </w:r>
      <w:r>
        <w:rPr>
          <w:color w:val="000000"/>
          <w:sz w:val="27"/>
          <w:szCs w:val="27"/>
        </w:rPr>
        <w:t> :</w:t>
      </w:r>
      <w:proofErr w:type="gramEnd"/>
      <w:r>
        <w:rPr>
          <w:color w:val="000000"/>
          <w:sz w:val="27"/>
          <w:szCs w:val="27"/>
        </w:rPr>
        <w:t xml:space="preserve"> l'errore di un nodo può provocare ricorsivamente l'errore dei nodi connessi. Questo comportamento può dar luogo a risultati sorprendenti come la distribuzione osservata della legge di potenza nelle dimensioni delle interruzioni di corrente.</w:t>
      </w:r>
    </w:p>
    <w:p w14:paraId="1B0872EE" w14:textId="77777777" w:rsidR="00D23C68" w:rsidRDefault="00D23C68" w:rsidP="00D23C68">
      <w:pPr>
        <w:pStyle w:val="Titolo2"/>
        <w:jc w:val="center"/>
        <w:rPr>
          <w:color w:val="000080"/>
          <w:sz w:val="36"/>
          <w:szCs w:val="36"/>
        </w:rPr>
      </w:pPr>
      <w:r>
        <w:rPr>
          <w:color w:val="000080"/>
        </w:rPr>
        <w:t>Trasporti e reti di distribuzione</w:t>
      </w:r>
    </w:p>
    <w:p w14:paraId="2E2DD5F3" w14:textId="77777777" w:rsidR="00D23C68" w:rsidRDefault="00D23C68" w:rsidP="00D23C68">
      <w:pPr>
        <w:pStyle w:val="NormaleWeb"/>
        <w:jc w:val="both"/>
        <w:rPr>
          <w:color w:val="000000"/>
          <w:sz w:val="27"/>
          <w:szCs w:val="27"/>
        </w:rPr>
      </w:pPr>
      <w:r>
        <w:rPr>
          <w:color w:val="000000"/>
          <w:sz w:val="27"/>
          <w:szCs w:val="27"/>
        </w:rPr>
        <w:t>Le reti di trasporto comprendono rotte aeree e reti stradali e ferroviarie. Le reti di distribuzione comprendono oleodotti e gasdotti, linee idriche e fognarie e percorsi utilizzati dall'ufficio postale e dalle società di consegna dei pacchi.</w:t>
      </w:r>
    </w:p>
    <w:p w14:paraId="2F759BAD" w14:textId="77777777" w:rsidR="00D23C68" w:rsidRDefault="00D23C68" w:rsidP="00D23C68">
      <w:pPr>
        <w:pStyle w:val="NormaleWeb"/>
        <w:jc w:val="both"/>
        <w:rPr>
          <w:color w:val="000000"/>
          <w:sz w:val="27"/>
          <w:szCs w:val="27"/>
        </w:rPr>
      </w:pPr>
      <w:r>
        <w:rPr>
          <w:color w:val="000000"/>
          <w:sz w:val="27"/>
          <w:szCs w:val="27"/>
        </w:rPr>
        <w:t>Una classe di reti di distribuzione che è stata relativamente ben studiata sono le reti fluviali, dove i bordi sono fiumi o flussi e i vertici sono le loro intersezioni. Di particolare rilievo è il fatto che le reti fluviali, per un'eccellente approssimazione, assumono la forma di </w:t>
      </w:r>
      <w:proofErr w:type="gramStart"/>
      <w:r>
        <w:rPr>
          <w:b/>
          <w:bCs/>
          <w:color w:val="000000"/>
          <w:sz w:val="27"/>
          <w:szCs w:val="27"/>
        </w:rPr>
        <w:t>alberi</w:t>
      </w:r>
      <w:r>
        <w:rPr>
          <w:color w:val="000000"/>
          <w:sz w:val="27"/>
          <w:szCs w:val="27"/>
        </w:rPr>
        <w:t> .</w:t>
      </w:r>
      <w:proofErr w:type="gramEnd"/>
      <w:r>
        <w:rPr>
          <w:color w:val="000000"/>
          <w:sz w:val="27"/>
          <w:szCs w:val="27"/>
        </w:rPr>
        <w:t> Cioè, non contengono loop, quindi l'acqua in qualsiasi punto della rete scorre via attraverso un singolo percorso. Simili per alcuni aspetti alle reti fluviali sono le reti di vasi sanguigni negli animali e il loro equivalente nelle piante.</w:t>
      </w:r>
    </w:p>
    <w:p w14:paraId="640F21E3" w14:textId="77777777" w:rsidR="007C72D3" w:rsidRPr="00E3643C" w:rsidRDefault="007C72D3">
      <w:pPr>
        <w:rPr>
          <w:rFonts w:cstheme="minorHAnsi"/>
        </w:rPr>
      </w:pPr>
    </w:p>
    <w:sectPr w:rsidR="007C72D3" w:rsidRPr="00E3643C">
      <w:footerReference w:type="default" r:id="rId5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B29C3" w14:textId="77777777" w:rsidR="001B6603" w:rsidRDefault="001B6603" w:rsidP="00D23C68">
      <w:pPr>
        <w:spacing w:after="0" w:line="240" w:lineRule="auto"/>
      </w:pPr>
      <w:r>
        <w:separator/>
      </w:r>
    </w:p>
  </w:endnote>
  <w:endnote w:type="continuationSeparator" w:id="0">
    <w:p w14:paraId="58747788" w14:textId="77777777" w:rsidR="001B6603" w:rsidRDefault="001B6603" w:rsidP="00D2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5896123"/>
      <w:docPartObj>
        <w:docPartGallery w:val="Page Numbers (Bottom of Page)"/>
        <w:docPartUnique/>
      </w:docPartObj>
    </w:sdtPr>
    <w:sdtContent>
      <w:p w14:paraId="68BFF355" w14:textId="05EDDE51" w:rsidR="00FB4EFF" w:rsidRDefault="00FB4EFF">
        <w:pPr>
          <w:pStyle w:val="Pidipagina"/>
          <w:jc w:val="right"/>
        </w:pPr>
        <w:r>
          <w:fldChar w:fldCharType="begin"/>
        </w:r>
        <w:r>
          <w:instrText>PAGE   \* MERGEFORMAT</w:instrText>
        </w:r>
        <w:r>
          <w:fldChar w:fldCharType="separate"/>
        </w:r>
        <w:r>
          <w:t>2</w:t>
        </w:r>
        <w:r>
          <w:fldChar w:fldCharType="end"/>
        </w:r>
      </w:p>
    </w:sdtContent>
  </w:sdt>
  <w:p w14:paraId="00B665FE" w14:textId="77777777" w:rsidR="00FB4EFF" w:rsidRDefault="00FB4EF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83B9A" w14:textId="77777777" w:rsidR="001B6603" w:rsidRDefault="001B6603" w:rsidP="00D23C68">
      <w:pPr>
        <w:spacing w:after="0" w:line="240" w:lineRule="auto"/>
      </w:pPr>
      <w:r>
        <w:separator/>
      </w:r>
    </w:p>
  </w:footnote>
  <w:footnote w:type="continuationSeparator" w:id="0">
    <w:p w14:paraId="07291E90" w14:textId="77777777" w:rsidR="001B6603" w:rsidRDefault="001B6603" w:rsidP="00D23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27A3B"/>
    <w:multiLevelType w:val="hybridMultilevel"/>
    <w:tmpl w:val="B64E6D36"/>
    <w:lvl w:ilvl="0" w:tplc="889AEEA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ABB4A74"/>
    <w:multiLevelType w:val="multilevel"/>
    <w:tmpl w:val="21C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272751"/>
    <w:multiLevelType w:val="hybridMultilevel"/>
    <w:tmpl w:val="3F34FABC"/>
    <w:lvl w:ilvl="0" w:tplc="14AEDC2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F91E28"/>
    <w:multiLevelType w:val="hybridMultilevel"/>
    <w:tmpl w:val="55203EEC"/>
    <w:lvl w:ilvl="0" w:tplc="C84A45F6">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C355006"/>
    <w:multiLevelType w:val="hybridMultilevel"/>
    <w:tmpl w:val="77080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A4351B"/>
    <w:multiLevelType w:val="hybridMultilevel"/>
    <w:tmpl w:val="5DC018AA"/>
    <w:lvl w:ilvl="0" w:tplc="86B424A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E97304"/>
    <w:multiLevelType w:val="multilevel"/>
    <w:tmpl w:val="46BE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940CD7"/>
    <w:multiLevelType w:val="multilevel"/>
    <w:tmpl w:val="A3BC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066D9"/>
    <w:multiLevelType w:val="multilevel"/>
    <w:tmpl w:val="ACC47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5"/>
  </w:num>
  <w:num w:numId="4">
    <w:abstractNumId w:val="1"/>
  </w:num>
  <w:num w:numId="5">
    <w:abstractNumId w:val="2"/>
  </w:num>
  <w:num w:numId="6">
    <w:abstractNumId w:val="3"/>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2D3"/>
    <w:rsid w:val="0001088F"/>
    <w:rsid w:val="000201D0"/>
    <w:rsid w:val="00031388"/>
    <w:rsid w:val="0003763C"/>
    <w:rsid w:val="00037B96"/>
    <w:rsid w:val="0004431A"/>
    <w:rsid w:val="000739AA"/>
    <w:rsid w:val="00074CC4"/>
    <w:rsid w:val="0008516D"/>
    <w:rsid w:val="00087DDE"/>
    <w:rsid w:val="000945A3"/>
    <w:rsid w:val="000A7C9B"/>
    <w:rsid w:val="000C05F9"/>
    <w:rsid w:val="000C7607"/>
    <w:rsid w:val="000F4366"/>
    <w:rsid w:val="000F4C24"/>
    <w:rsid w:val="001173BC"/>
    <w:rsid w:val="00131CAD"/>
    <w:rsid w:val="00135BF5"/>
    <w:rsid w:val="00152537"/>
    <w:rsid w:val="0015651F"/>
    <w:rsid w:val="001A1819"/>
    <w:rsid w:val="001B6603"/>
    <w:rsid w:val="001E11FA"/>
    <w:rsid w:val="001F58AC"/>
    <w:rsid w:val="002127E1"/>
    <w:rsid w:val="0021653B"/>
    <w:rsid w:val="00217865"/>
    <w:rsid w:val="00225BAE"/>
    <w:rsid w:val="00263765"/>
    <w:rsid w:val="00263A82"/>
    <w:rsid w:val="0027778E"/>
    <w:rsid w:val="00277D24"/>
    <w:rsid w:val="002864D0"/>
    <w:rsid w:val="00294749"/>
    <w:rsid w:val="002B1F3C"/>
    <w:rsid w:val="002C2285"/>
    <w:rsid w:val="002E5A90"/>
    <w:rsid w:val="002E6FF5"/>
    <w:rsid w:val="002E7AC2"/>
    <w:rsid w:val="002F542F"/>
    <w:rsid w:val="002F74AE"/>
    <w:rsid w:val="0030020E"/>
    <w:rsid w:val="00304B18"/>
    <w:rsid w:val="00312396"/>
    <w:rsid w:val="00330092"/>
    <w:rsid w:val="003341A2"/>
    <w:rsid w:val="0033614C"/>
    <w:rsid w:val="00345E83"/>
    <w:rsid w:val="00347EC5"/>
    <w:rsid w:val="003556FD"/>
    <w:rsid w:val="003733F8"/>
    <w:rsid w:val="0037709C"/>
    <w:rsid w:val="0038128E"/>
    <w:rsid w:val="00384C60"/>
    <w:rsid w:val="00395C4E"/>
    <w:rsid w:val="003A737B"/>
    <w:rsid w:val="003C2C4D"/>
    <w:rsid w:val="003C4BF8"/>
    <w:rsid w:val="003C6A83"/>
    <w:rsid w:val="003E0D5D"/>
    <w:rsid w:val="003E23CD"/>
    <w:rsid w:val="003F1FB1"/>
    <w:rsid w:val="00401B1A"/>
    <w:rsid w:val="0040262A"/>
    <w:rsid w:val="00430193"/>
    <w:rsid w:val="004301E3"/>
    <w:rsid w:val="00443146"/>
    <w:rsid w:val="00445AAA"/>
    <w:rsid w:val="004521D9"/>
    <w:rsid w:val="00460A17"/>
    <w:rsid w:val="00476105"/>
    <w:rsid w:val="00486945"/>
    <w:rsid w:val="00495BDD"/>
    <w:rsid w:val="004A0ACE"/>
    <w:rsid w:val="004A10A4"/>
    <w:rsid w:val="004C3981"/>
    <w:rsid w:val="004C5DD8"/>
    <w:rsid w:val="00512B58"/>
    <w:rsid w:val="00513C7F"/>
    <w:rsid w:val="005172D5"/>
    <w:rsid w:val="005221B4"/>
    <w:rsid w:val="00540A2A"/>
    <w:rsid w:val="00573DBF"/>
    <w:rsid w:val="005A14DA"/>
    <w:rsid w:val="005A4E4E"/>
    <w:rsid w:val="005B1ADD"/>
    <w:rsid w:val="005D27EB"/>
    <w:rsid w:val="005E4040"/>
    <w:rsid w:val="005E43E9"/>
    <w:rsid w:val="005F73BF"/>
    <w:rsid w:val="00604E52"/>
    <w:rsid w:val="00613153"/>
    <w:rsid w:val="00613280"/>
    <w:rsid w:val="00635239"/>
    <w:rsid w:val="006439B0"/>
    <w:rsid w:val="006671F3"/>
    <w:rsid w:val="0067530C"/>
    <w:rsid w:val="00684439"/>
    <w:rsid w:val="00697E6C"/>
    <w:rsid w:val="006A348E"/>
    <w:rsid w:val="006A6C8A"/>
    <w:rsid w:val="006B7B18"/>
    <w:rsid w:val="006C6391"/>
    <w:rsid w:val="006D7F7B"/>
    <w:rsid w:val="006E7192"/>
    <w:rsid w:val="007025E2"/>
    <w:rsid w:val="00736BD2"/>
    <w:rsid w:val="00743121"/>
    <w:rsid w:val="00750196"/>
    <w:rsid w:val="00751873"/>
    <w:rsid w:val="00753326"/>
    <w:rsid w:val="0076215A"/>
    <w:rsid w:val="00765B7E"/>
    <w:rsid w:val="007678B2"/>
    <w:rsid w:val="007754E7"/>
    <w:rsid w:val="00785283"/>
    <w:rsid w:val="00796255"/>
    <w:rsid w:val="007A1DBC"/>
    <w:rsid w:val="007B53F7"/>
    <w:rsid w:val="007B7932"/>
    <w:rsid w:val="007C0BFF"/>
    <w:rsid w:val="007C72D3"/>
    <w:rsid w:val="007D0C8B"/>
    <w:rsid w:val="007E112B"/>
    <w:rsid w:val="007F4C7A"/>
    <w:rsid w:val="00802053"/>
    <w:rsid w:val="00814E42"/>
    <w:rsid w:val="0082374E"/>
    <w:rsid w:val="00835BEB"/>
    <w:rsid w:val="00836F0E"/>
    <w:rsid w:val="00837180"/>
    <w:rsid w:val="00851DDE"/>
    <w:rsid w:val="00855640"/>
    <w:rsid w:val="008563D7"/>
    <w:rsid w:val="0086562B"/>
    <w:rsid w:val="008A34B3"/>
    <w:rsid w:val="008B0D41"/>
    <w:rsid w:val="008D17DA"/>
    <w:rsid w:val="008D7550"/>
    <w:rsid w:val="008E7605"/>
    <w:rsid w:val="00900760"/>
    <w:rsid w:val="00903C38"/>
    <w:rsid w:val="009105BD"/>
    <w:rsid w:val="00911DF9"/>
    <w:rsid w:val="00916210"/>
    <w:rsid w:val="00916FEE"/>
    <w:rsid w:val="0091747F"/>
    <w:rsid w:val="00970F6B"/>
    <w:rsid w:val="00976C46"/>
    <w:rsid w:val="009822B7"/>
    <w:rsid w:val="00987CEF"/>
    <w:rsid w:val="009901AF"/>
    <w:rsid w:val="009928FB"/>
    <w:rsid w:val="00993FDE"/>
    <w:rsid w:val="009B4167"/>
    <w:rsid w:val="009C2B10"/>
    <w:rsid w:val="009F1C1B"/>
    <w:rsid w:val="00A07403"/>
    <w:rsid w:val="00A340A2"/>
    <w:rsid w:val="00A36AAB"/>
    <w:rsid w:val="00A542B0"/>
    <w:rsid w:val="00A57A54"/>
    <w:rsid w:val="00A708A5"/>
    <w:rsid w:val="00A91348"/>
    <w:rsid w:val="00AA0231"/>
    <w:rsid w:val="00AB1C55"/>
    <w:rsid w:val="00AB3FEA"/>
    <w:rsid w:val="00AE1E88"/>
    <w:rsid w:val="00AE3F85"/>
    <w:rsid w:val="00AF010A"/>
    <w:rsid w:val="00AF5A57"/>
    <w:rsid w:val="00B037B7"/>
    <w:rsid w:val="00B06C27"/>
    <w:rsid w:val="00B11B65"/>
    <w:rsid w:val="00B40830"/>
    <w:rsid w:val="00B67BEF"/>
    <w:rsid w:val="00B76F3A"/>
    <w:rsid w:val="00B904A4"/>
    <w:rsid w:val="00BB3741"/>
    <w:rsid w:val="00BC4F19"/>
    <w:rsid w:val="00BD1A20"/>
    <w:rsid w:val="00BE1776"/>
    <w:rsid w:val="00C04D1F"/>
    <w:rsid w:val="00C26165"/>
    <w:rsid w:val="00C32F95"/>
    <w:rsid w:val="00C35D7C"/>
    <w:rsid w:val="00C66BCC"/>
    <w:rsid w:val="00CA7674"/>
    <w:rsid w:val="00CE0DFB"/>
    <w:rsid w:val="00CE754D"/>
    <w:rsid w:val="00D07BE2"/>
    <w:rsid w:val="00D14D54"/>
    <w:rsid w:val="00D23C68"/>
    <w:rsid w:val="00D3253D"/>
    <w:rsid w:val="00D32FCB"/>
    <w:rsid w:val="00D442FE"/>
    <w:rsid w:val="00D53E34"/>
    <w:rsid w:val="00D63901"/>
    <w:rsid w:val="00D64362"/>
    <w:rsid w:val="00D70CA5"/>
    <w:rsid w:val="00D7433B"/>
    <w:rsid w:val="00D76E41"/>
    <w:rsid w:val="00D92C21"/>
    <w:rsid w:val="00DA5DD0"/>
    <w:rsid w:val="00DA6241"/>
    <w:rsid w:val="00DC0DFA"/>
    <w:rsid w:val="00DC2050"/>
    <w:rsid w:val="00DE7D36"/>
    <w:rsid w:val="00DF3921"/>
    <w:rsid w:val="00E10BE9"/>
    <w:rsid w:val="00E1280B"/>
    <w:rsid w:val="00E145DE"/>
    <w:rsid w:val="00E2630B"/>
    <w:rsid w:val="00E3643C"/>
    <w:rsid w:val="00E371D8"/>
    <w:rsid w:val="00E559CF"/>
    <w:rsid w:val="00E60BA7"/>
    <w:rsid w:val="00E67F12"/>
    <w:rsid w:val="00E74EAE"/>
    <w:rsid w:val="00E8295C"/>
    <w:rsid w:val="00E83CBD"/>
    <w:rsid w:val="00E86118"/>
    <w:rsid w:val="00E93A25"/>
    <w:rsid w:val="00EB6EE2"/>
    <w:rsid w:val="00EE09E5"/>
    <w:rsid w:val="00EF05C5"/>
    <w:rsid w:val="00F12B88"/>
    <w:rsid w:val="00F34166"/>
    <w:rsid w:val="00F34B6D"/>
    <w:rsid w:val="00F35380"/>
    <w:rsid w:val="00F77F0A"/>
    <w:rsid w:val="00F87849"/>
    <w:rsid w:val="00FA0B9E"/>
    <w:rsid w:val="00FA68C5"/>
    <w:rsid w:val="00FB4EFF"/>
    <w:rsid w:val="00FC0FC7"/>
    <w:rsid w:val="00FC50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3686"/>
  <w15:chartTrackingRefBased/>
  <w15:docId w15:val="{4FF30432-D826-41B7-9435-EEF833167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C72D3"/>
  </w:style>
  <w:style w:type="paragraph" w:styleId="Titolo1">
    <w:name w:val="heading 1"/>
    <w:basedOn w:val="Normale"/>
    <w:next w:val="Normale"/>
    <w:link w:val="Titolo1Carattere"/>
    <w:uiPriority w:val="9"/>
    <w:qFormat/>
    <w:rsid w:val="007C72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72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C72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C72D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7C72D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C72D3"/>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7C72D3"/>
    <w:rPr>
      <w:color w:val="0000FF"/>
      <w:u w:val="single"/>
    </w:rPr>
  </w:style>
  <w:style w:type="paragraph" w:styleId="Paragrafoelenco">
    <w:name w:val="List Paragraph"/>
    <w:basedOn w:val="Normale"/>
    <w:uiPriority w:val="34"/>
    <w:qFormat/>
    <w:rsid w:val="007C72D3"/>
    <w:pPr>
      <w:ind w:left="720"/>
      <w:contextualSpacing/>
    </w:pPr>
  </w:style>
  <w:style w:type="character" w:styleId="Enfasigrassetto">
    <w:name w:val="Strong"/>
    <w:basedOn w:val="Carpredefinitoparagrafo"/>
    <w:uiPriority w:val="22"/>
    <w:qFormat/>
    <w:rsid w:val="007C72D3"/>
    <w:rPr>
      <w:b/>
      <w:bCs/>
    </w:rPr>
  </w:style>
  <w:style w:type="character" w:styleId="Collegamentovisitato">
    <w:name w:val="FollowedHyperlink"/>
    <w:basedOn w:val="Carpredefinitoparagrafo"/>
    <w:uiPriority w:val="99"/>
    <w:semiHidden/>
    <w:unhideWhenUsed/>
    <w:rsid w:val="00E559CF"/>
    <w:rPr>
      <w:color w:val="954F72" w:themeColor="followedHyperlink"/>
      <w:u w:val="single"/>
    </w:rPr>
  </w:style>
  <w:style w:type="character" w:styleId="Menzionenonrisolta">
    <w:name w:val="Unresolved Mention"/>
    <w:basedOn w:val="Carpredefinitoparagrafo"/>
    <w:uiPriority w:val="99"/>
    <w:semiHidden/>
    <w:unhideWhenUsed/>
    <w:rsid w:val="00FA68C5"/>
    <w:rPr>
      <w:color w:val="808080"/>
      <w:shd w:val="clear" w:color="auto" w:fill="E6E6E6"/>
    </w:rPr>
  </w:style>
  <w:style w:type="paragraph" w:styleId="PreformattatoHTML">
    <w:name w:val="HTML Preformatted"/>
    <w:basedOn w:val="Normale"/>
    <w:link w:val="PreformattatoHTMLCarattere"/>
    <w:uiPriority w:val="99"/>
    <w:unhideWhenUsed/>
    <w:rsid w:val="000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0F4C24"/>
    <w:rPr>
      <w:rFonts w:ascii="Courier New" w:eastAsia="Times New Roman" w:hAnsi="Courier New" w:cs="Courier New"/>
      <w:sz w:val="20"/>
      <w:szCs w:val="20"/>
      <w:lang w:eastAsia="it-IT"/>
    </w:rPr>
  </w:style>
  <w:style w:type="character" w:customStyle="1" w:styleId="gnkrckgcmrb">
    <w:name w:val="gnkrckgcmrb"/>
    <w:basedOn w:val="Carpredefinitoparagrafo"/>
    <w:rsid w:val="000F4C24"/>
  </w:style>
  <w:style w:type="character" w:customStyle="1" w:styleId="gnkrckgcmsb">
    <w:name w:val="gnkrckgcmsb"/>
    <w:basedOn w:val="Carpredefinitoparagrafo"/>
    <w:rsid w:val="000F4C24"/>
  </w:style>
  <w:style w:type="character" w:customStyle="1" w:styleId="gnkrckgcgsb">
    <w:name w:val="gnkrckgcgsb"/>
    <w:basedOn w:val="Carpredefinitoparagrafo"/>
    <w:rsid w:val="000F4C24"/>
  </w:style>
  <w:style w:type="character" w:styleId="CodiceHTML">
    <w:name w:val="HTML Code"/>
    <w:basedOn w:val="Carpredefinitoparagrafo"/>
    <w:uiPriority w:val="99"/>
    <w:semiHidden/>
    <w:unhideWhenUsed/>
    <w:rsid w:val="0027778E"/>
    <w:rPr>
      <w:rFonts w:ascii="Courier New" w:eastAsia="Times New Roman" w:hAnsi="Courier New" w:cs="Courier New"/>
      <w:sz w:val="20"/>
      <w:szCs w:val="20"/>
    </w:rPr>
  </w:style>
  <w:style w:type="character" w:customStyle="1" w:styleId="hljs-string">
    <w:name w:val="hljs-string"/>
    <w:basedOn w:val="Carpredefinitoparagrafo"/>
    <w:rsid w:val="0027778E"/>
  </w:style>
  <w:style w:type="character" w:customStyle="1" w:styleId="hljs-literal">
    <w:name w:val="hljs-literal"/>
    <w:basedOn w:val="Carpredefinitoparagrafo"/>
    <w:rsid w:val="0027778E"/>
  </w:style>
  <w:style w:type="character" w:customStyle="1" w:styleId="tlid-translation">
    <w:name w:val="tlid-translation"/>
    <w:basedOn w:val="Carpredefinitoparagrafo"/>
    <w:rsid w:val="000201D0"/>
  </w:style>
  <w:style w:type="paragraph" w:styleId="Intestazione">
    <w:name w:val="header"/>
    <w:basedOn w:val="Normale"/>
    <w:link w:val="IntestazioneCarattere"/>
    <w:uiPriority w:val="99"/>
    <w:unhideWhenUsed/>
    <w:rsid w:val="00D23C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3C68"/>
  </w:style>
  <w:style w:type="paragraph" w:styleId="Pidipagina">
    <w:name w:val="footer"/>
    <w:basedOn w:val="Normale"/>
    <w:link w:val="PidipaginaCarattere"/>
    <w:uiPriority w:val="99"/>
    <w:unhideWhenUsed/>
    <w:rsid w:val="00D23C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3C68"/>
  </w:style>
  <w:style w:type="paragraph" w:styleId="Titolosommario">
    <w:name w:val="TOC Heading"/>
    <w:basedOn w:val="Titolo1"/>
    <w:next w:val="Normale"/>
    <w:uiPriority w:val="39"/>
    <w:unhideWhenUsed/>
    <w:qFormat/>
    <w:rsid w:val="00D23C68"/>
    <w:pPr>
      <w:outlineLvl w:val="9"/>
    </w:pPr>
    <w:rPr>
      <w:lang w:eastAsia="it-IT"/>
    </w:rPr>
  </w:style>
  <w:style w:type="paragraph" w:styleId="Sommario1">
    <w:name w:val="toc 1"/>
    <w:basedOn w:val="Normale"/>
    <w:next w:val="Normale"/>
    <w:autoRedefine/>
    <w:uiPriority w:val="39"/>
    <w:unhideWhenUsed/>
    <w:rsid w:val="00D23C68"/>
    <w:pPr>
      <w:spacing w:after="100"/>
    </w:pPr>
  </w:style>
  <w:style w:type="paragraph" w:styleId="Sommario2">
    <w:name w:val="toc 2"/>
    <w:basedOn w:val="Normale"/>
    <w:next w:val="Normale"/>
    <w:autoRedefine/>
    <w:uiPriority w:val="39"/>
    <w:unhideWhenUsed/>
    <w:rsid w:val="00D23C68"/>
    <w:pPr>
      <w:spacing w:after="100"/>
      <w:ind w:left="220"/>
    </w:pPr>
  </w:style>
  <w:style w:type="paragraph" w:styleId="Sommario3">
    <w:name w:val="toc 3"/>
    <w:basedOn w:val="Normale"/>
    <w:next w:val="Normale"/>
    <w:autoRedefine/>
    <w:uiPriority w:val="39"/>
    <w:unhideWhenUsed/>
    <w:rsid w:val="00D23C68"/>
    <w:pPr>
      <w:spacing w:after="100"/>
      <w:ind w:left="440"/>
    </w:pPr>
  </w:style>
  <w:style w:type="paragraph" w:styleId="NormaleWeb">
    <w:name w:val="Normal (Web)"/>
    <w:basedOn w:val="Normale"/>
    <w:uiPriority w:val="99"/>
    <w:semiHidden/>
    <w:unhideWhenUsed/>
    <w:rsid w:val="00D23C6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D23C68"/>
    <w:rPr>
      <w:i/>
      <w:iCs/>
    </w:rPr>
  </w:style>
  <w:style w:type="character" w:styleId="EsempioHTML">
    <w:name w:val="HTML Sample"/>
    <w:basedOn w:val="Carpredefinitoparagrafo"/>
    <w:uiPriority w:val="99"/>
    <w:semiHidden/>
    <w:unhideWhenUsed/>
    <w:rsid w:val="00D23C6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08960">
      <w:bodyDiv w:val="1"/>
      <w:marLeft w:val="0"/>
      <w:marRight w:val="0"/>
      <w:marTop w:val="0"/>
      <w:marBottom w:val="0"/>
      <w:divBdr>
        <w:top w:val="none" w:sz="0" w:space="0" w:color="auto"/>
        <w:left w:val="none" w:sz="0" w:space="0" w:color="auto"/>
        <w:bottom w:val="none" w:sz="0" w:space="0" w:color="auto"/>
        <w:right w:val="none" w:sz="0" w:space="0" w:color="auto"/>
      </w:divBdr>
    </w:div>
    <w:div w:id="117262590">
      <w:bodyDiv w:val="1"/>
      <w:marLeft w:val="0"/>
      <w:marRight w:val="0"/>
      <w:marTop w:val="0"/>
      <w:marBottom w:val="0"/>
      <w:divBdr>
        <w:top w:val="none" w:sz="0" w:space="0" w:color="auto"/>
        <w:left w:val="none" w:sz="0" w:space="0" w:color="auto"/>
        <w:bottom w:val="none" w:sz="0" w:space="0" w:color="auto"/>
        <w:right w:val="none" w:sz="0" w:space="0" w:color="auto"/>
      </w:divBdr>
    </w:div>
    <w:div w:id="124205024">
      <w:bodyDiv w:val="1"/>
      <w:marLeft w:val="0"/>
      <w:marRight w:val="0"/>
      <w:marTop w:val="0"/>
      <w:marBottom w:val="0"/>
      <w:divBdr>
        <w:top w:val="none" w:sz="0" w:space="0" w:color="auto"/>
        <w:left w:val="none" w:sz="0" w:space="0" w:color="auto"/>
        <w:bottom w:val="none" w:sz="0" w:space="0" w:color="auto"/>
        <w:right w:val="none" w:sz="0" w:space="0" w:color="auto"/>
      </w:divBdr>
      <w:divsChild>
        <w:div w:id="1729063611">
          <w:marLeft w:val="0"/>
          <w:marRight w:val="0"/>
          <w:marTop w:val="0"/>
          <w:marBottom w:val="0"/>
          <w:divBdr>
            <w:top w:val="none" w:sz="0" w:space="0" w:color="auto"/>
            <w:left w:val="none" w:sz="0" w:space="0" w:color="auto"/>
            <w:bottom w:val="none" w:sz="0" w:space="0" w:color="auto"/>
            <w:right w:val="none" w:sz="0" w:space="0" w:color="auto"/>
          </w:divBdr>
        </w:div>
        <w:div w:id="373894804">
          <w:marLeft w:val="0"/>
          <w:marRight w:val="0"/>
          <w:marTop w:val="0"/>
          <w:marBottom w:val="0"/>
          <w:divBdr>
            <w:top w:val="none" w:sz="0" w:space="0" w:color="auto"/>
            <w:left w:val="none" w:sz="0" w:space="0" w:color="auto"/>
            <w:bottom w:val="none" w:sz="0" w:space="0" w:color="auto"/>
            <w:right w:val="none" w:sz="0" w:space="0" w:color="auto"/>
          </w:divBdr>
        </w:div>
      </w:divsChild>
    </w:div>
    <w:div w:id="215745437">
      <w:bodyDiv w:val="1"/>
      <w:marLeft w:val="0"/>
      <w:marRight w:val="0"/>
      <w:marTop w:val="0"/>
      <w:marBottom w:val="0"/>
      <w:divBdr>
        <w:top w:val="none" w:sz="0" w:space="0" w:color="auto"/>
        <w:left w:val="none" w:sz="0" w:space="0" w:color="auto"/>
        <w:bottom w:val="none" w:sz="0" w:space="0" w:color="auto"/>
        <w:right w:val="none" w:sz="0" w:space="0" w:color="auto"/>
      </w:divBdr>
    </w:div>
    <w:div w:id="423183717">
      <w:bodyDiv w:val="1"/>
      <w:marLeft w:val="0"/>
      <w:marRight w:val="0"/>
      <w:marTop w:val="0"/>
      <w:marBottom w:val="0"/>
      <w:divBdr>
        <w:top w:val="none" w:sz="0" w:space="0" w:color="auto"/>
        <w:left w:val="none" w:sz="0" w:space="0" w:color="auto"/>
        <w:bottom w:val="none" w:sz="0" w:space="0" w:color="auto"/>
        <w:right w:val="none" w:sz="0" w:space="0" w:color="auto"/>
      </w:divBdr>
    </w:div>
    <w:div w:id="514617474">
      <w:bodyDiv w:val="1"/>
      <w:marLeft w:val="0"/>
      <w:marRight w:val="0"/>
      <w:marTop w:val="0"/>
      <w:marBottom w:val="0"/>
      <w:divBdr>
        <w:top w:val="none" w:sz="0" w:space="0" w:color="auto"/>
        <w:left w:val="none" w:sz="0" w:space="0" w:color="auto"/>
        <w:bottom w:val="none" w:sz="0" w:space="0" w:color="auto"/>
        <w:right w:val="none" w:sz="0" w:space="0" w:color="auto"/>
      </w:divBdr>
    </w:div>
    <w:div w:id="565336250">
      <w:bodyDiv w:val="1"/>
      <w:marLeft w:val="0"/>
      <w:marRight w:val="0"/>
      <w:marTop w:val="0"/>
      <w:marBottom w:val="0"/>
      <w:divBdr>
        <w:top w:val="none" w:sz="0" w:space="0" w:color="auto"/>
        <w:left w:val="none" w:sz="0" w:space="0" w:color="auto"/>
        <w:bottom w:val="none" w:sz="0" w:space="0" w:color="auto"/>
        <w:right w:val="none" w:sz="0" w:space="0" w:color="auto"/>
      </w:divBdr>
    </w:div>
    <w:div w:id="586773227">
      <w:bodyDiv w:val="1"/>
      <w:marLeft w:val="0"/>
      <w:marRight w:val="0"/>
      <w:marTop w:val="0"/>
      <w:marBottom w:val="0"/>
      <w:divBdr>
        <w:top w:val="none" w:sz="0" w:space="0" w:color="auto"/>
        <w:left w:val="none" w:sz="0" w:space="0" w:color="auto"/>
        <w:bottom w:val="none" w:sz="0" w:space="0" w:color="auto"/>
        <w:right w:val="none" w:sz="0" w:space="0" w:color="auto"/>
      </w:divBdr>
    </w:div>
    <w:div w:id="741685981">
      <w:bodyDiv w:val="1"/>
      <w:marLeft w:val="0"/>
      <w:marRight w:val="0"/>
      <w:marTop w:val="0"/>
      <w:marBottom w:val="0"/>
      <w:divBdr>
        <w:top w:val="none" w:sz="0" w:space="0" w:color="auto"/>
        <w:left w:val="none" w:sz="0" w:space="0" w:color="auto"/>
        <w:bottom w:val="none" w:sz="0" w:space="0" w:color="auto"/>
        <w:right w:val="none" w:sz="0" w:space="0" w:color="auto"/>
      </w:divBdr>
    </w:div>
    <w:div w:id="789124649">
      <w:bodyDiv w:val="1"/>
      <w:marLeft w:val="0"/>
      <w:marRight w:val="0"/>
      <w:marTop w:val="0"/>
      <w:marBottom w:val="0"/>
      <w:divBdr>
        <w:top w:val="none" w:sz="0" w:space="0" w:color="auto"/>
        <w:left w:val="none" w:sz="0" w:space="0" w:color="auto"/>
        <w:bottom w:val="none" w:sz="0" w:space="0" w:color="auto"/>
        <w:right w:val="none" w:sz="0" w:space="0" w:color="auto"/>
      </w:divBdr>
    </w:div>
    <w:div w:id="819350904">
      <w:bodyDiv w:val="1"/>
      <w:marLeft w:val="0"/>
      <w:marRight w:val="0"/>
      <w:marTop w:val="0"/>
      <w:marBottom w:val="0"/>
      <w:divBdr>
        <w:top w:val="none" w:sz="0" w:space="0" w:color="auto"/>
        <w:left w:val="none" w:sz="0" w:space="0" w:color="auto"/>
        <w:bottom w:val="none" w:sz="0" w:space="0" w:color="auto"/>
        <w:right w:val="none" w:sz="0" w:space="0" w:color="auto"/>
      </w:divBdr>
    </w:div>
    <w:div w:id="903904958">
      <w:bodyDiv w:val="1"/>
      <w:marLeft w:val="0"/>
      <w:marRight w:val="0"/>
      <w:marTop w:val="0"/>
      <w:marBottom w:val="0"/>
      <w:divBdr>
        <w:top w:val="none" w:sz="0" w:space="0" w:color="auto"/>
        <w:left w:val="none" w:sz="0" w:space="0" w:color="auto"/>
        <w:bottom w:val="none" w:sz="0" w:space="0" w:color="auto"/>
        <w:right w:val="none" w:sz="0" w:space="0" w:color="auto"/>
      </w:divBdr>
    </w:div>
    <w:div w:id="983511544">
      <w:bodyDiv w:val="1"/>
      <w:marLeft w:val="0"/>
      <w:marRight w:val="0"/>
      <w:marTop w:val="0"/>
      <w:marBottom w:val="0"/>
      <w:divBdr>
        <w:top w:val="none" w:sz="0" w:space="0" w:color="auto"/>
        <w:left w:val="none" w:sz="0" w:space="0" w:color="auto"/>
        <w:bottom w:val="none" w:sz="0" w:space="0" w:color="auto"/>
        <w:right w:val="none" w:sz="0" w:space="0" w:color="auto"/>
      </w:divBdr>
    </w:div>
    <w:div w:id="993990388">
      <w:bodyDiv w:val="1"/>
      <w:marLeft w:val="0"/>
      <w:marRight w:val="0"/>
      <w:marTop w:val="0"/>
      <w:marBottom w:val="0"/>
      <w:divBdr>
        <w:top w:val="none" w:sz="0" w:space="0" w:color="auto"/>
        <w:left w:val="none" w:sz="0" w:space="0" w:color="auto"/>
        <w:bottom w:val="none" w:sz="0" w:space="0" w:color="auto"/>
        <w:right w:val="none" w:sz="0" w:space="0" w:color="auto"/>
      </w:divBdr>
    </w:div>
    <w:div w:id="1151751826">
      <w:bodyDiv w:val="1"/>
      <w:marLeft w:val="0"/>
      <w:marRight w:val="0"/>
      <w:marTop w:val="0"/>
      <w:marBottom w:val="0"/>
      <w:divBdr>
        <w:top w:val="none" w:sz="0" w:space="0" w:color="auto"/>
        <w:left w:val="none" w:sz="0" w:space="0" w:color="auto"/>
        <w:bottom w:val="none" w:sz="0" w:space="0" w:color="auto"/>
        <w:right w:val="none" w:sz="0" w:space="0" w:color="auto"/>
      </w:divBdr>
    </w:div>
    <w:div w:id="1192452963">
      <w:bodyDiv w:val="1"/>
      <w:marLeft w:val="0"/>
      <w:marRight w:val="0"/>
      <w:marTop w:val="0"/>
      <w:marBottom w:val="0"/>
      <w:divBdr>
        <w:top w:val="none" w:sz="0" w:space="0" w:color="auto"/>
        <w:left w:val="none" w:sz="0" w:space="0" w:color="auto"/>
        <w:bottom w:val="none" w:sz="0" w:space="0" w:color="auto"/>
        <w:right w:val="none" w:sz="0" w:space="0" w:color="auto"/>
      </w:divBdr>
    </w:div>
    <w:div w:id="1361511915">
      <w:bodyDiv w:val="1"/>
      <w:marLeft w:val="0"/>
      <w:marRight w:val="0"/>
      <w:marTop w:val="0"/>
      <w:marBottom w:val="0"/>
      <w:divBdr>
        <w:top w:val="none" w:sz="0" w:space="0" w:color="auto"/>
        <w:left w:val="none" w:sz="0" w:space="0" w:color="auto"/>
        <w:bottom w:val="none" w:sz="0" w:space="0" w:color="auto"/>
        <w:right w:val="none" w:sz="0" w:space="0" w:color="auto"/>
      </w:divBdr>
    </w:div>
    <w:div w:id="1376614976">
      <w:bodyDiv w:val="1"/>
      <w:marLeft w:val="0"/>
      <w:marRight w:val="0"/>
      <w:marTop w:val="0"/>
      <w:marBottom w:val="0"/>
      <w:divBdr>
        <w:top w:val="none" w:sz="0" w:space="0" w:color="auto"/>
        <w:left w:val="none" w:sz="0" w:space="0" w:color="auto"/>
        <w:bottom w:val="none" w:sz="0" w:space="0" w:color="auto"/>
        <w:right w:val="none" w:sz="0" w:space="0" w:color="auto"/>
      </w:divBdr>
    </w:div>
    <w:div w:id="1393046223">
      <w:bodyDiv w:val="1"/>
      <w:marLeft w:val="0"/>
      <w:marRight w:val="0"/>
      <w:marTop w:val="0"/>
      <w:marBottom w:val="0"/>
      <w:divBdr>
        <w:top w:val="none" w:sz="0" w:space="0" w:color="auto"/>
        <w:left w:val="none" w:sz="0" w:space="0" w:color="auto"/>
        <w:bottom w:val="none" w:sz="0" w:space="0" w:color="auto"/>
        <w:right w:val="none" w:sz="0" w:space="0" w:color="auto"/>
      </w:divBdr>
    </w:div>
    <w:div w:id="1434008060">
      <w:bodyDiv w:val="1"/>
      <w:marLeft w:val="0"/>
      <w:marRight w:val="0"/>
      <w:marTop w:val="0"/>
      <w:marBottom w:val="0"/>
      <w:divBdr>
        <w:top w:val="none" w:sz="0" w:space="0" w:color="auto"/>
        <w:left w:val="none" w:sz="0" w:space="0" w:color="auto"/>
        <w:bottom w:val="none" w:sz="0" w:space="0" w:color="auto"/>
        <w:right w:val="none" w:sz="0" w:space="0" w:color="auto"/>
      </w:divBdr>
    </w:div>
    <w:div w:id="1748921571">
      <w:bodyDiv w:val="1"/>
      <w:marLeft w:val="0"/>
      <w:marRight w:val="0"/>
      <w:marTop w:val="0"/>
      <w:marBottom w:val="0"/>
      <w:divBdr>
        <w:top w:val="none" w:sz="0" w:space="0" w:color="auto"/>
        <w:left w:val="none" w:sz="0" w:space="0" w:color="auto"/>
        <w:bottom w:val="none" w:sz="0" w:space="0" w:color="auto"/>
        <w:right w:val="none" w:sz="0" w:space="0" w:color="auto"/>
      </w:divBdr>
    </w:div>
    <w:div w:id="1793817084">
      <w:bodyDiv w:val="1"/>
      <w:marLeft w:val="0"/>
      <w:marRight w:val="0"/>
      <w:marTop w:val="0"/>
      <w:marBottom w:val="0"/>
      <w:divBdr>
        <w:top w:val="none" w:sz="0" w:space="0" w:color="auto"/>
        <w:left w:val="none" w:sz="0" w:space="0" w:color="auto"/>
        <w:bottom w:val="none" w:sz="0" w:space="0" w:color="auto"/>
        <w:right w:val="none" w:sz="0" w:space="0" w:color="auto"/>
      </w:divBdr>
    </w:div>
    <w:div w:id="1823428104">
      <w:bodyDiv w:val="1"/>
      <w:marLeft w:val="0"/>
      <w:marRight w:val="0"/>
      <w:marTop w:val="0"/>
      <w:marBottom w:val="0"/>
      <w:divBdr>
        <w:top w:val="none" w:sz="0" w:space="0" w:color="auto"/>
        <w:left w:val="none" w:sz="0" w:space="0" w:color="auto"/>
        <w:bottom w:val="none" w:sz="0" w:space="0" w:color="auto"/>
        <w:right w:val="none" w:sz="0" w:space="0" w:color="auto"/>
      </w:divBdr>
    </w:div>
    <w:div w:id="1928416083">
      <w:bodyDiv w:val="1"/>
      <w:marLeft w:val="0"/>
      <w:marRight w:val="0"/>
      <w:marTop w:val="0"/>
      <w:marBottom w:val="0"/>
      <w:divBdr>
        <w:top w:val="none" w:sz="0" w:space="0" w:color="auto"/>
        <w:left w:val="none" w:sz="0" w:space="0" w:color="auto"/>
        <w:bottom w:val="none" w:sz="0" w:space="0" w:color="auto"/>
        <w:right w:val="none" w:sz="0" w:space="0" w:color="auto"/>
      </w:divBdr>
    </w:div>
    <w:div w:id="1958872869">
      <w:bodyDiv w:val="1"/>
      <w:marLeft w:val="0"/>
      <w:marRight w:val="0"/>
      <w:marTop w:val="0"/>
      <w:marBottom w:val="0"/>
      <w:divBdr>
        <w:top w:val="none" w:sz="0" w:space="0" w:color="auto"/>
        <w:left w:val="none" w:sz="0" w:space="0" w:color="auto"/>
        <w:bottom w:val="none" w:sz="0" w:space="0" w:color="auto"/>
        <w:right w:val="none" w:sz="0" w:space="0" w:color="auto"/>
      </w:divBdr>
    </w:div>
    <w:div w:id="1966302567">
      <w:bodyDiv w:val="1"/>
      <w:marLeft w:val="0"/>
      <w:marRight w:val="0"/>
      <w:marTop w:val="0"/>
      <w:marBottom w:val="0"/>
      <w:divBdr>
        <w:top w:val="none" w:sz="0" w:space="0" w:color="auto"/>
        <w:left w:val="none" w:sz="0" w:space="0" w:color="auto"/>
        <w:bottom w:val="none" w:sz="0" w:space="0" w:color="auto"/>
        <w:right w:val="none" w:sz="0" w:space="0" w:color="auto"/>
      </w:divBdr>
    </w:div>
    <w:div w:id="2040350033">
      <w:bodyDiv w:val="1"/>
      <w:marLeft w:val="0"/>
      <w:marRight w:val="0"/>
      <w:marTop w:val="0"/>
      <w:marBottom w:val="0"/>
      <w:divBdr>
        <w:top w:val="none" w:sz="0" w:space="0" w:color="auto"/>
        <w:left w:val="none" w:sz="0" w:space="0" w:color="auto"/>
        <w:bottom w:val="none" w:sz="0" w:space="0" w:color="auto"/>
        <w:right w:val="none" w:sz="0" w:space="0" w:color="auto"/>
      </w:divBdr>
    </w:div>
    <w:div w:id="2066291977">
      <w:bodyDiv w:val="1"/>
      <w:marLeft w:val="0"/>
      <w:marRight w:val="0"/>
      <w:marTop w:val="0"/>
      <w:marBottom w:val="0"/>
      <w:divBdr>
        <w:top w:val="none" w:sz="0" w:space="0" w:color="auto"/>
        <w:left w:val="none" w:sz="0" w:space="0" w:color="auto"/>
        <w:bottom w:val="none" w:sz="0" w:space="0" w:color="auto"/>
        <w:right w:val="none" w:sz="0" w:space="0" w:color="auto"/>
      </w:divBdr>
    </w:div>
    <w:div w:id="214160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users.dimi.uniud.it/~massimo.franceschet/ds/r4ds/syllabus/make/dolphin/dolphin_nodes.csv"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users.dimi.uniud.it/~massimo.franceschet/ds/r4ds/syllabus/make/madrid/madrid.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users.dimi.uniud.it/~massimo.franceschet/ns/syllabus/make/ggraph/ggraph.html" TargetMode="External"/><Relationship Id="rId37" Type="http://schemas.openxmlformats.org/officeDocument/2006/relationships/image" Target="media/image25.png"/><Relationship Id="rId40" Type="http://schemas.openxmlformats.org/officeDocument/2006/relationships/hyperlink" Target="http://users.dimi.uniud.it/~massimo.franceschet/ds/r4ds/syllabus/make/madrid/madrid.html" TargetMode="External"/><Relationship Id="rId45" Type="http://schemas.openxmlformats.org/officeDocument/2006/relationships/image" Target="media/image31.png"/><Relationship Id="rId53" Type="http://schemas.openxmlformats.org/officeDocument/2006/relationships/hyperlink" Target="http://scholar.google.com/"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datacamp.com/courses/network-science-in-r-a-tidy-approach"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users.dimi.uniud.it/~massimo.franceschet/teaching/datascience/network/graphtheory.html" TargetMode="External"/><Relationship Id="rId51" Type="http://schemas.openxmlformats.org/officeDocument/2006/relationships/hyperlink" Target="http://users.dimi.uniud.it/~massimo.franceschet/ds/r4ds/syllabus/make/dolphin/dolphin_edges.cs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users.dimi.uniud.it/~massimo.franceschet/ds/r4ds/syllabus/make/madrid/madrid.Rmd" TargetMode="External"/><Relationship Id="rId54" Type="http://schemas.openxmlformats.org/officeDocument/2006/relationships/hyperlink" Target="http://users.dimi.uniud.it/~massimo.franceschet/teaching/datascience/network/technologic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jpeg"/><Relationship Id="rId49" Type="http://schemas.openxmlformats.org/officeDocument/2006/relationships/hyperlink" Target="http://users.dimi.uniud.it/~massimo.franceschet/ds/r4ds/syllabus/make/dolphin/dolphin.html"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users.dimi.uniud.it/~massimo.franceschet/ns/syllabus/make/igraph/igraph.html" TargetMode="External"/><Relationship Id="rId44" Type="http://schemas.openxmlformats.org/officeDocument/2006/relationships/image" Target="media/image30.png"/><Relationship Id="rId52" Type="http://schemas.openxmlformats.org/officeDocument/2006/relationships/hyperlink" Target="http://users.dimi.uniud.it/~massimo.franceschet/teaching/datascience/network/biological.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5AC21-87E3-4EE1-9BB8-C156CE40A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11767</Words>
  <Characters>67072</Characters>
  <Application>Microsoft Office Word</Application>
  <DocSecurity>0</DocSecurity>
  <Lines>558</Lines>
  <Paragraphs>157</Paragraphs>
  <ScaleCrop>false</ScaleCrop>
  <HeadingPairs>
    <vt:vector size="4" baseType="variant">
      <vt:variant>
        <vt:lpstr>Titolo</vt:lpstr>
      </vt:variant>
      <vt:variant>
        <vt:i4>1</vt:i4>
      </vt:variant>
      <vt:variant>
        <vt:lpstr>Intestazioni</vt:lpstr>
      </vt:variant>
      <vt:variant>
        <vt:i4>42</vt:i4>
      </vt:variant>
    </vt:vector>
  </HeadingPairs>
  <TitlesOfParts>
    <vt:vector size="43" baseType="lpstr">
      <vt:lpstr/>
      <vt:lpstr>3 Network Science</vt:lpstr>
      <vt:lpstr>    Teora dei grafi (Teoria delle reti) </vt:lpstr>
      <vt:lpstr>        Nodi adiacenti</vt:lpstr>
      <vt:lpstr>        Grafi indiretti</vt:lpstr>
      <vt:lpstr>        /Grafo diretto</vt:lpstr>
      <vt:lpstr>        Grafi semplici e grafi multipli</vt:lpstr>
      <vt:lpstr>        Grafi pesati</vt:lpstr>
      <vt:lpstr>        Cammino </vt:lpstr>
      <vt:lpstr>        Ciclo</vt:lpstr>
      <vt:lpstr>        Cammino minimo </vt:lpstr>
      <vt:lpstr>        Lunghezza </vt:lpstr>
      <vt:lpstr>        Grafi connessi e fortemente connessi</vt:lpstr>
      <vt:lpstr>        Componenti connesse e fortemente connesse</vt:lpstr>
      <vt:lpstr>        Grafo bipartito</vt:lpstr>
      <vt:lpstr>        /Grado di un nodo</vt:lpstr>
      <vt:lpstr>        Grado pesato di un nodo</vt:lpstr>
      <vt:lpstr>Network science in R - A tidy approach</vt:lpstr>
      <vt:lpstr>    1) Misure centralità dei nodi</vt:lpstr>
      <vt:lpstr>    2) Misura centralità per archi</vt:lpstr>
      <vt:lpstr>    3) Misura di similarità fra coppie di nodi</vt:lpstr>
      <vt:lpstr>    4) Clustering gerarchico</vt:lpstr>
      <vt:lpstr>    Visualizzazione interattiva delle reti con Visnetwork</vt:lpstr>
      <vt:lpstr>Esercizio in classe sui delfini</vt:lpstr>
      <vt:lpstr>Biological Networks</vt:lpstr>
      <vt:lpstr>    Reti biochimiche</vt:lpstr>
      <vt:lpstr>        Reti metaboliche</vt:lpstr>
      <vt:lpstr>        Reti di interazione proteine-proteine</vt:lpstr>
      <vt:lpstr>        Reti di regolazione genetica</vt:lpstr>
      <vt:lpstr>    Reti neurali</vt:lpstr>
      <vt:lpstr>    Reti ecologiche</vt:lpstr>
      <vt:lpstr>Information Networks</vt:lpstr>
      <vt:lpstr>    Il World Wide Web</vt:lpstr>
      <vt:lpstr>    Reti di citazioni accademiche</vt:lpstr>
      <vt:lpstr>    Reti di raccomandazione</vt:lpstr>
      <vt:lpstr>Social Networks</vt:lpstr>
      <vt:lpstr>    Misurare un social network</vt:lpstr>
      <vt:lpstr>    Campionamento dei social network</vt:lpstr>
      <vt:lpstr>Technological Networks</vt:lpstr>
      <vt:lpstr>    La rete</vt:lpstr>
      <vt:lpstr>    La rete telefonica</vt:lpstr>
      <vt:lpstr>    Reti elettriche</vt:lpstr>
      <vt:lpstr>    Trasporti e reti di distribuzione</vt:lpstr>
    </vt:vector>
  </TitlesOfParts>
  <Company/>
  <LinksUpToDate>false</LinksUpToDate>
  <CharactersWithSpaces>78682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BURATTO LUCA [EC7100278]</dc:creator>
  <cp:keywords>3 Network Science</cp:keywords>
  <dc:description/>
  <cp:lastModifiedBy>BURATTO LUCA [EC7100278]</cp:lastModifiedBy>
  <cp:revision>4</cp:revision>
  <cp:lastPrinted>2019-02-19T12:07:00Z</cp:lastPrinted>
  <dcterms:created xsi:type="dcterms:W3CDTF">2019-06-10T15:27:00Z</dcterms:created>
  <dcterms:modified xsi:type="dcterms:W3CDTF">2019-06-10T15:37:00Z</dcterms:modified>
</cp:coreProperties>
</file>