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2838734" cy="1129359"/>
            <wp:effectExtent l="0" t="0" r="0" b="0"/>
            <wp:docPr id="1073741827" name="officeArt object" descr="Bil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ild 3" descr="Bild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734" cy="11293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  <w:sz w:val="72"/>
          <w:szCs w:val="72"/>
        </w:rPr>
      </w:pPr>
      <w:r>
        <w:rPr>
          <w:rFonts w:cs="Arial Unicode MS" w:eastAsia="Arial Unicode MS" w:hint="default"/>
          <w:b w:val="1"/>
          <w:bCs w:val="1"/>
          <w:sz w:val="72"/>
          <w:szCs w:val="72"/>
          <w:rtl w:val="0"/>
          <w:lang w:val="de-DE"/>
        </w:rPr>
        <w:t>«</w:t>
      </w:r>
      <w:r>
        <w:rPr>
          <w:rFonts w:cs="Arial Unicode MS" w:eastAsia="Arial Unicode MS"/>
          <w:b w:val="1"/>
          <w:bCs w:val="1"/>
          <w:sz w:val="72"/>
          <w:szCs w:val="72"/>
          <w:rtl w:val="0"/>
          <w:lang w:val="de-DE"/>
        </w:rPr>
        <w:t>T</w:t>
      </w:r>
      <w:r>
        <w:rPr>
          <w:rFonts w:cs="Arial Unicode MS" w:eastAsia="Arial Unicode MS" w:hint="default"/>
          <w:b w:val="1"/>
          <w:bCs w:val="1"/>
          <w:sz w:val="72"/>
          <w:szCs w:val="72"/>
          <w:rtl w:val="0"/>
          <w:lang w:val="de-DE"/>
        </w:rPr>
        <w:t>ü</w:t>
      </w:r>
      <w:r>
        <w:rPr>
          <w:rFonts w:cs="Arial Unicode MS" w:eastAsia="Arial Unicode MS"/>
          <w:b w:val="1"/>
          <w:bCs w:val="1"/>
          <w:sz w:val="72"/>
          <w:szCs w:val="72"/>
          <w:rtl w:val="0"/>
          <w:lang w:val="de-DE"/>
        </w:rPr>
        <w:t>binger Attacke</w:t>
      </w:r>
      <w:r>
        <w:rPr>
          <w:rFonts w:cs="Arial Unicode MS" w:eastAsia="Arial Unicode MS" w:hint="default"/>
          <w:b w:val="1"/>
          <w:bCs w:val="1"/>
          <w:sz w:val="72"/>
          <w:szCs w:val="72"/>
          <w:rtl w:val="0"/>
          <w:lang w:val="de-DE"/>
        </w:rPr>
        <w:t>»</w:t>
      </w:r>
    </w:p>
    <w:p>
      <w:pPr>
        <w:pStyle w:val="Normal.0"/>
        <w:pBdr>
          <w:top w:val="nil"/>
          <w:left w:val="nil"/>
          <w:bottom w:val="single" w:color="000000" w:sz="18" w:space="0" w:shadow="0" w:frame="0"/>
          <w:right w:val="nil"/>
        </w:pBdr>
        <w:rPr>
          <w:b w:val="1"/>
          <w:bCs w:val="1"/>
          <w:sz w:val="72"/>
          <w:szCs w:val="72"/>
        </w:rPr>
      </w:pPr>
      <w:r>
        <w:rPr>
          <w:b w:val="1"/>
          <w:bCs w:val="1"/>
          <w:sz w:val="72"/>
          <w:szCs w:val="72"/>
          <w:rtl w:val="0"/>
          <w:lang w:val="de-DE"/>
        </w:rPr>
        <w:t>«</w:t>
      </w:r>
      <w:r>
        <w:rPr>
          <w:b w:val="1"/>
          <w:bCs w:val="1"/>
          <w:sz w:val="72"/>
          <w:szCs w:val="72"/>
          <w:rtl w:val="0"/>
          <w:lang w:val="de-DE"/>
        </w:rPr>
        <w:t>Indoor Routing</w:t>
      </w:r>
      <w:r>
        <w:rPr>
          <w:b w:val="1"/>
          <w:bCs w:val="1"/>
          <w:sz w:val="72"/>
          <w:szCs w:val="72"/>
          <w:rtl w:val="0"/>
          <w:lang w:val="de-DE"/>
        </w:rPr>
        <w:t>»</w:t>
      </w:r>
    </w:p>
    <w:p>
      <w:pPr>
        <w:pStyle w:val="Normal.0"/>
        <w:spacing w:before="120"/>
      </w:pPr>
      <w:r>
        <w:rPr>
          <w:b w:val="1"/>
          <w:bCs w:val="1"/>
          <w:kern w:val="32"/>
          <w:sz w:val="28"/>
          <w:szCs w:val="28"/>
          <w:rtl w:val="0"/>
          <w:lang w:val="de-DE"/>
        </w:rPr>
        <w:t>Technische Informationen f</w:t>
      </w:r>
      <w:r>
        <w:rPr>
          <w:b w:val="1"/>
          <w:bCs w:val="1"/>
          <w:kern w:val="32"/>
          <w:sz w:val="28"/>
          <w:szCs w:val="28"/>
          <w:rtl w:val="0"/>
          <w:lang w:val="de-DE"/>
        </w:rPr>
        <w:t>ü</w:t>
      </w:r>
      <w:r>
        <w:rPr>
          <w:b w:val="1"/>
          <w:bCs w:val="1"/>
          <w:kern w:val="32"/>
          <w:sz w:val="28"/>
          <w:szCs w:val="28"/>
          <w:rtl w:val="0"/>
          <w:lang w:val="de-DE"/>
        </w:rPr>
        <w:t>r die Jury</w:t>
      </w: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el"/>
        <w:bidi w:val="0"/>
      </w:pPr>
      <w:r>
        <w:rPr>
          <w:rFonts w:ascii="Arial" w:hAnsi="Arial"/>
          <w:rtl w:val="0"/>
          <w:lang w:val="de-DE"/>
        </w:rPr>
        <w:t>Technische Informationen</w:t>
      </w:r>
    </w:p>
    <w:p>
      <w:pPr>
        <w:pStyle w:val="Überschrift"/>
        <w:bidi w:val="0"/>
      </w:pPr>
      <w:r>
        <w:rPr>
          <w:rtl w:val="0"/>
          <w:lang w:val="de-DE"/>
        </w:rPr>
        <w:t>Aktueller Stand des Sourcecodes</w:t>
      </w:r>
    </w:p>
    <w:p>
      <w:pPr>
        <w:pStyle w:val="List Paragraph"/>
      </w:pPr>
      <w:r>
        <w:rPr>
          <w:rtl w:val="0"/>
          <w:lang w:val="de-DE"/>
        </w:rPr>
        <w:t>Link zu Github Repository</w:t>
      </w:r>
      <w:r>
        <w:rPr>
          <w:rtl w:val="0"/>
          <w:lang w:val="de-DE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"https://github.com/talionderhobbit/indoor_routing.git"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https://github.com/talionderhobbit/indoor_routing.git</w:t>
      </w:r>
      <w:r>
        <w:rPr/>
        <w:fldChar w:fldCharType="end" w:fldLock="0"/>
      </w:r>
    </w:p>
    <w:p>
      <w:pPr>
        <w:pStyle w:val="Normal.0"/>
      </w:pPr>
    </w:p>
    <w:p>
      <w:pPr>
        <w:pStyle w:val="Überschrift"/>
        <w:bidi w:val="0"/>
      </w:pPr>
      <w:r>
        <w:rPr>
          <w:rtl w:val="0"/>
          <w:lang w:val="de-DE"/>
        </w:rPr>
        <w:t>Ausgangslage</w:t>
      </w:r>
    </w:p>
    <w:p>
      <w:pPr>
        <w:pStyle w:val="Überschrift 2"/>
        <w:bidi w:val="0"/>
      </w:pPr>
      <w:r>
        <w:rPr>
          <w:rtl w:val="0"/>
        </w:rPr>
        <w:t>Worauf habt ihr euch fokussiert?</w:t>
      </w:r>
    </w:p>
    <w:p>
      <w:pPr>
        <w:pStyle w:val="Text"/>
        <w:bidi w:val="0"/>
      </w:pPr>
      <w:r>
        <w:rPr>
          <w:rtl w:val="0"/>
        </w:rPr>
        <w:t>Unsere Idee ist, dass Sehbehinderte von anderen mitfahrenden/aussteigenden PassagierInnen Unterst</w:t>
      </w:r>
      <w:r>
        <w:rPr>
          <w:rtl w:val="0"/>
        </w:rPr>
        <w:t>ü</w:t>
      </w:r>
      <w:r>
        <w:rPr>
          <w:rtl w:val="0"/>
        </w:rPr>
        <w:t>zung anfordern k</w:t>
      </w:r>
      <w:r>
        <w:rPr>
          <w:rtl w:val="0"/>
        </w:rPr>
        <w:t>ö</w:t>
      </w:r>
      <w:r>
        <w:rPr>
          <w:rtl w:val="0"/>
        </w:rPr>
        <w:t xml:space="preserve">nnen. </w:t>
      </w:r>
    </w:p>
    <w:p>
      <w:pPr>
        <w:pStyle w:val="Text"/>
        <w:bidi w:val="0"/>
      </w:pPr>
      <w:r>
        <w:rPr>
          <w:rtl w:val="0"/>
        </w:rPr>
        <w:t>Hilfsbereite PassagierInnen k</w:t>
      </w:r>
      <w:r>
        <w:rPr>
          <w:rtl w:val="0"/>
        </w:rPr>
        <w:t>ö</w:t>
      </w:r>
      <w:r>
        <w:rPr>
          <w:rtl w:val="0"/>
        </w:rPr>
        <w:t>nnen Sehbehinderten beim Gang durch den Bahnhof zur Seite stehen.</w:t>
      </w:r>
    </w:p>
    <w:p>
      <w:pPr>
        <w:pStyle w:val="Text"/>
        <w:bidi w:val="0"/>
      </w:pPr>
      <w:r>
        <w:rPr>
          <w:rtl w:val="0"/>
        </w:rPr>
        <w:t>Dabei integrieren wir dieses Funktionalit</w:t>
      </w:r>
      <w:r>
        <w:rPr>
          <w:rtl w:val="0"/>
        </w:rPr>
        <w:t>ä</w:t>
      </w:r>
      <w:r>
        <w:rPr>
          <w:rtl w:val="0"/>
        </w:rPr>
        <w:t xml:space="preserve">t in die </w:t>
      </w:r>
      <w:r>
        <w:rPr>
          <w:rtl w:val="0"/>
        </w:rPr>
        <w:t>bereits etablierten App</w:t>
      </w:r>
      <w:r>
        <w:rPr>
          <w:rtl w:val="0"/>
        </w:rPr>
        <w:t>s der SBB.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 xml:space="preserve">Die SBB gab uns den Hinweis, dass sie den konkreten Standort von Reisenden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Beacons in den Z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gen und Bahnh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fen bereits feststellen kann. </w:t>
      </w:r>
      <w:r>
        <w:rPr>
          <w:rtl w:val="0"/>
        </w:rPr>
        <w:t>Wir nutzen diese Annahme.</w:t>
      </w:r>
    </w:p>
    <w:p>
      <w:pPr>
        <w:pStyle w:val="Text"/>
        <w:bidi w:val="0"/>
      </w:pPr>
      <w:r>
        <w:rPr>
          <w:rtl w:val="0"/>
          <w:lang w:val="de-DE"/>
        </w:rPr>
        <w:t>Zudem ist die bestehende SBB inclusive App bereits barrierefrei von Sehbehinderten nutzbar.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 2"/>
        <w:bidi w:val="0"/>
      </w:pPr>
      <w:r>
        <w:rPr>
          <w:rtl w:val="0"/>
          <w:lang w:val="de-DE"/>
        </w:rPr>
        <w:t>Welche technischen Grundsatzentscheide habt ihr gef</w:t>
      </w:r>
      <w:r>
        <w:rPr>
          <w:rtl w:val="0"/>
        </w:rPr>
        <w:t>ä</w:t>
      </w:r>
      <w:r>
        <w:rPr>
          <w:rtl w:val="0"/>
          <w:lang w:val="zh-TW" w:eastAsia="zh-TW"/>
        </w:rPr>
        <w:t>llt?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  <w:lang w:val="de-DE"/>
        </w:rPr>
        <w:t>Die Integration in die bereits existierende Apps der SBB (SBB mobile &amp; SBB inclusive)</w:t>
      </w:r>
    </w:p>
    <w:p>
      <w:pPr>
        <w:pStyle w:val="Text"/>
        <w:numPr>
          <w:ilvl w:val="0"/>
          <w:numId w:val="2"/>
        </w:numPr>
        <w:bidi w:val="0"/>
      </w:pPr>
    </w:p>
    <w:p>
      <w:pPr>
        <w:pStyle w:val="Normal.0"/>
      </w:pPr>
    </w:p>
    <w:p>
      <w:pPr>
        <w:pStyle w:val="Überschrift"/>
        <w:bidi w:val="0"/>
      </w:pPr>
      <w:r>
        <w:rPr>
          <w:rtl w:val="0"/>
          <w:lang w:val="de-DE"/>
        </w:rPr>
        <w:t>Technischer Aufbau</w:t>
      </w:r>
    </w:p>
    <w:p>
      <w:pPr>
        <w:pStyle w:val="Überschrift 2"/>
        <w:bidi w:val="0"/>
      </w:pPr>
      <w:r>
        <w:rPr>
          <w:rtl w:val="0"/>
          <w:lang w:val="de-DE"/>
        </w:rPr>
        <w:t>Welche Komponenten und Frameworks habt ihr verwendet?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  <w:lang w:val="de-DE"/>
        </w:rPr>
        <w:t>Wir haben uns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eine Native App mit Flutter (Nachbau der SBB Inclusive App, um zu zeigen, dass die Features einfach integriert werden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nnen)</w:t>
      </w:r>
    </w:p>
    <w:p>
      <w:pPr>
        <w:pStyle w:val="Text"/>
        <w:bidi w:val="0"/>
      </w:pPr>
    </w:p>
    <w:p>
      <w:pPr>
        <w:pStyle w:val="Überschrift 2"/>
        <w:bidi w:val="0"/>
      </w:pPr>
      <w:r>
        <w:rPr>
          <w:rtl w:val="0"/>
          <w:lang w:val="de-DE"/>
        </w:rPr>
        <w:t>Wozu und wie werden diese eingesetzt?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  <w:lang w:val="de-DE"/>
        </w:rPr>
        <w:t>Flutter dient als Framework, um die App einfach und effizient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iOS und Android bereitzustellen.</w:t>
      </w:r>
    </w:p>
    <w:p>
      <w:pPr>
        <w:pStyle w:val="Normal.0"/>
      </w:pPr>
    </w:p>
    <w:p>
      <w:pPr>
        <w:pStyle w:val="Überschrift"/>
        <w:bidi w:val="0"/>
      </w:pPr>
      <w:r>
        <w:rPr>
          <w:rtl w:val="0"/>
          <w:lang w:val="fr-FR"/>
        </w:rPr>
        <w:t>Implementation</w:t>
      </w:r>
    </w:p>
    <w:p>
      <w:pPr>
        <w:pStyle w:val="Überschrift 2"/>
        <w:bidi w:val="0"/>
      </w:pPr>
      <w:r>
        <w:rPr>
          <w:rtl w:val="0"/>
          <w:lang w:val="de-DE"/>
        </w:rPr>
        <w:t>Gibt es etwas Spezielles, was ihr zur Implementation erw</w:t>
      </w:r>
      <w:r>
        <w:rPr>
          <w:rtl w:val="0"/>
        </w:rPr>
        <w:t>ä</w:t>
      </w:r>
      <w:r>
        <w:rPr>
          <w:rtl w:val="0"/>
          <w:lang w:val="de-DE"/>
        </w:rPr>
        <w:t>hnen wollt?</w:t>
      </w:r>
    </w:p>
    <w:p>
      <w:pPr>
        <w:pStyle w:val="Text"/>
        <w:bidi w:val="0"/>
      </w:pPr>
      <w:r>
        <w:rPr>
          <w:rtl w:val="0"/>
          <w:lang w:val="de-DE"/>
        </w:rPr>
        <w:t xml:space="preserve">- </w:t>
      </w:r>
    </w:p>
    <w:p>
      <w:pPr>
        <w:pStyle w:val="Überschrift 2"/>
        <w:bidi w:val="0"/>
      </w:pPr>
      <w:r>
        <w:rPr>
          <w:rtl w:val="0"/>
          <w:lang w:val="de-DE"/>
        </w:rPr>
        <w:t>Was ist aus technischer Sicht besonders cool an eurer L</w:t>
      </w:r>
      <w:r>
        <w:rPr>
          <w:rtl w:val="0"/>
          <w:lang w:val="sv-SE"/>
        </w:rPr>
        <w:t>ö</w:t>
      </w:r>
      <w:r>
        <w:rPr>
          <w:rtl w:val="0"/>
          <w:lang w:val="zh-TW" w:eastAsia="zh-TW"/>
        </w:rPr>
        <w:t>sung?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  <w:lang w:val="de-DE"/>
        </w:rPr>
        <w:t>Cross Plattform Verf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gbarkeit (iOS und Android)</w:t>
      </w:r>
    </w:p>
    <w:p>
      <w:pPr>
        <w:pStyle w:val="Text"/>
        <w:numPr>
          <w:ilvl w:val="0"/>
          <w:numId w:val="2"/>
        </w:numPr>
        <w:bidi w:val="0"/>
      </w:pPr>
    </w:p>
    <w:p>
      <w:pPr>
        <w:pStyle w:val="Text"/>
        <w:numPr>
          <w:ilvl w:val="0"/>
          <w:numId w:val="2"/>
        </w:numPr>
        <w:bidi w:val="0"/>
      </w:pPr>
      <w:r>
        <w:rPr>
          <w:rtl w:val="0"/>
          <w:lang w:val="de-DE"/>
        </w:rPr>
        <w:t>Nachbau der Inclusive App / An design gehalten</w:t>
      </w:r>
    </w:p>
    <w:p>
      <w:pPr>
        <w:pStyle w:val="Text"/>
        <w:numPr>
          <w:ilvl w:val="0"/>
          <w:numId w:val="2"/>
        </w:numPr>
        <w:rPr>
          <w:outline w:val="0"/>
          <w:color w:val="99403d"/>
          <w:lang w:val="de-DE"/>
          <w14:textFill>
            <w14:solidFill>
              <w14:srgbClr w14:val="9A403E"/>
            </w14:solidFill>
          </w14:textFill>
        </w:rPr>
      </w:pPr>
      <w:r>
        <w:rPr>
          <w:outline w:val="0"/>
          <w:color w:val="99403d"/>
          <w:rtl w:val="0"/>
          <w:lang w:val="de-DE"/>
          <w14:textFill>
            <w14:solidFill>
              <w14:srgbClr w14:val="9A403E"/>
            </w14:solidFill>
          </w14:textFill>
        </w:rPr>
        <w:t>Sehbehinderte k</w:t>
      </w:r>
      <w:r>
        <w:rPr>
          <w:outline w:val="0"/>
          <w:color w:val="99403d"/>
          <w:rtl w:val="0"/>
          <w:lang w:val="de-DE"/>
          <w14:textFill>
            <w14:solidFill>
              <w14:srgbClr w14:val="9A403E"/>
            </w14:solidFill>
          </w14:textFill>
        </w:rPr>
        <w:t>ö</w:t>
      </w:r>
      <w:r>
        <w:rPr>
          <w:outline w:val="0"/>
          <w:color w:val="99403d"/>
          <w:rtl w:val="0"/>
          <w:lang w:val="de-DE"/>
          <w14:textFill>
            <w14:solidFill>
              <w14:srgbClr w14:val="9A403E"/>
            </w14:solidFill>
          </w14:textFill>
        </w:rPr>
        <w:t>nnen selbst entscheiden, wie sie die App nutzen (Kopfh</w:t>
      </w:r>
      <w:r>
        <w:rPr>
          <w:outline w:val="0"/>
          <w:color w:val="99403d"/>
          <w:rtl w:val="0"/>
          <w:lang w:val="de-DE"/>
          <w14:textFill>
            <w14:solidFill>
              <w14:srgbClr w14:val="9A403E"/>
            </w14:solidFill>
          </w14:textFill>
        </w:rPr>
        <w:t>ö</w:t>
      </w:r>
      <w:r>
        <w:rPr>
          <w:outline w:val="0"/>
          <w:color w:val="99403d"/>
          <w:rtl w:val="0"/>
          <w:lang w:val="de-DE"/>
          <w14:textFill>
            <w14:solidFill>
              <w14:srgbClr w14:val="9A403E"/>
            </w14:solidFill>
          </w14:textFill>
        </w:rPr>
        <w:t>rer mit Transparenz Modus, Screen-Reader, etc)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  <w:lang w:val="de-DE"/>
        </w:rPr>
        <w:t>Technologie Offenheit der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sung, ob Wifi, Bluetooth oder beides verwendet wird zur Kommunikation zwischen den Helfenden oder </w:t>
      </w:r>
    </w:p>
    <w:p>
      <w:pPr>
        <w:pStyle w:val="Normal.0"/>
      </w:pPr>
    </w:p>
    <w:p>
      <w:pPr>
        <w:pStyle w:val="Überschrift"/>
        <w:bidi w:val="0"/>
      </w:pPr>
      <w:r>
        <w:rPr>
          <w:rtl w:val="0"/>
        </w:rPr>
        <w:t xml:space="preserve">Ausblick 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Sehbehinderte haben verschiedene Interaktionsm</w:t>
      </w:r>
      <w:r>
        <w:rPr>
          <w:rtl w:val="0"/>
        </w:rPr>
        <w:t>ö</w:t>
      </w:r>
      <w:r>
        <w:rPr>
          <w:rtl w:val="0"/>
        </w:rPr>
        <w:t>glichkeiten (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Konnektivit</w:t>
      </w:r>
      <w:r>
        <w:rPr>
          <w:rtl w:val="0"/>
        </w:rPr>
        <w:t>ä</w:t>
      </w:r>
      <w:r>
        <w:rPr>
          <w:rtl w:val="0"/>
        </w:rPr>
        <w:t>t der Helfenden und Sehbehinderten via direkter Bluetooth Verbindung, bei schlechter Netzabdeckung</w:t>
      </w:r>
    </w:p>
    <w:p>
      <w:pPr>
        <w:pStyle w:val="Normal.0"/>
      </w:pPr>
    </w:p>
    <w:p>
      <w:pPr>
        <w:pStyle w:val="Überschrift"/>
        <w:bidi w:val="0"/>
      </w:pPr>
      <w:r>
        <w:rPr>
          <w:rtl w:val="0"/>
          <w:lang w:val="de-DE"/>
        </w:rPr>
        <w:t>Abgrenzung / Offene Punkte</w:t>
      </w:r>
    </w:p>
    <w:p>
      <w:pPr>
        <w:pStyle w:val="Überschrift 2"/>
        <w:bidi w:val="0"/>
      </w:pPr>
      <w:r>
        <w:rPr>
          <w:rtl w:val="0"/>
          <w:lang w:val="de-DE"/>
        </w:rPr>
        <w:t>Welche Abgrenzungen habt ihr bewusst vorgenommen und damit nicht implementiert? Weshalb?</w:t>
      </w:r>
    </w:p>
    <w:p>
      <w:pPr>
        <w:pStyle w:val="Überschrift 2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"/>
        <w:bidi w:val="0"/>
      </w:pPr>
      <w:r>
        <w:rPr>
          <w:rtl w:val="0"/>
        </w:rPr>
        <w:t xml:space="preserve">1 Minuten Pitch </w:t>
      </w:r>
    </w:p>
    <w:p>
      <w:pPr>
        <w:pStyle w:val="Text"/>
        <w:numPr>
          <w:ilvl w:val="0"/>
          <w:numId w:val="4"/>
        </w:numPr>
        <w:bidi w:val="0"/>
      </w:pPr>
      <w:r>
        <w:rPr>
          <w:b w:val="1"/>
          <w:bCs w:val="1"/>
          <w:rtl w:val="0"/>
          <w:lang w:val="de-DE"/>
        </w:rPr>
        <w:t>Alle Leute steigen aus</w:t>
      </w:r>
      <w:r>
        <w:rPr>
          <w:rtl w:val="0"/>
        </w:rPr>
        <w:t xml:space="preserve">, </w:t>
      </w:r>
      <w:r>
        <w:rPr>
          <w:b w:val="1"/>
          <w:bCs w:val="1"/>
          <w:rtl w:val="0"/>
          <w:lang w:val="de-DE"/>
        </w:rPr>
        <w:t>blinde Person</w:t>
      </w:r>
      <w:r>
        <w:rPr>
          <w:rtl w:val="0"/>
        </w:rPr>
        <w:t xml:space="preserve"> bleibt </w:t>
      </w:r>
      <w:r>
        <w:rPr>
          <w:b w:val="1"/>
          <w:bCs w:val="1"/>
          <w:rtl w:val="0"/>
          <w:lang w:val="de-DE"/>
        </w:rPr>
        <w:t>allein am Bahnsteig</w:t>
      </w:r>
      <w:r>
        <w:rPr>
          <w:rtl w:val="0"/>
        </w:rPr>
        <w:t xml:space="preserve"> (auf B</w:t>
      </w:r>
      <w:r>
        <w:rPr>
          <w:rtl w:val="0"/>
        </w:rPr>
        <w:t>ü</w:t>
      </w:r>
      <w:r>
        <w:rPr>
          <w:rtl w:val="0"/>
        </w:rPr>
        <w:t>hne) zur</w:t>
      </w:r>
      <w:r>
        <w:rPr>
          <w:rtl w:val="0"/>
        </w:rPr>
        <w:t>ü</w:t>
      </w:r>
      <w:r>
        <w:rPr>
          <w:rtl w:val="0"/>
        </w:rPr>
        <w:t>ck</w:t>
      </w:r>
    </w:p>
    <w:p>
      <w:pPr>
        <w:pStyle w:val="Text"/>
        <w:numPr>
          <w:ilvl w:val="0"/>
          <w:numId w:val="4"/>
        </w:numPr>
        <w:bidi w:val="0"/>
      </w:pPr>
      <w:r>
        <w:rPr>
          <w:b w:val="1"/>
          <w:bCs w:val="1"/>
          <w:rtl w:val="0"/>
          <w:lang w:val="de-DE"/>
        </w:rPr>
        <w:t>Blinder verzweifelt</w:t>
      </w:r>
      <w:r>
        <w:rPr>
          <w:rtl w:val="0"/>
        </w:rPr>
        <w:t xml:space="preserve"> "Schei</w:t>
      </w:r>
      <w:r>
        <w:rPr>
          <w:rtl w:val="0"/>
        </w:rPr>
        <w:t>ß</w:t>
      </w:r>
      <w:r>
        <w:rPr>
          <w:rtl w:val="0"/>
        </w:rPr>
        <w:t xml:space="preserve">e, jetzt bin ich hier auf dem fremden Bahnhof ganz alleine, </w:t>
      </w:r>
      <w:r>
        <w:rPr>
          <w:b w:val="1"/>
          <w:bCs w:val="1"/>
          <w:rtl w:val="0"/>
          <w:lang w:val="de-DE"/>
        </w:rPr>
        <w:t>wie</w:t>
      </w:r>
      <w:r>
        <w:rPr>
          <w:rtl w:val="0"/>
        </w:rPr>
        <w:t xml:space="preserve"> komme ich </w:t>
      </w:r>
      <w:r>
        <w:rPr>
          <w:b w:val="1"/>
          <w:bCs w:val="1"/>
          <w:rtl w:val="0"/>
          <w:lang w:val="de-DE"/>
        </w:rPr>
        <w:t>jetzt zu meinem Anschluss.</w:t>
      </w:r>
      <w:r>
        <w:rPr>
          <w:rtl w:val="0"/>
        </w:rPr>
        <w:t>" ._.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Ein Kollege kommt auf die B</w:t>
      </w:r>
      <w:r>
        <w:rPr>
          <w:rtl w:val="0"/>
        </w:rPr>
        <w:t>ü</w:t>
      </w:r>
      <w:r>
        <w:rPr>
          <w:rtl w:val="0"/>
        </w:rPr>
        <w:t xml:space="preserve">hne und sagt "Diese </w:t>
      </w:r>
      <w:r>
        <w:rPr>
          <w:b w:val="1"/>
          <w:bCs w:val="1"/>
          <w:rtl w:val="0"/>
          <w:lang w:val="de-DE"/>
        </w:rPr>
        <w:t>Situation h</w:t>
      </w:r>
      <w:r>
        <w:rPr>
          <w:b w:val="1"/>
          <w:bCs w:val="1"/>
          <w:rtl w:val="0"/>
          <w:lang w:val="de-DE"/>
        </w:rPr>
        <w:t>ä</w:t>
      </w:r>
      <w:r>
        <w:rPr>
          <w:b w:val="1"/>
          <w:bCs w:val="1"/>
          <w:rtl w:val="0"/>
          <w:lang w:val="de-DE"/>
        </w:rPr>
        <w:t>tte nicht passieren m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  <w:lang w:val="de-DE"/>
        </w:rPr>
        <w:t>ssen.</w:t>
      </w:r>
      <w:r>
        <w:rPr>
          <w:rtl w:val="0"/>
        </w:rPr>
        <w:t xml:space="preserve"> Es gibt sicherlich </w:t>
      </w:r>
      <w:r>
        <w:rPr>
          <w:b w:val="1"/>
          <w:bCs w:val="1"/>
          <w:rtl w:val="0"/>
          <w:lang w:val="de-DE"/>
        </w:rPr>
        <w:t>eine Person die gerne geholfen</w:t>
      </w:r>
      <w:r>
        <w:rPr>
          <w:rtl w:val="0"/>
        </w:rPr>
        <w:t xml:space="preserve"> h</w:t>
      </w:r>
      <w:r>
        <w:rPr>
          <w:rtl w:val="0"/>
        </w:rPr>
        <w:t>ä</w:t>
      </w:r>
      <w:r>
        <w:rPr>
          <w:rtl w:val="0"/>
        </w:rPr>
        <w:t xml:space="preserve">tte. Warum hat niemand geholfen? </w:t>
      </w:r>
      <w:r>
        <w:rPr>
          <w:b w:val="1"/>
          <w:bCs w:val="1"/>
          <w:rtl w:val="0"/>
          <w:lang w:val="de-DE"/>
        </w:rPr>
        <w:t>Fehlende Kommunikation</w:t>
      </w:r>
      <w:r>
        <w:rPr>
          <w:rtl w:val="0"/>
        </w:rPr>
        <w:t>"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 xml:space="preserve">Als </w:t>
      </w:r>
      <w:r>
        <w:rPr>
          <w:b w:val="1"/>
          <w:bCs w:val="1"/>
          <w:rtl w:val="0"/>
          <w:lang w:val="de-DE"/>
        </w:rPr>
        <w:t>Blinder</w:t>
      </w:r>
      <w:r>
        <w:rPr>
          <w:rtl w:val="0"/>
        </w:rPr>
        <w:t xml:space="preserve"> ist es </w:t>
      </w:r>
      <w:r>
        <w:rPr>
          <w:b w:val="1"/>
          <w:bCs w:val="1"/>
          <w:rtl w:val="0"/>
          <w:lang w:val="de-DE"/>
        </w:rPr>
        <w:t>unangenehm nach Hilfe</w:t>
      </w:r>
      <w:r>
        <w:rPr>
          <w:rtl w:val="0"/>
        </w:rPr>
        <w:t xml:space="preserve"> zu fragen.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 xml:space="preserve">Und als </w:t>
      </w:r>
      <w:r>
        <w:rPr>
          <w:b w:val="1"/>
          <w:bCs w:val="1"/>
          <w:rtl w:val="0"/>
          <w:lang w:val="de-DE"/>
        </w:rPr>
        <w:t>Mitfahrer</w:t>
      </w:r>
      <w:r>
        <w:rPr>
          <w:rtl w:val="0"/>
        </w:rPr>
        <w:t xml:space="preserve"> bietet man auch nicht unbedingt jedem die Hilfe an, machte ja nicht nerven und </w:t>
      </w:r>
      <w:r>
        <w:rPr>
          <w:b w:val="1"/>
          <w:bCs w:val="1"/>
          <w:rtl w:val="0"/>
          <w:lang w:val="de-DE"/>
        </w:rPr>
        <w:t>weiss nicht ob Hilfe ben</w:t>
      </w:r>
      <w:r>
        <w:rPr>
          <w:b w:val="1"/>
          <w:bCs w:val="1"/>
          <w:rtl w:val="0"/>
          <w:lang w:val="de-DE"/>
        </w:rPr>
        <w:t>ö</w:t>
      </w:r>
      <w:r>
        <w:rPr>
          <w:b w:val="1"/>
          <w:bCs w:val="1"/>
          <w:rtl w:val="0"/>
          <w:lang w:val="de-DE"/>
        </w:rPr>
        <w:t>tigt</w:t>
      </w:r>
      <w:r>
        <w:rPr>
          <w:rtl w:val="0"/>
        </w:rPr>
        <w:t>.</w:t>
      </w:r>
    </w:p>
    <w:p>
      <w:pPr>
        <w:pStyle w:val="Text"/>
        <w:numPr>
          <w:ilvl w:val="0"/>
          <w:numId w:val="4"/>
        </w:numPr>
        <w:bidi w:val="0"/>
      </w:pPr>
      <w:r>
        <w:rPr>
          <w:b w:val="1"/>
          <w:bCs w:val="1"/>
          <w:rtl w:val="0"/>
          <w:lang w:val="de-DE"/>
        </w:rPr>
        <w:t>L</w:t>
      </w:r>
      <w:r>
        <w:rPr>
          <w:b w:val="1"/>
          <w:bCs w:val="1"/>
          <w:rtl w:val="0"/>
          <w:lang w:val="de-DE"/>
        </w:rPr>
        <w:t>ö</w:t>
      </w:r>
      <w:r>
        <w:rPr>
          <w:b w:val="1"/>
          <w:bCs w:val="1"/>
          <w:rtl w:val="0"/>
          <w:lang w:val="de-DE"/>
        </w:rPr>
        <w:t>sung</w:t>
      </w:r>
      <w:r>
        <w:rPr>
          <w:rtl w:val="0"/>
        </w:rPr>
        <w:t xml:space="preserve">: SBB App </w:t>
      </w:r>
      <w:r>
        <w:rPr>
          <w:b w:val="1"/>
          <w:bCs w:val="1"/>
          <w:rtl w:val="0"/>
          <w:lang w:val="de-DE"/>
        </w:rPr>
        <w:t>integriert Feature</w:t>
      </w:r>
      <w:r>
        <w:rPr>
          <w:rtl w:val="0"/>
        </w:rPr>
        <w:t xml:space="preserve">, mit dem </w:t>
      </w:r>
      <w:r>
        <w:rPr>
          <w:b w:val="1"/>
          <w:bCs w:val="1"/>
          <w:rtl w:val="0"/>
          <w:lang w:val="de-DE"/>
        </w:rPr>
        <w:t>Blinde Hilfe anfordern</w:t>
      </w:r>
      <w:r>
        <w:rPr>
          <w:rtl w:val="0"/>
        </w:rPr>
        <w:t xml:space="preserve"> k</w:t>
      </w:r>
      <w:r>
        <w:rPr>
          <w:rtl w:val="0"/>
        </w:rPr>
        <w:t>ö</w:t>
      </w:r>
      <w:r>
        <w:rPr>
          <w:rtl w:val="0"/>
        </w:rPr>
        <w:t xml:space="preserve">nnen und </w:t>
      </w:r>
      <w:r>
        <w:rPr>
          <w:b w:val="1"/>
          <w:bCs w:val="1"/>
          <w:rtl w:val="0"/>
          <w:lang w:val="de-DE"/>
        </w:rPr>
        <w:t>Hilfsbereite</w:t>
      </w:r>
      <w:r>
        <w:rPr>
          <w:rtl w:val="0"/>
        </w:rPr>
        <w:t xml:space="preserve"> sich </w:t>
      </w:r>
      <w:r>
        <w:rPr>
          <w:b w:val="1"/>
          <w:bCs w:val="1"/>
          <w:rtl w:val="0"/>
          <w:lang w:val="de-DE"/>
        </w:rPr>
        <w:t>melden</w:t>
      </w:r>
      <w:r>
        <w:rPr>
          <w:rtl w:val="0"/>
        </w:rPr>
        <w:t xml:space="preserve"> k</w:t>
      </w:r>
      <w:r>
        <w:rPr>
          <w:rtl w:val="0"/>
        </w:rPr>
        <w:t>ö</w:t>
      </w:r>
      <w:r>
        <w:rPr>
          <w:rtl w:val="0"/>
        </w:rPr>
        <w:t>nnen.</w:t>
      </w:r>
      <w:r>
        <w:br w:type="textWrapping"/>
      </w:r>
      <w:r>
        <w:rPr>
          <w:rtl w:val="0"/>
        </w:rPr>
        <w:t xml:space="preserve">-&gt; </w:t>
      </w:r>
      <w:r>
        <w:rPr>
          <w:b w:val="1"/>
          <w:bCs w:val="1"/>
          <w:rtl w:val="0"/>
          <w:lang w:val="de-DE"/>
        </w:rPr>
        <w:t>Kommunikation</w:t>
      </w:r>
      <w:r>
        <w:rPr>
          <w:rtl w:val="0"/>
        </w:rPr>
        <w:t>/Br</w:t>
      </w:r>
      <w:r>
        <w:rPr>
          <w:rtl w:val="0"/>
        </w:rPr>
        <w:t>ü</w:t>
      </w:r>
      <w:r>
        <w:rPr>
          <w:rtl w:val="0"/>
        </w:rPr>
        <w:t>cke zwischen beiden Seiten schaffen</w:t>
      </w:r>
    </w:p>
    <w:p>
      <w:pPr>
        <w:pStyle w:val="Text"/>
        <w:numPr>
          <w:ilvl w:val="0"/>
          <w:numId w:val="4"/>
        </w:numPr>
        <w:bidi w:val="0"/>
      </w:pPr>
      <w:r>
        <w:rPr>
          <w:b w:val="1"/>
          <w:bCs w:val="1"/>
          <w:rtl w:val="0"/>
          <w:lang w:val="de-DE"/>
        </w:rPr>
        <w:t>CTA</w:t>
      </w:r>
      <w:r>
        <w:rPr>
          <w:rtl w:val="0"/>
        </w:rPr>
        <w:t xml:space="preserve">: Wenn ihr wissen wollt </w:t>
      </w:r>
      <w:r>
        <w:rPr>
          <w:b w:val="1"/>
          <w:bCs w:val="1"/>
          <w:rtl w:val="0"/>
          <w:lang w:val="de-DE"/>
        </w:rPr>
        <w:t>wie</w:t>
      </w:r>
      <w:r>
        <w:rPr>
          <w:rtl w:val="0"/>
        </w:rPr>
        <w:t xml:space="preserve"> das funktioniert und diese </w:t>
      </w:r>
      <w:r>
        <w:rPr>
          <w:b w:val="1"/>
          <w:bCs w:val="1"/>
          <w:rtl w:val="0"/>
          <w:lang w:val="de-DE"/>
        </w:rPr>
        <w:t>Situation</w:t>
      </w:r>
      <w:r>
        <w:rPr>
          <w:rtl w:val="0"/>
        </w:rPr>
        <w:t xml:space="preserve"> in Zukunft </w:t>
      </w:r>
      <w:r>
        <w:rPr>
          <w:b w:val="1"/>
          <w:bCs w:val="1"/>
          <w:rtl w:val="0"/>
          <w:lang w:val="de-DE"/>
        </w:rPr>
        <w:t>nicht mehr passieren</w:t>
      </w:r>
      <w:r>
        <w:rPr>
          <w:rtl w:val="0"/>
        </w:rPr>
        <w:t xml:space="preserve"> muss -&gt; Unterst</w:t>
      </w:r>
      <w:r>
        <w:rPr>
          <w:rtl w:val="0"/>
        </w:rPr>
        <w:t>ü</w:t>
      </w:r>
      <w:r>
        <w:rPr>
          <w:rtl w:val="0"/>
        </w:rPr>
        <w:t>tzt uns :D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numPr>
          <w:ilvl w:val="0"/>
          <w:numId w:val="5"/>
        </w:numPr>
        <w:bidi w:val="0"/>
      </w:pPr>
      <w:r>
        <w:rPr>
          <w:rtl w:val="0"/>
        </w:rPr>
        <w:t>C: Schei</w:t>
      </w:r>
      <w:r>
        <w:rPr>
          <w:rtl w:val="0"/>
        </w:rPr>
        <w:t>ß</w:t>
      </w:r>
      <w:r>
        <w:rPr>
          <w:rtl w:val="0"/>
        </w:rPr>
        <w:t xml:space="preserve">e ich bin </w:t>
      </w:r>
      <w:r>
        <w:rPr>
          <w:b w:val="1"/>
          <w:bCs w:val="1"/>
          <w:rtl w:val="0"/>
          <w:lang w:val="de-DE"/>
        </w:rPr>
        <w:t>allein</w:t>
      </w:r>
      <w:r>
        <w:rPr>
          <w:rtl w:val="0"/>
        </w:rPr>
        <w:t xml:space="preserve"> &amp; wie komme ich zum </w:t>
      </w:r>
      <w:r>
        <w:rPr>
          <w:b w:val="1"/>
          <w:bCs w:val="1"/>
          <w:rtl w:val="0"/>
          <w:lang w:val="de-DE"/>
        </w:rPr>
        <w:t>Anschluss</w:t>
      </w:r>
      <w:r>
        <w:rPr>
          <w:rtl w:val="0"/>
        </w:rPr>
        <w:t xml:space="preserve"> / Wo muss ich hin?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F: Situation h</w:t>
      </w:r>
      <w:r>
        <w:rPr>
          <w:rtl w:val="0"/>
        </w:rPr>
        <w:t>ä</w:t>
      </w:r>
      <w:r>
        <w:rPr>
          <w:rtl w:val="0"/>
        </w:rPr>
        <w:t>tte nicht sein m</w:t>
      </w:r>
      <w:r>
        <w:rPr>
          <w:rtl w:val="0"/>
        </w:rPr>
        <w:t>ü</w:t>
      </w:r>
      <w:r>
        <w:rPr>
          <w:rtl w:val="0"/>
        </w:rPr>
        <w:t xml:space="preserve">ssen -&gt; </w:t>
      </w:r>
      <w:r>
        <w:rPr>
          <w:b w:val="1"/>
          <w:bCs w:val="1"/>
          <w:rtl w:val="0"/>
          <w:lang w:val="de-DE"/>
        </w:rPr>
        <w:t>fehlende Kommunikation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C: Unangenehm zu fragen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F: Unangenehm zu offerieren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C: L</w:t>
      </w:r>
      <w:r>
        <w:rPr>
          <w:rtl w:val="0"/>
        </w:rPr>
        <w:t>ö</w:t>
      </w:r>
      <w:r>
        <w:rPr>
          <w:rtl w:val="0"/>
        </w:rPr>
        <w:t xml:space="preserve">sung: integrierte Features -&gt; Hilfe anfordern und Bereitschaft melden </w:t>
      </w:r>
      <w:r>
        <w:br w:type="textWrapping"/>
      </w:r>
      <w:r>
        <w:rPr>
          <w:rtl w:val="0"/>
        </w:rPr>
        <w:t>-&gt; Kommunikation :D</w:t>
      </w:r>
    </w:p>
    <w:p>
      <w:pPr>
        <w:pStyle w:val="Text"/>
        <w:numPr>
          <w:ilvl w:val="0"/>
          <w:numId w:val="4"/>
        </w:numPr>
        <w:bidi w:val="0"/>
      </w:pPr>
      <w:r>
        <w:rPr>
          <w:rtl w:val="0"/>
        </w:rPr>
        <w:t>F: CTA: Wie und Vermeidung !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2127" w:right="1469" w:bottom="1134" w:left="2665" w:header="709" w:footer="56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7762"/>
      </w:tabs>
      <w:spacing w:after="60"/>
      <w:rPr>
        <w:rFonts w:ascii="Courier New" w:cs="Courier New" w:hAnsi="Courier New" w:eastAsia="Courier New"/>
        <w:sz w:val="16"/>
        <w:szCs w:val="16"/>
      </w:rPr>
    </w:pPr>
    <w:r>
      <w:rPr>
        <w:rFonts w:ascii="Courier New" w:hAnsi="Courier New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B</w:t>
    </w:r>
    <w:r>
      <w:rPr>
        <w:rFonts w:ascii="Courier New" w:hAnsi="Courier New" w:hint="default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Courier New" w:hAnsi="Courier New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RNH</w:t>
    </w:r>
    <w:r>
      <w:rPr>
        <w:rFonts w:ascii="Courier New" w:hAnsi="Courier New" w:hint="default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Courier New" w:hAnsi="Courier New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CKT</w:t>
    </w:r>
    <w:r>
      <w:rPr>
        <w:rFonts w:ascii="Courier New" w:hAnsi="Courier New"/>
        <w:sz w:val="16"/>
        <w:szCs w:val="16"/>
        <w:rtl w:val="0"/>
        <w:lang w:val="de-DE"/>
      </w:rPr>
      <w:t xml:space="preserve"> 2024</w:t>
    </w:r>
  </w:p>
  <w:p>
    <w:pPr>
      <w:pStyle w:val="footer"/>
      <w:tabs>
        <w:tab w:val="right" w:pos="7746"/>
        <w:tab w:val="clear" w:pos="7762"/>
      </w:tabs>
    </w:pPr>
    <w:r>
      <w:rPr>
        <w:b w:val="1"/>
        <w:bCs w:val="1"/>
      </w:rPr>
      <w:tab/>
    </w:r>
    <w:r>
      <w:rPr>
        <w:rtl w:val="0"/>
      </w:rPr>
      <w:tab/>
      <w:tab/>
      <w:t xml:space="preserve">Seite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de-DE"/>
      </w:rPr>
      <w:t xml:space="preserve"> von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7746"/>
        <w:tab w:val="clear" w:pos="7762"/>
      </w:tabs>
    </w:pPr>
    <w:r>
      <w:drawing xmlns:a="http://schemas.openxmlformats.org/drawingml/2006/main">
        <wp:inline distT="0" distB="0" distL="0" distR="0">
          <wp:extent cx="4931284" cy="1304520"/>
          <wp:effectExtent l="0" t="0" r="0" b="0"/>
          <wp:docPr id="1073741826" name="officeArt object" descr="Bild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Bild 8" descr="Bild 8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31284" cy="130452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9072"/>
      </w:tabs>
    </w:pPr>
    <w:r>
      <w:drawing xmlns:a="http://schemas.openxmlformats.org/drawingml/2006/main">
        <wp:inline distT="0" distB="0" distL="0" distR="0">
          <wp:extent cx="1117270" cy="320492"/>
          <wp:effectExtent l="0" t="0" r="0" b="0"/>
          <wp:docPr id="1073741825" name="officeArt object" descr="Bild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Bild 8" descr="Bild 8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270" cy="32049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e"/>
  </w:abstractNum>
  <w:abstractNum w:abstractNumId="1">
    <w:multiLevelType w:val="hybridMultilevel"/>
    <w:styleLink w:val="Punkte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meriert"/>
  </w:abstractNum>
  <w:abstractNum w:abstractNumId="3">
    <w:multiLevelType w:val="hybridMultilevel"/>
    <w:styleLink w:val="Nummeriert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4"/>
        <w:tab w:val="center" w:pos="3780"/>
        <w:tab w:val="right" w:pos="776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Überschrift 2">
    <w:name w:val="Überschrift 2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Punkte">
    <w:name w:val="Punkte"/>
    <w:pPr>
      <w:numPr>
        <w:numId w:val="1"/>
      </w:numPr>
    </w:pPr>
  </w:style>
  <w:style w:type="numbering" w:styleId="Nummeriert">
    <w:name w:val="Nummerier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