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shd w:val="clear" w:color="auto" w:fill="FFFFFF"/>
        <w:wordWrap/>
        <w:adjustRightInd/>
        <w:snapToGrid/>
        <w:spacing w:before="0" w:beforeAutospacing="0" w:after="0" w:afterAutospacing="0" w:line="360" w:lineRule="auto"/>
        <w:ind w:right="0"/>
        <w:jc w:val="center"/>
        <w:textAlignment w:val="auto"/>
        <w:outlineLvl w:val="9"/>
        <w:rPr>
          <w:rFonts w:hint="eastAsia" w:ascii="宋体" w:hAnsi="宋体" w:eastAsia="宋体" w:cs="宋体"/>
          <w:color w:val="000000"/>
          <w:sz w:val="24"/>
          <w:szCs w:val="24"/>
        </w:rPr>
      </w:pPr>
      <w:r>
        <w:rPr>
          <w:rStyle w:val="7"/>
          <w:rFonts w:hint="eastAsia" w:ascii="宋体" w:hAnsi="宋体" w:eastAsia="宋体" w:cs="宋体"/>
          <w:color w:val="000000"/>
          <w:sz w:val="32"/>
          <w:szCs w:val="32"/>
        </w:rPr>
        <w:t>人力资源管理模拟</w:t>
      </w:r>
      <w:r>
        <w:rPr>
          <w:rStyle w:val="7"/>
          <w:rFonts w:hint="eastAsia" w:ascii="宋体" w:hAnsi="宋体" w:eastAsia="宋体" w:cs="宋体"/>
          <w:color w:val="000000"/>
          <w:sz w:val="32"/>
          <w:szCs w:val="32"/>
        </w:rPr>
        <w:t>试卷（六）</w:t>
      </w:r>
      <w:r>
        <w:rPr>
          <w:rFonts w:hint="eastAsia" w:ascii="宋体" w:hAnsi="宋体" w:eastAsia="宋体" w:cs="宋体"/>
          <w:color w:val="000000"/>
          <w:sz w:val="32"/>
          <w:szCs w:val="32"/>
        </w:rPr>
        <w:br/>
      </w:r>
      <w:r>
        <w:rPr>
          <w:rFonts w:hint="eastAsia" w:ascii="宋体" w:hAnsi="宋体" w:eastAsia="宋体" w:cs="宋体"/>
          <w:color w:val="000000"/>
          <w:sz w:val="24"/>
          <w:szCs w:val="24"/>
        </w:rPr>
        <w:t>（</w:t>
      </w:r>
      <w:r>
        <w:rPr>
          <w:rFonts w:hint="eastAsia" w:ascii="宋体" w:hAnsi="宋体" w:eastAsia="宋体" w:cs="宋体"/>
          <w:color w:val="000000"/>
          <w:sz w:val="24"/>
          <w:szCs w:val="24"/>
        </w:rPr>
        <w:t>闭卷 120分钟</w:t>
      </w:r>
      <w:r>
        <w:rPr>
          <w:rFonts w:hint="eastAsia" w:ascii="宋体" w:hAnsi="宋体" w:eastAsia="宋体" w:cs="宋体"/>
          <w:color w:val="000000"/>
          <w:sz w:val="24"/>
          <w:szCs w:val="24"/>
        </w:rPr>
        <w:t>）</w:t>
      </w:r>
    </w:p>
    <w:p>
      <w:pPr>
        <w:pStyle w:val="5"/>
        <w:numPr>
          <w:numId w:val="0"/>
        </w:numPr>
        <w:shd w:val="clear" w:color="auto" w:fill="FFFFFF"/>
        <w:wordWrap/>
        <w:adjustRightInd/>
        <w:snapToGrid/>
        <w:spacing w:before="0" w:beforeAutospacing="0" w:after="0" w:afterAutospacing="0" w:line="360" w:lineRule="auto"/>
        <w:ind w:leftChars="0" w:right="0"/>
        <w:textAlignment w:val="auto"/>
        <w:outlineLvl w:val="0"/>
        <w:rPr>
          <w:rFonts w:hint="eastAsia" w:ascii="宋体" w:hAnsi="宋体" w:eastAsia="宋体" w:cs="宋体"/>
          <w:color w:val="000000"/>
          <w:sz w:val="24"/>
          <w:szCs w:val="24"/>
        </w:rPr>
      </w:pPr>
      <w:r>
        <w:rPr>
          <w:rFonts w:hint="eastAsia" w:cs="宋体"/>
          <w:b/>
          <w:color w:val="000000"/>
          <w:sz w:val="24"/>
          <w:szCs w:val="24"/>
          <w:lang w:eastAsia="zh-CN"/>
        </w:rPr>
        <w:t>一、</w:t>
      </w:r>
      <w:r>
        <w:rPr>
          <w:rFonts w:hint="eastAsia" w:ascii="宋体" w:hAnsi="宋体" w:eastAsia="宋体" w:cs="宋体"/>
          <w:b/>
          <w:color w:val="000000"/>
          <w:sz w:val="24"/>
          <w:szCs w:val="24"/>
        </w:rPr>
        <w:t>名词解释（3×4=12分）</w:t>
      </w:r>
    </w:p>
    <w:p>
      <w:pPr>
        <w:pStyle w:val="5"/>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w:t>
      </w:r>
      <w:r>
        <w:rPr>
          <w:rFonts w:hint="eastAsia" w:ascii="宋体" w:hAnsi="宋体" w:eastAsia="宋体" w:cs="宋体"/>
          <w:color w:val="000000"/>
          <w:sz w:val="24"/>
          <w:szCs w:val="24"/>
        </w:rPr>
        <w:t>.</w:t>
      </w:r>
      <w:r>
        <w:rPr>
          <w:rFonts w:hint="eastAsia" w:ascii="宋体" w:hAnsi="宋体" w:eastAsia="宋体" w:cs="宋体"/>
          <w:sz w:val="24"/>
          <w:szCs w:val="24"/>
        </w:rPr>
        <w:t>人力资源</w:t>
      </w:r>
      <w:r>
        <w:rPr>
          <w:rFonts w:hint="eastAsia" w:ascii="宋体" w:hAnsi="宋体" w:eastAsia="宋体" w:cs="宋体"/>
          <w:color w:val="000000"/>
          <w:sz w:val="24"/>
          <w:szCs w:val="24"/>
        </w:rPr>
        <w:br/>
      </w:r>
      <w:r>
        <w:rPr>
          <w:rFonts w:hint="eastAsia" w:ascii="宋体" w:hAnsi="宋体" w:eastAsia="宋体" w:cs="宋体"/>
          <w:color w:val="000000"/>
          <w:sz w:val="24"/>
          <w:szCs w:val="24"/>
        </w:rPr>
        <w:t>2</w:t>
      </w:r>
      <w:r>
        <w:rPr>
          <w:rFonts w:hint="eastAsia" w:ascii="宋体" w:hAnsi="宋体" w:eastAsia="宋体" w:cs="宋体"/>
          <w:color w:val="000000"/>
          <w:sz w:val="24"/>
          <w:szCs w:val="24"/>
        </w:rPr>
        <w:t>.</w:t>
      </w:r>
      <w:r>
        <w:rPr>
          <w:rFonts w:hint="eastAsia" w:ascii="宋体" w:hAnsi="宋体" w:eastAsia="宋体" w:cs="宋体"/>
          <w:color w:val="000000"/>
          <w:sz w:val="24"/>
          <w:szCs w:val="24"/>
        </w:rPr>
        <w:t>人力资源规划</w:t>
      </w:r>
      <w:r>
        <w:rPr>
          <w:rFonts w:hint="eastAsia" w:ascii="宋体" w:hAnsi="宋体" w:eastAsia="宋体" w:cs="宋体"/>
          <w:color w:val="000000"/>
          <w:sz w:val="24"/>
          <w:szCs w:val="24"/>
        </w:rPr>
        <w:br/>
      </w:r>
      <w:r>
        <w:rPr>
          <w:rFonts w:hint="eastAsia" w:ascii="宋体" w:hAnsi="宋体" w:eastAsia="宋体" w:cs="宋体"/>
          <w:color w:val="000000"/>
          <w:sz w:val="24"/>
          <w:szCs w:val="24"/>
        </w:rPr>
        <w:t>3</w:t>
      </w:r>
      <w:r>
        <w:rPr>
          <w:rFonts w:hint="eastAsia" w:ascii="宋体" w:hAnsi="宋体" w:eastAsia="宋体" w:cs="宋体"/>
          <w:color w:val="000000"/>
          <w:sz w:val="24"/>
          <w:szCs w:val="24"/>
        </w:rPr>
        <w:t>.</w:t>
      </w:r>
      <w:r>
        <w:rPr>
          <w:rFonts w:hint="eastAsia" w:ascii="宋体" w:hAnsi="宋体" w:eastAsia="宋体" w:cs="宋体"/>
          <w:color w:val="000000"/>
          <w:sz w:val="24"/>
          <w:szCs w:val="24"/>
        </w:rPr>
        <w:t>考绩的信度</w:t>
      </w:r>
      <w:r>
        <w:rPr>
          <w:rFonts w:hint="eastAsia" w:ascii="宋体" w:hAnsi="宋体" w:eastAsia="宋体" w:cs="宋体"/>
          <w:color w:val="000000"/>
          <w:sz w:val="24"/>
          <w:szCs w:val="24"/>
        </w:rPr>
        <w:br/>
      </w:r>
      <w:r>
        <w:rPr>
          <w:rFonts w:hint="eastAsia" w:ascii="宋体" w:hAnsi="宋体" w:eastAsia="宋体" w:cs="宋体"/>
          <w:color w:val="000000"/>
          <w:sz w:val="24"/>
          <w:szCs w:val="24"/>
        </w:rPr>
        <w:t>4</w:t>
      </w:r>
      <w:r>
        <w:rPr>
          <w:rFonts w:hint="eastAsia" w:ascii="宋体" w:hAnsi="宋体" w:eastAsia="宋体" w:cs="宋体"/>
          <w:color w:val="000000"/>
          <w:sz w:val="24"/>
          <w:szCs w:val="24"/>
        </w:rPr>
        <w:t>.</w:t>
      </w:r>
      <w:r>
        <w:rPr>
          <w:rFonts w:hint="eastAsia" w:ascii="宋体" w:hAnsi="宋体" w:eastAsia="宋体" w:cs="宋体"/>
          <w:color w:val="000000"/>
          <w:sz w:val="24"/>
          <w:szCs w:val="24"/>
        </w:rPr>
        <w:t>招聘的效度</w:t>
      </w:r>
    </w:p>
    <w:p>
      <w:pPr>
        <w:pStyle w:val="5"/>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5"/>
        <w:numPr>
          <w:ilvl w:val="0"/>
          <w:numId w:val="1"/>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cs="宋体"/>
          <w:b/>
          <w:bCs w:val="0"/>
          <w:color w:val="000000"/>
          <w:sz w:val="24"/>
          <w:szCs w:val="24"/>
          <w:lang w:eastAsia="zh-CN"/>
        </w:rPr>
        <w:t>判断题（2×10=20分）</w:t>
      </w:r>
      <w:r>
        <w:rPr>
          <w:rFonts w:hint="eastAsia" w:ascii="宋体" w:hAnsi="宋体" w:eastAsia="宋体" w:cs="宋体"/>
          <w:color w:val="000000"/>
          <w:sz w:val="24"/>
          <w:szCs w:val="24"/>
        </w:rPr>
        <w:br/>
      </w:r>
      <w:r>
        <w:rPr>
          <w:rFonts w:hint="eastAsia" w:ascii="宋体" w:hAnsi="宋体" w:eastAsia="宋体" w:cs="宋体"/>
          <w:color w:val="000000"/>
          <w:sz w:val="24"/>
          <w:szCs w:val="24"/>
        </w:rPr>
        <w:t>1.行为锚定评分法是职</w:t>
      </w:r>
      <w:r>
        <w:rPr>
          <w:rFonts w:hint="eastAsia" w:ascii="宋体" w:hAnsi="宋体" w:eastAsia="宋体" w:cs="宋体"/>
          <w:color w:val="000000"/>
          <w:sz w:val="24"/>
          <w:szCs w:val="24"/>
        </w:rPr>
        <w:t>位</w:t>
      </w:r>
      <w:r>
        <w:rPr>
          <w:rFonts w:hint="eastAsia" w:ascii="宋体" w:hAnsi="宋体" w:eastAsia="宋体" w:cs="宋体"/>
          <w:color w:val="000000"/>
          <w:sz w:val="24"/>
          <w:szCs w:val="24"/>
        </w:rPr>
        <w:t>评价的一种方法。</w:t>
      </w:r>
      <w:r>
        <w:rPr>
          <w:rFonts w:hint="eastAsia" w:ascii="宋体" w:hAnsi="宋体" w:eastAsia="宋体" w:cs="宋体"/>
          <w:color w:val="000000"/>
          <w:sz w:val="24"/>
          <w:szCs w:val="24"/>
        </w:rPr>
        <w:br/>
      </w:r>
      <w:r>
        <w:rPr>
          <w:rFonts w:hint="eastAsia" w:ascii="宋体" w:hAnsi="宋体" w:eastAsia="宋体" w:cs="宋体"/>
          <w:color w:val="000000"/>
          <w:sz w:val="24"/>
          <w:szCs w:val="24"/>
        </w:rPr>
        <w:t>2.人力资源质量对数量的替代性比人力资源数量对质量的替代性要强。</w:t>
      </w:r>
      <w:r>
        <w:rPr>
          <w:rFonts w:hint="eastAsia" w:ascii="宋体" w:hAnsi="宋体" w:eastAsia="宋体" w:cs="宋体"/>
          <w:color w:val="000000"/>
          <w:sz w:val="24"/>
          <w:szCs w:val="24"/>
        </w:rPr>
        <w:br/>
      </w:r>
      <w:r>
        <w:rPr>
          <w:rFonts w:hint="eastAsia" w:ascii="宋体" w:hAnsi="宋体" w:eastAsia="宋体" w:cs="宋体"/>
          <w:color w:val="000000"/>
          <w:sz w:val="24"/>
          <w:szCs w:val="24"/>
        </w:rPr>
        <w:t>3.可以认为</w:t>
      </w:r>
      <w:r>
        <w:rPr>
          <w:rFonts w:hint="eastAsia" w:ascii="宋体" w:hAnsi="宋体" w:eastAsia="宋体" w:cs="宋体"/>
          <w:color w:val="000000"/>
          <w:sz w:val="24"/>
          <w:szCs w:val="24"/>
        </w:rPr>
        <w:t>人力资源规划</w:t>
      </w:r>
      <w:r>
        <w:rPr>
          <w:rFonts w:hint="eastAsia" w:ascii="宋体" w:hAnsi="宋体" w:eastAsia="宋体" w:cs="宋体"/>
          <w:color w:val="000000"/>
          <w:sz w:val="24"/>
          <w:szCs w:val="24"/>
        </w:rPr>
        <w:t>是</w:t>
      </w:r>
      <w:r>
        <w:rPr>
          <w:rFonts w:hint="eastAsia" w:ascii="宋体" w:hAnsi="宋体" w:eastAsia="宋体" w:cs="宋体"/>
          <w:color w:val="000000"/>
          <w:sz w:val="24"/>
          <w:szCs w:val="24"/>
        </w:rPr>
        <w:t>人力资源管理</w:t>
      </w:r>
      <w:r>
        <w:rPr>
          <w:rFonts w:hint="eastAsia" w:ascii="宋体" w:hAnsi="宋体" w:eastAsia="宋体" w:cs="宋体"/>
          <w:color w:val="000000"/>
          <w:sz w:val="24"/>
          <w:szCs w:val="24"/>
        </w:rPr>
        <w:t>的首项职能，而</w:t>
      </w:r>
      <w:r>
        <w:rPr>
          <w:rFonts w:hint="eastAsia" w:ascii="宋体" w:hAnsi="宋体" w:eastAsia="宋体" w:cs="宋体"/>
          <w:color w:val="000000"/>
          <w:sz w:val="24"/>
          <w:szCs w:val="24"/>
        </w:rPr>
        <w:t>人力资源规划</w:t>
      </w:r>
      <w:r>
        <w:rPr>
          <w:rFonts w:hint="eastAsia" w:ascii="宋体" w:hAnsi="宋体" w:eastAsia="宋体" w:cs="宋体"/>
          <w:color w:val="000000"/>
          <w:sz w:val="24"/>
          <w:szCs w:val="24"/>
        </w:rPr>
        <w:t>的基础是工作分析。</w:t>
      </w:r>
      <w:r>
        <w:rPr>
          <w:rFonts w:hint="eastAsia" w:ascii="宋体" w:hAnsi="宋体" w:eastAsia="宋体" w:cs="宋体"/>
          <w:color w:val="000000"/>
          <w:sz w:val="24"/>
          <w:szCs w:val="24"/>
        </w:rPr>
        <w:br/>
      </w:r>
      <w:r>
        <w:rPr>
          <w:rFonts w:hint="eastAsia" w:ascii="宋体" w:hAnsi="宋体" w:eastAsia="宋体" w:cs="宋体"/>
          <w:color w:val="000000"/>
          <w:sz w:val="24"/>
          <w:szCs w:val="24"/>
        </w:rPr>
        <w:t>4.录用比为录用人数/应聘人数，因而该比值越小，则相对来说，反映录用者的素质越高。</w:t>
      </w:r>
      <w:r>
        <w:rPr>
          <w:rFonts w:hint="eastAsia" w:ascii="宋体" w:hAnsi="宋体" w:eastAsia="宋体" w:cs="宋体"/>
          <w:color w:val="000000"/>
          <w:sz w:val="24"/>
          <w:szCs w:val="24"/>
        </w:rPr>
        <w:br/>
      </w:r>
      <w:r>
        <w:rPr>
          <w:rFonts w:hint="eastAsia" w:ascii="宋体" w:hAnsi="宋体" w:eastAsia="宋体" w:cs="宋体"/>
          <w:color w:val="000000"/>
          <w:sz w:val="24"/>
          <w:szCs w:val="24"/>
        </w:rPr>
        <w:t>5.</w:t>
      </w:r>
      <w:r>
        <w:rPr>
          <w:rFonts w:hint="eastAsia" w:ascii="宋体" w:hAnsi="宋体" w:eastAsia="宋体" w:cs="宋体"/>
          <w:sz w:val="24"/>
          <w:szCs w:val="24"/>
        </w:rPr>
        <w:t>市场薪酬曲线</w:t>
      </w:r>
      <w:r>
        <w:rPr>
          <w:rFonts w:hint="eastAsia" w:ascii="宋体" w:hAnsi="宋体" w:eastAsia="宋体" w:cs="宋体"/>
          <w:sz w:val="24"/>
          <w:szCs w:val="24"/>
        </w:rPr>
        <w:t>反映了</w:t>
      </w:r>
      <w:r>
        <w:rPr>
          <w:rFonts w:hint="eastAsia" w:ascii="宋体" w:hAnsi="宋体" w:eastAsia="宋体" w:cs="宋体"/>
          <w:sz w:val="24"/>
          <w:szCs w:val="24"/>
        </w:rPr>
        <w:t>薪酬</w:t>
      </w:r>
      <w:r>
        <w:rPr>
          <w:rFonts w:hint="eastAsia" w:ascii="宋体" w:hAnsi="宋体" w:eastAsia="宋体" w:cs="宋体"/>
          <w:sz w:val="24"/>
          <w:szCs w:val="24"/>
        </w:rPr>
        <w:t>各构成部分所占的比例</w:t>
      </w:r>
      <w:r>
        <w:rPr>
          <w:rFonts w:hint="eastAsia" w:ascii="宋体" w:hAnsi="宋体" w:eastAsia="宋体" w:cs="宋体"/>
          <w:sz w:val="24"/>
          <w:szCs w:val="24"/>
        </w:rPr>
        <w:t>在市场上的反映</w:t>
      </w:r>
      <w:r>
        <w:rPr>
          <w:rFonts w:hint="eastAsia" w:ascii="宋体" w:hAnsi="宋体" w:eastAsia="宋体" w:cs="宋体"/>
          <w:sz w:val="24"/>
          <w:szCs w:val="24"/>
        </w:rPr>
        <w:t>。</w:t>
      </w:r>
      <w:r>
        <w:rPr>
          <w:rFonts w:hint="eastAsia" w:ascii="宋体" w:hAnsi="宋体" w:eastAsia="宋体" w:cs="宋体"/>
          <w:color w:val="000000"/>
          <w:sz w:val="24"/>
          <w:szCs w:val="24"/>
        </w:rPr>
        <w:br/>
      </w:r>
      <w:r>
        <w:rPr>
          <w:rFonts w:hint="eastAsia" w:ascii="宋体" w:hAnsi="宋体" w:eastAsia="宋体" w:cs="宋体"/>
          <w:color w:val="000000"/>
          <w:sz w:val="24"/>
          <w:szCs w:val="24"/>
        </w:rPr>
        <w:t>6.奖酬指奖金加工资。</w:t>
      </w:r>
      <w:r>
        <w:rPr>
          <w:rFonts w:hint="eastAsia" w:ascii="宋体" w:hAnsi="宋体" w:eastAsia="宋体" w:cs="宋体"/>
          <w:color w:val="000000"/>
          <w:sz w:val="24"/>
          <w:szCs w:val="24"/>
        </w:rPr>
        <w:br/>
      </w:r>
      <w:r>
        <w:rPr>
          <w:rFonts w:hint="eastAsia" w:ascii="宋体" w:hAnsi="宋体" w:eastAsia="宋体" w:cs="宋体"/>
          <w:color w:val="000000"/>
          <w:sz w:val="24"/>
          <w:szCs w:val="24"/>
        </w:rPr>
        <w:t>7.如果对设计工程师考绩时，检查他借阅资料文献按期归还的状况，则说明考绩的信度差。</w:t>
      </w:r>
      <w:r>
        <w:rPr>
          <w:rFonts w:hint="eastAsia" w:ascii="宋体" w:hAnsi="宋体" w:eastAsia="宋体" w:cs="宋体"/>
          <w:color w:val="000000"/>
          <w:sz w:val="24"/>
          <w:szCs w:val="24"/>
        </w:rPr>
        <w:br/>
      </w:r>
      <w:r>
        <w:rPr>
          <w:rFonts w:hint="eastAsia" w:ascii="宋体" w:hAnsi="宋体" w:eastAsia="宋体" w:cs="宋体"/>
          <w:color w:val="000000"/>
          <w:sz w:val="24"/>
          <w:szCs w:val="24"/>
        </w:rPr>
        <w:t>8.留任率高可减少招聘</w:t>
      </w:r>
      <w:r>
        <w:rPr>
          <w:rFonts w:hint="eastAsia" w:ascii="宋体" w:hAnsi="宋体" w:eastAsia="宋体" w:cs="宋体"/>
          <w:color w:val="000000"/>
          <w:sz w:val="24"/>
          <w:szCs w:val="24"/>
        </w:rPr>
        <w:t>、</w:t>
      </w:r>
      <w:r>
        <w:rPr>
          <w:rFonts w:hint="eastAsia" w:ascii="宋体" w:hAnsi="宋体" w:eastAsia="宋体" w:cs="宋体"/>
          <w:color w:val="000000"/>
          <w:sz w:val="24"/>
          <w:szCs w:val="24"/>
        </w:rPr>
        <w:t>甄选</w:t>
      </w:r>
      <w:r>
        <w:rPr>
          <w:rFonts w:hint="eastAsia" w:ascii="宋体" w:hAnsi="宋体" w:eastAsia="宋体" w:cs="宋体"/>
          <w:color w:val="000000"/>
          <w:sz w:val="24"/>
          <w:szCs w:val="24"/>
        </w:rPr>
        <w:t>、</w:t>
      </w:r>
      <w:r>
        <w:rPr>
          <w:rFonts w:hint="eastAsia" w:ascii="宋体" w:hAnsi="宋体" w:eastAsia="宋体" w:cs="宋体"/>
          <w:color w:val="000000"/>
          <w:sz w:val="24"/>
          <w:szCs w:val="24"/>
        </w:rPr>
        <w:t>培训等费用，因而越高越好。</w:t>
      </w:r>
      <w:r>
        <w:rPr>
          <w:rFonts w:hint="eastAsia" w:ascii="宋体" w:hAnsi="宋体" w:eastAsia="宋体" w:cs="宋体"/>
          <w:color w:val="000000"/>
          <w:sz w:val="24"/>
          <w:szCs w:val="24"/>
        </w:rPr>
        <w:br/>
      </w:r>
      <w:r>
        <w:rPr>
          <w:rFonts w:hint="eastAsia" w:ascii="宋体" w:hAnsi="宋体" w:eastAsia="宋体" w:cs="宋体"/>
          <w:color w:val="000000"/>
          <w:sz w:val="24"/>
          <w:szCs w:val="24"/>
        </w:rPr>
        <w:t>9.直接上级</w:t>
      </w:r>
      <w:r>
        <w:rPr>
          <w:rFonts w:hint="eastAsia" w:ascii="宋体" w:hAnsi="宋体" w:eastAsia="宋体" w:cs="宋体"/>
          <w:color w:val="000000"/>
          <w:sz w:val="24"/>
          <w:szCs w:val="24"/>
        </w:rPr>
        <w:t>、</w:t>
      </w:r>
      <w:r>
        <w:rPr>
          <w:rFonts w:hint="eastAsia" w:ascii="宋体" w:hAnsi="宋体" w:eastAsia="宋体" w:cs="宋体"/>
          <w:color w:val="000000"/>
          <w:sz w:val="24"/>
          <w:szCs w:val="24"/>
        </w:rPr>
        <w:t>同级</w:t>
      </w:r>
      <w:r>
        <w:rPr>
          <w:rFonts w:hint="eastAsia" w:ascii="宋体" w:hAnsi="宋体" w:eastAsia="宋体" w:cs="宋体"/>
          <w:color w:val="000000"/>
          <w:sz w:val="24"/>
          <w:szCs w:val="24"/>
        </w:rPr>
        <w:t>、</w:t>
      </w:r>
      <w:r>
        <w:rPr>
          <w:rFonts w:hint="eastAsia" w:ascii="宋体" w:hAnsi="宋体" w:eastAsia="宋体" w:cs="宋体"/>
          <w:color w:val="000000"/>
          <w:sz w:val="24"/>
          <w:szCs w:val="24"/>
        </w:rPr>
        <w:t>自身</w:t>
      </w:r>
      <w:r>
        <w:rPr>
          <w:rFonts w:hint="eastAsia" w:ascii="宋体" w:hAnsi="宋体" w:eastAsia="宋体" w:cs="宋体"/>
          <w:color w:val="000000"/>
          <w:sz w:val="24"/>
          <w:szCs w:val="24"/>
        </w:rPr>
        <w:t>、</w:t>
      </w:r>
      <w:r>
        <w:rPr>
          <w:rFonts w:hint="eastAsia" w:ascii="宋体" w:hAnsi="宋体" w:eastAsia="宋体" w:cs="宋体"/>
          <w:color w:val="000000"/>
          <w:sz w:val="24"/>
          <w:szCs w:val="24"/>
        </w:rPr>
        <w:t>直接下级</w:t>
      </w:r>
      <w:r>
        <w:rPr>
          <w:rFonts w:hint="eastAsia" w:ascii="宋体" w:hAnsi="宋体" w:eastAsia="宋体" w:cs="宋体"/>
          <w:color w:val="000000"/>
          <w:sz w:val="24"/>
          <w:szCs w:val="24"/>
        </w:rPr>
        <w:t>、</w:t>
      </w:r>
      <w:r>
        <w:rPr>
          <w:rFonts w:hint="eastAsia" w:ascii="宋体" w:hAnsi="宋体" w:eastAsia="宋体" w:cs="宋体"/>
          <w:color w:val="000000"/>
          <w:sz w:val="24"/>
          <w:szCs w:val="24"/>
        </w:rPr>
        <w:t>外部</w:t>
      </w:r>
      <w:r>
        <w:rPr>
          <w:rFonts w:hint="eastAsia" w:ascii="宋体" w:hAnsi="宋体" w:eastAsia="宋体" w:cs="宋体"/>
          <w:color w:val="000000"/>
          <w:sz w:val="24"/>
          <w:szCs w:val="24"/>
        </w:rPr>
        <w:t>客户</w:t>
      </w:r>
      <w:r>
        <w:rPr>
          <w:rFonts w:hint="eastAsia" w:ascii="宋体" w:hAnsi="宋体" w:eastAsia="宋体" w:cs="宋体"/>
          <w:color w:val="000000"/>
          <w:sz w:val="24"/>
          <w:szCs w:val="24"/>
        </w:rPr>
        <w:t>等均可充当考绩的实施者。</w:t>
      </w:r>
      <w:r>
        <w:rPr>
          <w:rFonts w:hint="eastAsia" w:ascii="宋体" w:hAnsi="宋体" w:eastAsia="宋体" w:cs="宋体"/>
          <w:color w:val="000000"/>
          <w:sz w:val="24"/>
          <w:szCs w:val="24"/>
        </w:rPr>
        <w:br/>
      </w:r>
      <w:r>
        <w:rPr>
          <w:rFonts w:hint="eastAsia" w:ascii="宋体" w:hAnsi="宋体" w:eastAsia="宋体" w:cs="宋体"/>
          <w:color w:val="000000"/>
          <w:sz w:val="24"/>
          <w:szCs w:val="24"/>
        </w:rPr>
        <w:t>10.当个人绩效难界定，或间接贡献大，或绩效确需众人协调配合时，可采用</w:t>
      </w:r>
      <w:r>
        <w:rPr>
          <w:rFonts w:hint="eastAsia" w:ascii="宋体" w:hAnsi="宋体" w:eastAsia="宋体" w:cs="宋体"/>
          <w:color w:val="000000"/>
          <w:sz w:val="24"/>
          <w:szCs w:val="24"/>
        </w:rPr>
        <w:t>群体层面的奖励制</w:t>
      </w:r>
      <w:r>
        <w:rPr>
          <w:rFonts w:hint="eastAsia" w:ascii="宋体" w:hAnsi="宋体" w:eastAsia="宋体" w:cs="宋体"/>
          <w:color w:val="000000"/>
          <w:sz w:val="24"/>
          <w:szCs w:val="24"/>
        </w:rPr>
        <w:t>，并取人人相等来分配。</w:t>
      </w:r>
    </w:p>
    <w:p>
      <w:pPr>
        <w:pStyle w:val="5"/>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5"/>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cs="宋体"/>
          <w:b/>
          <w:bCs w:val="0"/>
          <w:color w:val="000000"/>
          <w:sz w:val="24"/>
          <w:szCs w:val="24"/>
          <w:lang w:eastAsia="zh-CN"/>
        </w:rPr>
        <w:t>三、单选题（2×</w:t>
      </w:r>
      <w:r>
        <w:rPr>
          <w:rFonts w:hint="eastAsia" w:cs="宋体"/>
          <w:b/>
          <w:bCs w:val="0"/>
          <w:color w:val="000000"/>
          <w:sz w:val="24"/>
          <w:szCs w:val="24"/>
          <w:lang w:val="en-US" w:eastAsia="zh-CN"/>
        </w:rPr>
        <w:t>10</w:t>
      </w:r>
      <w:r>
        <w:rPr>
          <w:rFonts w:hint="eastAsia" w:cs="宋体"/>
          <w:b/>
          <w:bCs w:val="0"/>
          <w:color w:val="000000"/>
          <w:sz w:val="24"/>
          <w:szCs w:val="24"/>
          <w:lang w:eastAsia="zh-CN"/>
        </w:rPr>
        <w:t>=</w:t>
      </w:r>
      <w:r>
        <w:rPr>
          <w:rFonts w:hint="eastAsia" w:cs="宋体"/>
          <w:b/>
          <w:bCs w:val="0"/>
          <w:color w:val="000000"/>
          <w:sz w:val="24"/>
          <w:szCs w:val="24"/>
          <w:lang w:val="en-US" w:eastAsia="zh-CN"/>
        </w:rPr>
        <w:t>20</w:t>
      </w:r>
      <w:r>
        <w:rPr>
          <w:rFonts w:hint="eastAsia" w:cs="宋体"/>
          <w:b/>
          <w:bCs w:val="0"/>
          <w:color w:val="000000"/>
          <w:sz w:val="24"/>
          <w:szCs w:val="24"/>
          <w:lang w:eastAsia="zh-CN"/>
        </w:rPr>
        <w:t>分）</w:t>
      </w:r>
      <w:r>
        <w:rPr>
          <w:rFonts w:hint="eastAsia" w:ascii="宋体" w:hAnsi="宋体" w:eastAsia="宋体" w:cs="宋体"/>
          <w:color w:val="000000"/>
          <w:sz w:val="24"/>
          <w:szCs w:val="24"/>
        </w:rPr>
        <w:br/>
      </w:r>
      <w:r>
        <w:rPr>
          <w:rFonts w:hint="eastAsia" w:ascii="宋体" w:hAnsi="宋体" w:eastAsia="宋体" w:cs="宋体"/>
          <w:color w:val="000000"/>
          <w:sz w:val="24"/>
          <w:szCs w:val="24"/>
        </w:rPr>
        <w:t>1.下列不能用于人力资源需求预测的方法是（    ）</w:t>
      </w:r>
      <w:r>
        <w:rPr>
          <w:rFonts w:hint="eastAsia" w:ascii="宋体" w:hAnsi="宋体" w:eastAsia="宋体" w:cs="宋体"/>
          <w:color w:val="000000"/>
          <w:sz w:val="24"/>
          <w:szCs w:val="24"/>
        </w:rPr>
        <w:t>。</w:t>
      </w:r>
    </w:p>
    <w:p>
      <w:pPr>
        <w:pStyle w:val="5"/>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A．经验判断法</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                 B．马尔科夫法</w:t>
      </w:r>
      <w:r>
        <w:rPr>
          <w:rFonts w:hint="eastAsia" w:ascii="宋体" w:hAnsi="宋体" w:eastAsia="宋体" w:cs="宋体"/>
          <w:color w:val="000000"/>
          <w:sz w:val="24"/>
          <w:szCs w:val="24"/>
        </w:rPr>
        <w:t>；</w:t>
      </w:r>
    </w:p>
    <w:p>
      <w:pPr>
        <w:pStyle w:val="5"/>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C．回归预测法</w:t>
      </w:r>
      <w:r>
        <w:rPr>
          <w:rFonts w:hint="eastAsia" w:ascii="宋体" w:hAnsi="宋体" w:eastAsia="宋体" w:cs="宋体"/>
          <w:color w:val="000000"/>
          <w:sz w:val="24"/>
          <w:szCs w:val="24"/>
        </w:rPr>
        <w:t>；                  D．比率分析法</w:t>
      </w:r>
    </w:p>
    <w:p>
      <w:pPr>
        <w:pStyle w:val="5"/>
        <w:numPr>
          <w:ilvl w:val="0"/>
          <w:numId w:val="2"/>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w:t>
      </w:r>
      <w:r>
        <w:rPr>
          <w:rFonts w:hint="eastAsia" w:cs="宋体"/>
          <w:color w:val="000000"/>
          <w:sz w:val="24"/>
          <w:szCs w:val="24"/>
          <w:lang w:val="en-US" w:eastAsia="zh-CN"/>
        </w:rPr>
        <w:t xml:space="preserve"> </w:t>
      </w:r>
      <w:r>
        <w:rPr>
          <w:rFonts w:hint="eastAsia" w:ascii="宋体" w:hAnsi="宋体" w:eastAsia="宋体" w:cs="宋体"/>
          <w:color w:val="000000"/>
          <w:sz w:val="24"/>
          <w:szCs w:val="24"/>
        </w:rPr>
        <w:t>）</w:t>
      </w:r>
      <w:r>
        <w:rPr>
          <w:rFonts w:hint="eastAsia" w:ascii="宋体" w:hAnsi="宋体" w:eastAsia="宋体" w:cs="宋体"/>
          <w:color w:val="000000"/>
          <w:sz w:val="24"/>
          <w:szCs w:val="24"/>
        </w:rPr>
        <w:t>是以技能为基础来支付的一种薪酬系统</w:t>
      </w:r>
      <w:r>
        <w:rPr>
          <w:rFonts w:hint="eastAsia" w:ascii="宋体" w:hAnsi="宋体" w:eastAsia="宋体" w:cs="宋体"/>
          <w:color w:val="000000"/>
          <w:sz w:val="24"/>
          <w:szCs w:val="24"/>
        </w:rPr>
        <w:t>。</w:t>
      </w:r>
      <w:r>
        <w:rPr>
          <w:rFonts w:hint="eastAsia" w:ascii="宋体" w:hAnsi="宋体" w:eastAsia="宋体" w:cs="宋体"/>
          <w:color w:val="000000"/>
          <w:sz w:val="24"/>
          <w:szCs w:val="24"/>
        </w:rPr>
        <w:t> </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A.技能工资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B.绩效工资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C.工龄工资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D.岗位工资</w:t>
      </w:r>
      <w:r>
        <w:rPr>
          <w:rFonts w:hint="eastAsia" w:ascii="宋体" w:hAnsi="宋体" w:eastAsia="宋体" w:cs="宋体"/>
          <w:color w:val="000000"/>
          <w:sz w:val="24"/>
          <w:szCs w:val="24"/>
        </w:rPr>
        <w:br/>
      </w:r>
      <w:r>
        <w:rPr>
          <w:rFonts w:hint="eastAsia" w:ascii="宋体" w:hAnsi="宋体" w:eastAsia="宋体" w:cs="宋体"/>
          <w:color w:val="000000"/>
          <w:sz w:val="24"/>
          <w:szCs w:val="24"/>
        </w:rPr>
        <w:t>3.</w:t>
      </w:r>
      <w:r>
        <w:rPr>
          <w:rFonts w:hint="eastAsia" w:ascii="宋体" w:hAnsi="宋体" w:eastAsia="宋体" w:cs="宋体"/>
          <w:color w:val="000000"/>
          <w:sz w:val="24"/>
          <w:szCs w:val="24"/>
        </w:rPr>
        <w:t xml:space="preserve"> 企业对新录用的员工进行集中的培训，这种方式叫做（</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A.岗前培训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B. 在岗培训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C. 离岗培训</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 D. 业余自学</w:t>
      </w:r>
    </w:p>
    <w:p>
      <w:pPr>
        <w:pStyle w:val="5"/>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4.在</w:t>
      </w:r>
      <w:r>
        <w:rPr>
          <w:rFonts w:hint="eastAsia" w:ascii="宋体" w:hAnsi="宋体" w:eastAsia="宋体" w:cs="宋体"/>
          <w:color w:val="000000"/>
          <w:sz w:val="24"/>
          <w:szCs w:val="24"/>
        </w:rPr>
        <w:t>（</w:t>
      </w:r>
      <w:r>
        <w:rPr>
          <w:rFonts w:hint="eastAsia" w:cs="宋体"/>
          <w:color w:val="000000"/>
          <w:sz w:val="24"/>
          <w:szCs w:val="24"/>
          <w:lang w:val="en-US" w:eastAsia="zh-CN"/>
        </w:rPr>
        <w:t xml:space="preserve"> </w:t>
      </w:r>
      <w:r>
        <w:rPr>
          <w:rFonts w:hint="eastAsia" w:ascii="宋体" w:hAnsi="宋体" w:eastAsia="宋体" w:cs="宋体"/>
          <w:color w:val="000000"/>
          <w:sz w:val="24"/>
          <w:szCs w:val="24"/>
        </w:rPr>
        <w:t>）中面试考官可以随时发问</w:t>
      </w:r>
      <w:r>
        <w:rPr>
          <w:rFonts w:hint="eastAsia" w:ascii="宋体" w:hAnsi="宋体" w:eastAsia="宋体" w:cs="宋体"/>
          <w:color w:val="000000"/>
          <w:sz w:val="24"/>
          <w:szCs w:val="24"/>
        </w:rPr>
        <w:t>，无固定的提问程序</w:t>
      </w:r>
      <w:r>
        <w:rPr>
          <w:rFonts w:hint="eastAsia" w:ascii="宋体" w:hAnsi="宋体" w:eastAsia="宋体" w:cs="宋体"/>
          <w:color w:val="000000"/>
          <w:sz w:val="24"/>
          <w:szCs w:val="24"/>
        </w:rPr>
        <w:t>。 </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A.半结构化面试 </w:t>
      </w:r>
      <w:r>
        <w:rPr>
          <w:rFonts w:hint="eastAsia" w:ascii="宋体" w:hAnsi="宋体" w:eastAsia="宋体" w:cs="宋体"/>
          <w:color w:val="000000"/>
          <w:sz w:val="24"/>
          <w:szCs w:val="24"/>
        </w:rPr>
        <w:t xml:space="preserve">          B.非结构化面试 </w:t>
      </w:r>
      <w:r>
        <w:rPr>
          <w:rFonts w:hint="eastAsia" w:ascii="宋体" w:hAnsi="宋体" w:eastAsia="宋体" w:cs="宋体"/>
          <w:color w:val="000000"/>
          <w:sz w:val="24"/>
          <w:szCs w:val="24"/>
        </w:rPr>
        <w:t xml:space="preserve">      </w:t>
      </w:r>
    </w:p>
    <w:p>
      <w:pPr>
        <w:pStyle w:val="5"/>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C.结构化面试           D.全结构化面试 </w:t>
      </w:r>
    </w:p>
    <w:p>
      <w:pPr>
        <w:pStyle w:val="5"/>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5.人与职业相匹配理论的提出者是 （</w:t>
      </w:r>
      <w:r>
        <w:rPr>
          <w:rFonts w:hint="eastAsia" w:cs="宋体"/>
          <w:color w:val="000000"/>
          <w:sz w:val="24"/>
          <w:szCs w:val="24"/>
          <w:lang w:val="en-US" w:eastAsia="zh-CN"/>
        </w:rPr>
        <w:t xml:space="preserve"> </w:t>
      </w:r>
      <w:bookmarkStart w:id="0" w:name="_GoBack"/>
      <w:bookmarkEnd w:id="0"/>
      <w:r>
        <w:rPr>
          <w:rFonts w:hint="eastAsia" w:ascii="宋体" w:hAnsi="宋体" w:eastAsia="宋体" w:cs="宋体"/>
          <w:color w:val="000000"/>
          <w:sz w:val="24"/>
          <w:szCs w:val="24"/>
        </w:rPr>
        <w:t xml:space="preserve"> ） </w:t>
      </w:r>
      <w:r>
        <w:rPr>
          <w:rFonts w:hint="eastAsia" w:ascii="宋体" w:hAnsi="宋体" w:eastAsia="宋体" w:cs="宋体"/>
          <w:color w:val="000000"/>
          <w:sz w:val="24"/>
          <w:szCs w:val="24"/>
        </w:rPr>
        <w:br/>
      </w:r>
      <w:r>
        <w:rPr>
          <w:rFonts w:hint="eastAsia" w:ascii="宋体" w:hAnsi="宋体" w:eastAsia="宋体" w:cs="宋体"/>
          <w:color w:val="000000"/>
          <w:sz w:val="24"/>
          <w:szCs w:val="24"/>
        </w:rPr>
        <w:t>A.斯金纳     B.巴甫洛夫     C.霍兰德     D.帕森斯 </w:t>
      </w:r>
    </w:p>
    <w:p>
      <w:pPr>
        <w:pStyle w:val="5"/>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6</w:t>
      </w:r>
      <w:r>
        <w:rPr>
          <w:rFonts w:hint="eastAsia" w:ascii="宋体" w:hAnsi="宋体" w:eastAsia="宋体" w:cs="宋体"/>
          <w:color w:val="000000"/>
          <w:sz w:val="24"/>
          <w:szCs w:val="24"/>
        </w:rPr>
        <w:t>.视长期职业稳定和工作保障的人往往是具有何种职业锚</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 </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A. 安全/稳定型          B.创造型              C.管理型    </w:t>
      </w:r>
    </w:p>
    <w:p>
      <w:pPr>
        <w:pStyle w:val="5"/>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D. 技术/职能型                  E.自主/独立型</w:t>
      </w:r>
    </w:p>
    <w:p>
      <w:pPr>
        <w:numPr>
          <w:ilvl w:val="0"/>
          <w:numId w:val="3"/>
        </w:numPr>
        <w:wordWrap/>
        <w:adjustRightInd/>
        <w:snapToGrid/>
        <w:spacing w:beforeAutospacing="0" w:afterAutospacing="0" w:line="360" w:lineRule="auto"/>
        <w:ind w:right="0"/>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某公司今年离职人数为30，</w:t>
      </w:r>
      <w:r>
        <w:rPr>
          <w:rFonts w:hint="eastAsia" w:ascii="宋体" w:hAnsi="宋体" w:eastAsia="宋体" w:cs="宋体"/>
          <w:color w:val="000000"/>
          <w:sz w:val="24"/>
          <w:szCs w:val="24"/>
          <w:lang w:eastAsia="zh-CN"/>
        </w:rPr>
        <w:t>新进员工人数是</w:t>
      </w:r>
      <w:r>
        <w:rPr>
          <w:rFonts w:hint="eastAsia" w:ascii="宋体" w:hAnsi="宋体" w:eastAsia="宋体" w:cs="宋体"/>
          <w:color w:val="000000"/>
          <w:sz w:val="24"/>
          <w:szCs w:val="24"/>
          <w:lang w:val="en-US" w:eastAsia="zh-CN"/>
        </w:rPr>
        <w:t>25，</w:t>
      </w:r>
      <w:r>
        <w:rPr>
          <w:rFonts w:hint="eastAsia" w:ascii="宋体" w:hAnsi="宋体" w:eastAsia="宋体" w:cs="宋体"/>
          <w:color w:val="000000"/>
          <w:sz w:val="24"/>
          <w:szCs w:val="24"/>
        </w:rPr>
        <w:t>今年在职人员的平均数为150，那么，该公司的</w:t>
      </w:r>
      <w:r>
        <w:rPr>
          <w:rFonts w:hint="eastAsia" w:ascii="宋体" w:hAnsi="宋体" w:eastAsia="宋体" w:cs="宋体"/>
          <w:color w:val="000000"/>
          <w:sz w:val="24"/>
          <w:szCs w:val="24"/>
          <w:lang w:eastAsia="zh-CN"/>
        </w:rPr>
        <w:t>离职</w:t>
      </w:r>
      <w:r>
        <w:rPr>
          <w:rFonts w:hint="eastAsia" w:ascii="宋体" w:hAnsi="宋体" w:eastAsia="宋体" w:cs="宋体"/>
          <w:color w:val="000000"/>
          <w:sz w:val="24"/>
          <w:szCs w:val="24"/>
        </w:rPr>
        <w:t>率是 （ ） </w:t>
      </w:r>
      <w:r>
        <w:rPr>
          <w:rFonts w:hint="eastAsia" w:ascii="宋体" w:hAnsi="宋体" w:eastAsia="宋体" w:cs="宋体"/>
          <w:color w:val="000000"/>
          <w:sz w:val="24"/>
          <w:szCs w:val="24"/>
        </w:rPr>
        <w:br/>
      </w:r>
      <w:r>
        <w:rPr>
          <w:rFonts w:hint="eastAsia" w:ascii="宋体" w:hAnsi="宋体" w:eastAsia="宋体" w:cs="宋体"/>
          <w:color w:val="000000"/>
          <w:sz w:val="24"/>
          <w:szCs w:val="24"/>
        </w:rPr>
        <w:t>A.</w:t>
      </w:r>
      <w:r>
        <w:rPr>
          <w:rFonts w:hint="eastAsia" w:ascii="宋体" w:hAnsi="宋体" w:eastAsia="宋体" w:cs="宋体"/>
          <w:color w:val="000000"/>
          <w:sz w:val="24"/>
          <w:szCs w:val="24"/>
          <w:lang w:val="en-US" w:eastAsia="zh-CN"/>
        </w:rPr>
        <w:t>3</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B.1</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C.</w:t>
      </w:r>
      <w:r>
        <w:rPr>
          <w:rFonts w:hint="eastAsia" w:ascii="宋体" w:hAnsi="宋体" w:eastAsia="宋体" w:cs="宋体"/>
          <w:color w:val="000000"/>
          <w:sz w:val="24"/>
          <w:szCs w:val="24"/>
          <w:lang w:val="en-US" w:eastAsia="zh-CN"/>
        </w:rPr>
        <w:t>19</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D.2</w:t>
      </w:r>
      <w:r>
        <w:rPr>
          <w:rFonts w:hint="eastAsia" w:ascii="宋体" w:hAnsi="宋体" w:eastAsia="宋体" w:cs="宋体"/>
          <w:color w:val="000000"/>
          <w:sz w:val="24"/>
          <w:szCs w:val="24"/>
          <w:lang w:val="en-US" w:eastAsia="zh-CN"/>
        </w:rPr>
        <w:t>0</w:t>
      </w:r>
      <w:r>
        <w:rPr>
          <w:rFonts w:hint="eastAsia" w:ascii="宋体" w:hAnsi="宋体" w:eastAsia="宋体" w:cs="宋体"/>
          <w:color w:val="000000"/>
          <w:sz w:val="24"/>
          <w:szCs w:val="24"/>
        </w:rPr>
        <w:t>% </w:t>
      </w:r>
      <w:r>
        <w:rPr>
          <w:rFonts w:hint="eastAsia" w:ascii="宋体" w:hAnsi="宋体" w:eastAsia="宋体" w:cs="宋体"/>
          <w:color w:val="000000"/>
          <w:sz w:val="24"/>
          <w:szCs w:val="24"/>
        </w:rPr>
        <w:br/>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.失业保险所属的员工福利类型是 （ ） </w:t>
      </w:r>
      <w:r>
        <w:rPr>
          <w:rFonts w:hint="eastAsia" w:ascii="宋体" w:hAnsi="宋体" w:eastAsia="宋体" w:cs="宋体"/>
          <w:color w:val="000000"/>
          <w:sz w:val="24"/>
          <w:szCs w:val="24"/>
        </w:rPr>
        <w:br/>
      </w:r>
      <w:r>
        <w:rPr>
          <w:rFonts w:hint="eastAsia" w:ascii="宋体" w:hAnsi="宋体" w:eastAsia="宋体" w:cs="宋体"/>
          <w:color w:val="000000"/>
          <w:sz w:val="24"/>
          <w:szCs w:val="24"/>
          <w:lang w:val="en-US" w:eastAsia="zh-CN"/>
        </w:rPr>
        <w:t xml:space="preserve">A.企业自主福利 </w:t>
      </w:r>
      <w:r>
        <w:rPr>
          <w:rFonts w:hint="eastAsia" w:ascii="宋体" w:hAnsi="宋体" w:eastAsia="宋体" w:cs="宋体"/>
          <w:color w:val="000000"/>
          <w:sz w:val="24"/>
          <w:szCs w:val="24"/>
          <w:lang w:val="en-US" w:eastAsia="zh-CN"/>
        </w:rPr>
        <w:t xml:space="preserve">    B.国家法定福利 </w:t>
      </w:r>
      <w:r>
        <w:rPr>
          <w:rFonts w:hint="eastAsia" w:ascii="宋体" w:hAnsi="宋体" w:eastAsia="宋体" w:cs="宋体"/>
          <w:color w:val="000000"/>
          <w:sz w:val="24"/>
          <w:szCs w:val="24"/>
          <w:lang w:val="en-US" w:eastAsia="zh-CN"/>
        </w:rPr>
        <w:t xml:space="preserve">   C.生活福利 </w:t>
      </w:r>
      <w:r>
        <w:rPr>
          <w:rFonts w:hint="eastAsia" w:ascii="宋体" w:hAnsi="宋体" w:eastAsia="宋体" w:cs="宋体"/>
          <w:color w:val="000000"/>
          <w:sz w:val="24"/>
          <w:szCs w:val="24"/>
          <w:lang w:val="en-US" w:eastAsia="zh-CN"/>
        </w:rPr>
        <w:t xml:space="preserve">    D.有偿假期 </w:t>
      </w:r>
    </w:p>
    <w:p>
      <w:pPr>
        <w:numPr>
          <w:ilvl w:val="0"/>
          <w:numId w:val="4"/>
        </w:numPr>
        <w:wordWrap/>
        <w:adjustRightInd/>
        <w:snapToGrid/>
        <w:spacing w:beforeAutospacing="0" w:afterAutospacing="0" w:line="360" w:lineRule="auto"/>
        <w:ind w:right="0"/>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符合绩效考核指标设置要求的陈述是（  ）。</w:t>
      </w:r>
      <w:r>
        <w:rPr>
          <w:rFonts w:hint="eastAsia" w:ascii="宋体" w:hAnsi="宋体" w:eastAsia="宋体" w:cs="宋体"/>
          <w:color w:val="000000"/>
          <w:sz w:val="24"/>
          <w:szCs w:val="24"/>
          <w:lang w:val="en-US" w:eastAsia="zh-CN"/>
        </w:rPr>
        <w:br/>
      </w:r>
      <w:r>
        <w:rPr>
          <w:rFonts w:hint="eastAsia" w:ascii="宋体" w:hAnsi="宋体" w:eastAsia="宋体" w:cs="宋体"/>
          <w:color w:val="000000"/>
          <w:sz w:val="24"/>
          <w:szCs w:val="24"/>
          <w:lang w:val="en-US" w:eastAsia="zh-CN"/>
        </w:rPr>
        <w:t>A.让顾客完全满意      B.熟悉设备的使用和维护</w:t>
      </w:r>
      <w:r>
        <w:rPr>
          <w:rFonts w:hint="eastAsia" w:ascii="宋体" w:hAnsi="宋体" w:eastAsia="宋体" w:cs="宋体"/>
          <w:color w:val="000000"/>
          <w:sz w:val="24"/>
          <w:szCs w:val="24"/>
          <w:lang w:val="en-US" w:eastAsia="zh-CN"/>
        </w:rPr>
        <w:br/>
      </w:r>
      <w:r>
        <w:rPr>
          <w:rFonts w:hint="eastAsia" w:ascii="宋体" w:hAnsi="宋体" w:eastAsia="宋体" w:cs="宋体"/>
          <w:color w:val="000000"/>
          <w:sz w:val="24"/>
          <w:szCs w:val="24"/>
          <w:lang w:val="en-US" w:eastAsia="zh-CN"/>
        </w:rPr>
        <w:t>C.尽量节约时间        D.每月废品率不超过1%</w:t>
      </w:r>
    </w:p>
    <w:p>
      <w:pPr>
        <w:pStyle w:val="5"/>
        <w:numPr>
          <w:ilvl w:val="0"/>
          <w:numId w:val="4"/>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人力资源管理活动的</w:t>
      </w:r>
      <w:r>
        <w:rPr>
          <w:rFonts w:hint="eastAsia" w:ascii="宋体" w:hAnsi="宋体" w:eastAsia="宋体" w:cs="宋体"/>
          <w:color w:val="000000"/>
          <w:sz w:val="24"/>
          <w:szCs w:val="24"/>
        </w:rPr>
        <w:t>基础</w:t>
      </w:r>
      <w:r>
        <w:rPr>
          <w:rFonts w:hint="eastAsia" w:ascii="宋体" w:hAnsi="宋体" w:eastAsia="宋体" w:cs="宋体"/>
          <w:color w:val="000000"/>
          <w:sz w:val="24"/>
          <w:szCs w:val="24"/>
        </w:rPr>
        <w:t>是</w:t>
      </w:r>
      <w:r>
        <w:rPr>
          <w:rFonts w:hint="eastAsia" w:ascii="宋体" w:hAnsi="宋体" w:eastAsia="宋体" w:cs="宋体"/>
          <w:color w:val="000000"/>
          <w:sz w:val="24"/>
          <w:szCs w:val="24"/>
        </w:rPr>
        <w:t>（</w:t>
      </w:r>
      <w:r>
        <w:rPr>
          <w:rFonts w:hint="eastAsia" w:ascii="宋体" w:hAnsi="宋体" w:eastAsia="宋体" w:cs="宋体"/>
          <w:color w:val="FF000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000000"/>
          <w:sz w:val="24"/>
          <w:szCs w:val="24"/>
        </w:rPr>
        <w:t>。</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A.人员甄选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B．员工培训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C．工作分析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D．人力资源规划</w:t>
      </w:r>
    </w:p>
    <w:p>
      <w:pPr>
        <w:pStyle w:val="5"/>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lang w:val="en-US" w:eastAsia="zh-CN"/>
        </w:rPr>
      </w:pPr>
    </w:p>
    <w:p>
      <w:pPr>
        <w:pStyle w:val="5"/>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cs="宋体"/>
          <w:b/>
          <w:bCs w:val="0"/>
          <w:color w:val="000000"/>
          <w:sz w:val="24"/>
          <w:szCs w:val="24"/>
          <w:lang w:eastAsia="zh-CN"/>
        </w:rPr>
        <w:t>四、简答题（5×4=20分）</w:t>
      </w:r>
      <w:r>
        <w:rPr>
          <w:rFonts w:hint="eastAsia" w:ascii="宋体" w:hAnsi="宋体" w:eastAsia="宋体" w:cs="宋体"/>
          <w:color w:val="000000"/>
          <w:sz w:val="24"/>
          <w:szCs w:val="24"/>
        </w:rPr>
        <w:br/>
      </w:r>
      <w:r>
        <w:rPr>
          <w:rFonts w:hint="eastAsia" w:ascii="宋体" w:hAnsi="宋体" w:eastAsia="宋体" w:cs="宋体"/>
          <w:color w:val="000000"/>
          <w:sz w:val="24"/>
          <w:szCs w:val="24"/>
        </w:rPr>
        <w:t>1.职</w:t>
      </w:r>
      <w:r>
        <w:rPr>
          <w:rFonts w:hint="eastAsia" w:ascii="宋体" w:hAnsi="宋体" w:eastAsia="宋体" w:cs="宋体"/>
          <w:color w:val="000000"/>
          <w:sz w:val="24"/>
          <w:szCs w:val="24"/>
        </w:rPr>
        <w:t>位</w:t>
      </w:r>
      <w:r>
        <w:rPr>
          <w:rFonts w:hint="eastAsia" w:ascii="宋体" w:hAnsi="宋体" w:eastAsia="宋体" w:cs="宋体"/>
          <w:color w:val="000000"/>
          <w:sz w:val="24"/>
          <w:szCs w:val="24"/>
        </w:rPr>
        <w:t>分析的主要内容是什么？</w:t>
      </w:r>
      <w:r>
        <w:rPr>
          <w:rFonts w:hint="eastAsia" w:ascii="宋体" w:hAnsi="宋体" w:eastAsia="宋体" w:cs="宋体"/>
          <w:color w:val="000000"/>
          <w:sz w:val="24"/>
          <w:szCs w:val="24"/>
        </w:rPr>
        <w:br/>
      </w:r>
      <w:r>
        <w:rPr>
          <w:rFonts w:hint="eastAsia" w:ascii="宋体" w:hAnsi="宋体" w:eastAsia="宋体" w:cs="宋体"/>
          <w:color w:val="000000"/>
          <w:sz w:val="24"/>
          <w:szCs w:val="24"/>
        </w:rPr>
        <w:t>2.绩效的特征</w:t>
      </w:r>
      <w:r>
        <w:rPr>
          <w:rFonts w:hint="eastAsia" w:ascii="宋体" w:hAnsi="宋体" w:eastAsia="宋体" w:cs="宋体"/>
          <w:color w:val="000000"/>
          <w:sz w:val="24"/>
          <w:szCs w:val="24"/>
        </w:rPr>
        <w:t>、</w:t>
      </w:r>
      <w:r>
        <w:rPr>
          <w:rFonts w:hint="eastAsia" w:ascii="宋体" w:hAnsi="宋体" w:eastAsia="宋体" w:cs="宋体"/>
          <w:color w:val="000000"/>
          <w:sz w:val="24"/>
          <w:szCs w:val="24"/>
        </w:rPr>
        <w:t>影响因素各是什么？对考评者相应提出哪些要求？</w:t>
      </w:r>
      <w:r>
        <w:rPr>
          <w:rFonts w:hint="eastAsia" w:ascii="宋体" w:hAnsi="宋体" w:eastAsia="宋体" w:cs="宋体"/>
          <w:color w:val="000000"/>
          <w:sz w:val="24"/>
          <w:szCs w:val="24"/>
        </w:rPr>
        <w:br/>
      </w:r>
      <w:r>
        <w:rPr>
          <w:rFonts w:hint="eastAsia" w:ascii="宋体" w:hAnsi="宋体" w:eastAsia="宋体" w:cs="宋体"/>
          <w:color w:val="000000"/>
          <w:sz w:val="24"/>
          <w:szCs w:val="24"/>
        </w:rPr>
        <w:t>3</w:t>
      </w:r>
      <w:r>
        <w:rPr>
          <w:rFonts w:hint="eastAsia" w:ascii="宋体" w:hAnsi="宋体" w:eastAsia="宋体" w:cs="宋体"/>
          <w:color w:val="000000"/>
          <w:sz w:val="24"/>
          <w:szCs w:val="24"/>
        </w:rPr>
        <w:t>.</w:t>
      </w:r>
      <w:r>
        <w:rPr>
          <w:rFonts w:hint="eastAsia" w:ascii="宋体" w:hAnsi="宋体" w:eastAsia="宋体" w:cs="宋体"/>
          <w:color w:val="000000"/>
          <w:sz w:val="24"/>
          <w:szCs w:val="24"/>
        </w:rPr>
        <w:t>试述员工招聘的一般程序</w:t>
      </w:r>
      <w:r>
        <w:rPr>
          <w:rFonts w:hint="eastAsia" w:ascii="宋体" w:hAnsi="宋体" w:eastAsia="宋体" w:cs="宋体"/>
          <w:color w:val="000000"/>
          <w:sz w:val="24"/>
          <w:szCs w:val="24"/>
        </w:rPr>
        <w:t>。</w:t>
      </w:r>
      <w:r>
        <w:rPr>
          <w:rFonts w:hint="eastAsia" w:ascii="宋体" w:hAnsi="宋体" w:eastAsia="宋体" w:cs="宋体"/>
          <w:color w:val="000000"/>
          <w:sz w:val="24"/>
          <w:szCs w:val="24"/>
        </w:rPr>
        <w:br/>
      </w:r>
      <w:r>
        <w:rPr>
          <w:rFonts w:hint="eastAsia" w:ascii="宋体" w:hAnsi="宋体" w:eastAsia="宋体" w:cs="宋体"/>
          <w:color w:val="000000"/>
          <w:sz w:val="24"/>
          <w:szCs w:val="24"/>
        </w:rPr>
        <w:t>4.如何进行培训需求分析？</w:t>
      </w:r>
    </w:p>
    <w:p>
      <w:pPr>
        <w:pStyle w:val="5"/>
        <w:numPr>
          <w:numId w:val="0"/>
        </w:numPr>
        <w:shd w:val="clear" w:color="auto" w:fill="FFFFFF"/>
        <w:wordWrap/>
        <w:adjustRightInd/>
        <w:snapToGrid/>
        <w:spacing w:before="0" w:beforeAutospacing="0" w:after="0" w:afterAutospacing="0" w:line="360" w:lineRule="auto"/>
        <w:ind w:right="0"/>
        <w:jc w:val="left"/>
        <w:textAlignment w:val="auto"/>
        <w:outlineLvl w:val="9"/>
        <w:rPr>
          <w:rFonts w:hint="eastAsia" w:ascii="宋体" w:hAnsi="宋体" w:eastAsia="宋体" w:cs="宋体"/>
          <w:color w:val="000000"/>
          <w:sz w:val="24"/>
          <w:szCs w:val="24"/>
          <w:lang w:eastAsia="zh-CN"/>
        </w:rPr>
      </w:pPr>
      <w:r>
        <w:rPr>
          <w:rFonts w:hint="eastAsia" w:cs="宋体"/>
          <w:b/>
          <w:bCs w:val="0"/>
          <w:color w:val="000000"/>
          <w:sz w:val="24"/>
          <w:szCs w:val="24"/>
          <w:lang w:eastAsia="zh-CN"/>
        </w:rPr>
        <w:t>五、案例分析（</w:t>
      </w:r>
      <w:r>
        <w:rPr>
          <w:rFonts w:hint="eastAsia" w:cs="宋体"/>
          <w:b/>
          <w:bCs w:val="0"/>
          <w:color w:val="000000"/>
          <w:sz w:val="24"/>
          <w:szCs w:val="24"/>
          <w:lang w:val="en-US" w:eastAsia="zh-CN"/>
        </w:rPr>
        <w:t>28</w:t>
      </w:r>
      <w:r>
        <w:rPr>
          <w:rFonts w:hint="eastAsia" w:cs="宋体"/>
          <w:b/>
          <w:bCs w:val="0"/>
          <w:color w:val="000000"/>
          <w:sz w:val="24"/>
          <w:szCs w:val="24"/>
          <w:lang w:eastAsia="zh-CN"/>
        </w:rPr>
        <w:t>分）</w:t>
      </w:r>
      <w:r>
        <w:rPr>
          <w:rFonts w:hint="eastAsia" w:ascii="宋体" w:hAnsi="宋体" w:eastAsia="宋体" w:cs="宋体"/>
          <w:color w:val="000000"/>
          <w:sz w:val="24"/>
          <w:szCs w:val="24"/>
        </w:rPr>
        <w:br/>
      </w:r>
      <w:r>
        <w:rPr>
          <w:rFonts w:hint="eastAsia" w:cs="宋体"/>
          <w:color w:val="000000"/>
          <w:sz w:val="24"/>
          <w:szCs w:val="24"/>
          <w:lang w:val="en-US" w:eastAsia="zh-CN"/>
        </w:rPr>
        <w:t xml:space="preserve">    </w:t>
      </w:r>
      <w:r>
        <w:rPr>
          <w:rFonts w:hint="eastAsia" w:ascii="宋体" w:hAnsi="宋体" w:eastAsia="宋体" w:cs="宋体"/>
          <w:color w:val="000000"/>
          <w:sz w:val="24"/>
          <w:szCs w:val="24"/>
        </w:rPr>
        <w:t>为何不断闹事？</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某公司由于发展受阻，员工积极性不高，于是决定对技术人员和中层管理人员实行额外津贴制度以激励骨干人员，标准为：一定级别的管理干部享受一定的津贴，技术人员按照百分之二十的比例享受一定的津贴。此政策宣布后，立刻在公司技术人员中掀起轩然大波，技术人员纷纷表示不满，并矛头直指公司领导，表示若不能享受津贴，就让获得津贴的人干活。经过一段时间后，公司不得宣布调整对技术人员的津贴政策——按助工</w:t>
      </w:r>
      <w:r>
        <w:rPr>
          <w:rFonts w:hint="eastAsia" w:ascii="宋体" w:hAnsi="宋体" w:eastAsia="宋体" w:cs="宋体"/>
          <w:color w:val="000000"/>
          <w:sz w:val="24"/>
          <w:szCs w:val="24"/>
        </w:rPr>
        <w:t>、</w:t>
      </w:r>
      <w:r>
        <w:rPr>
          <w:rFonts w:hint="eastAsia" w:ascii="宋体" w:hAnsi="宋体" w:eastAsia="宋体" w:cs="宋体"/>
          <w:color w:val="000000"/>
          <w:sz w:val="24"/>
          <w:szCs w:val="24"/>
        </w:rPr>
        <w:t>工程师和高级工程师三个档次发放津贴。于是，公司的津贴激励制度变成了人人有分的大锅饭制度，钱花了，却收不到预期效果，反而引发一连串的麻烦。</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该公司的一线生产为连续性生产，有大量倒班工人，他们知道此事后，都认为干部和工程师都涨工资了，他们的工资不涨，这不公平。于是他们决定推选一些不上班的工人向公司某领导集中反映意见，连续几个上午，公司总部办公楼被工人团团围住，要求增加津贴。一段时间后，公司宣布增加倒班工人津贴。</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此事才平，又起一事。公司经过政府有关部门批准，决定在市内购买数千套期房作为福利房分售给职工。此事办得极为迅速，约半个月就和房地产开发商签订合同，并交了订金。然后按照公司拟订的条件，展开了分售房行动。数千户工龄较长，职务较高的雇员获得了高值商品房。这时，一部分居住于市内的雇员决心也要获得此优惠房，为此决定联合起来</w:t>
      </w:r>
      <w:r>
        <w:rPr>
          <w:rFonts w:hint="eastAsia" w:ascii="宋体" w:hAnsi="宋体" w:eastAsia="宋体" w:cs="宋体"/>
          <w:color w:val="000000"/>
          <w:sz w:val="24"/>
          <w:szCs w:val="24"/>
        </w:rPr>
        <w:t>闹事</w:t>
      </w:r>
      <w:r>
        <w:rPr>
          <w:rFonts w:hint="eastAsia" w:ascii="宋体" w:hAnsi="宋体" w:eastAsia="宋体" w:cs="宋体"/>
          <w:color w:val="000000"/>
          <w:sz w:val="24"/>
          <w:szCs w:val="24"/>
        </w:rPr>
        <w:t>。又是采用和前一次相同的手段，同样的如愿以偿。</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一系列的事件使人们形成了印象：不管有理无理，只要找公司闹，终会得到满足。公司还会有麻烦。</w:t>
      </w:r>
      <w:r>
        <w:rPr>
          <w:rFonts w:hint="eastAsia" w:ascii="宋体" w:hAnsi="宋体" w:eastAsia="宋体" w:cs="宋体"/>
          <w:color w:val="000000"/>
          <w:sz w:val="24"/>
          <w:szCs w:val="24"/>
        </w:rPr>
        <w:br/>
      </w:r>
      <w:r>
        <w:rPr>
          <w:rFonts w:hint="eastAsia" w:cs="宋体"/>
          <w:color w:val="000000"/>
          <w:sz w:val="24"/>
          <w:szCs w:val="24"/>
          <w:lang w:val="en-US" w:eastAsia="zh-CN"/>
        </w:rPr>
        <w:t xml:space="preserve">    </w:t>
      </w:r>
      <w:r>
        <w:rPr>
          <w:rFonts w:hint="eastAsia" w:ascii="宋体" w:hAnsi="宋体" w:eastAsia="宋体" w:cs="宋体"/>
          <w:color w:val="000000"/>
          <w:sz w:val="24"/>
          <w:szCs w:val="24"/>
        </w:rPr>
        <w:t>问题：</w:t>
      </w:r>
      <w:r>
        <w:rPr>
          <w:rFonts w:hint="eastAsia" w:ascii="宋体" w:hAnsi="宋体" w:eastAsia="宋体" w:cs="宋体"/>
          <w:color w:val="000000"/>
          <w:sz w:val="24"/>
          <w:szCs w:val="24"/>
        </w:rPr>
        <w:br/>
      </w:r>
      <w:r>
        <w:rPr>
          <w:rFonts w:hint="eastAsia" w:cs="宋体"/>
          <w:color w:val="000000"/>
          <w:sz w:val="24"/>
          <w:szCs w:val="24"/>
          <w:lang w:val="en-US" w:eastAsia="zh-CN"/>
        </w:rPr>
        <w:t xml:space="preserve">    1.</w:t>
      </w:r>
      <w:r>
        <w:rPr>
          <w:rFonts w:hint="eastAsia" w:ascii="宋体" w:hAnsi="宋体" w:eastAsia="宋体" w:cs="宋体"/>
          <w:color w:val="000000"/>
          <w:sz w:val="24"/>
          <w:szCs w:val="24"/>
        </w:rPr>
        <w:t>本案例集中反映了人力资源管理中的哪一项管理活动？</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5分</w:t>
      </w:r>
      <w:r>
        <w:rPr>
          <w:rFonts w:hint="eastAsia" w:ascii="宋体" w:hAnsi="宋体" w:eastAsia="宋体" w:cs="宋体"/>
          <w:color w:val="000000"/>
          <w:sz w:val="24"/>
          <w:szCs w:val="24"/>
          <w:lang w:eastAsia="zh-CN"/>
        </w:rPr>
        <w:t>）</w:t>
      </w:r>
    </w:p>
    <w:p>
      <w:pPr>
        <w:pStyle w:val="5"/>
        <w:numPr>
          <w:numId w:val="0"/>
        </w:numPr>
        <w:shd w:val="clear" w:color="auto" w:fill="FFFFFF"/>
        <w:wordWrap/>
        <w:adjustRightInd/>
        <w:snapToGrid/>
        <w:spacing w:before="0" w:beforeAutospacing="0" w:after="0" w:afterAutospacing="0" w:line="360" w:lineRule="auto"/>
        <w:ind w:right="0" w:firstLine="480" w:firstLineChars="200"/>
        <w:jc w:val="left"/>
        <w:textAlignment w:val="auto"/>
        <w:outlineLvl w:val="9"/>
        <w:rPr>
          <w:rFonts w:hint="eastAsia" w:ascii="宋体" w:hAnsi="宋体" w:eastAsia="宋体" w:cs="宋体"/>
          <w:color w:val="000000"/>
          <w:sz w:val="24"/>
          <w:szCs w:val="24"/>
          <w:lang w:eastAsia="zh-CN"/>
        </w:rPr>
      </w:pPr>
      <w:r>
        <w:rPr>
          <w:rFonts w:hint="eastAsia" w:cs="宋体"/>
          <w:color w:val="000000"/>
          <w:sz w:val="24"/>
          <w:szCs w:val="24"/>
          <w:lang w:val="en-US" w:eastAsia="zh-CN"/>
        </w:rPr>
        <w:t>2.</w:t>
      </w:r>
      <w:r>
        <w:rPr>
          <w:rFonts w:hint="eastAsia" w:ascii="宋体" w:hAnsi="宋体" w:eastAsia="宋体" w:cs="宋体"/>
          <w:color w:val="000000"/>
          <w:sz w:val="24"/>
          <w:szCs w:val="24"/>
        </w:rPr>
        <w:t>你认为公司所遇到的闹事麻烦的原因是什么？</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10分</w:t>
      </w:r>
      <w:r>
        <w:rPr>
          <w:rFonts w:hint="eastAsia" w:ascii="宋体" w:hAnsi="宋体" w:eastAsia="宋体" w:cs="宋体"/>
          <w:color w:val="000000"/>
          <w:sz w:val="24"/>
          <w:szCs w:val="24"/>
          <w:lang w:eastAsia="zh-CN"/>
        </w:rPr>
        <w:t>）</w:t>
      </w:r>
    </w:p>
    <w:p>
      <w:pPr>
        <w:pStyle w:val="5"/>
        <w:numPr>
          <w:numId w:val="0"/>
        </w:numPr>
        <w:shd w:val="clear" w:color="auto" w:fill="FFFFFF"/>
        <w:wordWrap/>
        <w:adjustRightInd/>
        <w:snapToGrid/>
        <w:spacing w:before="0" w:beforeAutospacing="0" w:after="0" w:afterAutospacing="0" w:line="360" w:lineRule="auto"/>
        <w:ind w:right="0" w:firstLine="480" w:firstLineChars="200"/>
        <w:jc w:val="left"/>
        <w:textAlignment w:val="auto"/>
        <w:outlineLvl w:val="9"/>
        <w:rPr>
          <w:rFonts w:hint="eastAsia" w:ascii="宋体" w:hAnsi="宋体" w:eastAsia="宋体" w:cs="宋体"/>
          <w:color w:val="000000"/>
          <w:sz w:val="24"/>
          <w:szCs w:val="24"/>
        </w:rPr>
      </w:pPr>
      <w:r>
        <w:rPr>
          <w:rFonts w:hint="eastAsia" w:cs="宋体"/>
          <w:color w:val="000000"/>
          <w:sz w:val="24"/>
          <w:szCs w:val="24"/>
          <w:lang w:val="en-US" w:eastAsia="zh-CN"/>
        </w:rPr>
        <w:t>3.</w:t>
      </w:r>
      <w:r>
        <w:rPr>
          <w:rFonts w:hint="eastAsia" w:ascii="宋体" w:hAnsi="宋体" w:eastAsia="宋体" w:cs="宋体"/>
          <w:color w:val="000000"/>
          <w:sz w:val="24"/>
          <w:szCs w:val="24"/>
        </w:rPr>
        <w:t>结合本案例，你认为薪酬系统至少应包括哪些部分？薪酬</w:t>
      </w:r>
      <w:r>
        <w:rPr>
          <w:rFonts w:hint="eastAsia" w:ascii="宋体" w:hAnsi="宋体" w:eastAsia="宋体" w:cs="宋体"/>
          <w:color w:val="000000"/>
          <w:sz w:val="24"/>
          <w:szCs w:val="24"/>
          <w:lang w:eastAsia="zh-CN"/>
        </w:rPr>
        <w:t>的设计与</w:t>
      </w:r>
      <w:r>
        <w:rPr>
          <w:rFonts w:hint="eastAsia" w:ascii="宋体" w:hAnsi="宋体" w:eastAsia="宋体" w:cs="宋体"/>
          <w:color w:val="000000"/>
          <w:sz w:val="24"/>
          <w:szCs w:val="24"/>
        </w:rPr>
        <w:t>管理应坚持哪些原则？</w:t>
      </w:r>
      <w:r>
        <w:rPr>
          <w:rFonts w:hint="eastAsia" w:ascii="宋体" w:hAnsi="宋体" w:eastAsia="宋体" w:cs="宋体"/>
          <w:color w:val="000000"/>
          <w:sz w:val="24"/>
          <w:szCs w:val="24"/>
          <w:lang w:val="en-US" w:eastAsia="zh-CN"/>
        </w:rPr>
        <w:t>(13分)</w:t>
      </w:r>
      <w:r>
        <w:rPr>
          <w:rFonts w:hint="eastAsia" w:ascii="宋体" w:hAnsi="宋体" w:eastAsia="宋体" w:cs="宋体"/>
          <w:color w:val="000000"/>
          <w:sz w:val="24"/>
          <w:szCs w:val="24"/>
        </w:rPr>
        <w:br/>
      </w:r>
    </w:p>
    <w:p>
      <w:pPr>
        <w:wordWrap/>
        <w:adjustRightInd/>
        <w:snapToGrid/>
        <w:spacing w:beforeAutospacing="0" w:afterAutospacing="0" w:line="360" w:lineRule="auto"/>
        <w:ind w:right="0"/>
        <w:textAlignment w:val="auto"/>
        <w:outlineLvl w:val="9"/>
        <w:rPr>
          <w:rFonts w:hint="eastAsia" w:ascii="宋体" w:hAnsi="宋体" w:eastAsia="宋体" w:cs="宋体"/>
          <w:sz w:val="24"/>
          <w:szCs w:val="24"/>
        </w:rPr>
      </w:pPr>
    </w:p>
    <w:p>
      <w:pPr>
        <w:wordWrap/>
        <w:adjustRightInd/>
        <w:snapToGrid/>
        <w:spacing w:beforeAutospacing="0" w:afterAutospacing="0" w:line="360" w:lineRule="auto"/>
        <w:ind w:right="0"/>
        <w:jc w:val="left"/>
        <w:textAlignment w:val="auto"/>
        <w:outlineLvl w:val="9"/>
        <w:rPr>
          <w:rFonts w:hint="eastAsia" w:ascii="宋体" w:hAnsi="宋体" w:eastAsia="宋体" w:cs="宋体"/>
          <w:color w:val="000000"/>
          <w:sz w:val="24"/>
          <w:szCs w:val="24"/>
          <w:shd w:val="clear" w:color="auto" w:fill="FFFFFF"/>
        </w:rPr>
      </w:pPr>
      <w:r>
        <w:rPr>
          <w:rStyle w:val="7"/>
          <w:rFonts w:hint="eastAsia" w:ascii="宋体" w:hAnsi="宋体" w:cs="宋体"/>
          <w:color w:val="000000"/>
          <w:sz w:val="32"/>
          <w:szCs w:val="32"/>
          <w:lang w:val="en-US" w:eastAsia="zh-CN"/>
        </w:rPr>
        <w:t xml:space="preserve">        </w:t>
      </w:r>
      <w:r>
        <w:rPr>
          <w:rStyle w:val="7"/>
          <w:rFonts w:hint="eastAsia" w:ascii="宋体" w:hAnsi="宋体" w:eastAsia="宋体" w:cs="宋体"/>
          <w:color w:val="000000"/>
          <w:sz w:val="32"/>
          <w:szCs w:val="32"/>
        </w:rPr>
        <w:t>人力资源管理模拟试卷（六）</w:t>
      </w:r>
      <w:r>
        <w:rPr>
          <w:rStyle w:val="7"/>
          <w:rFonts w:hint="eastAsia" w:ascii="宋体" w:hAnsi="宋体" w:cs="宋体"/>
          <w:color w:val="000000"/>
          <w:sz w:val="32"/>
          <w:szCs w:val="32"/>
          <w:lang w:eastAsia="zh-CN"/>
        </w:rPr>
        <w:t>参考答案</w:t>
      </w:r>
      <w:r>
        <w:rPr>
          <w:rFonts w:hint="eastAsia" w:ascii="宋体" w:hAnsi="宋体" w:eastAsia="宋体" w:cs="宋体"/>
          <w:color w:val="000000"/>
          <w:sz w:val="32"/>
          <w:szCs w:val="32"/>
        </w:rPr>
        <w:br/>
      </w:r>
      <w:r>
        <w:rPr>
          <w:rFonts w:hint="eastAsia" w:ascii="宋体" w:hAnsi="宋体" w:eastAsia="宋体" w:cs="宋体"/>
          <w:b/>
          <w:bCs/>
          <w:color w:val="000000"/>
          <w:sz w:val="24"/>
          <w:szCs w:val="24"/>
          <w:shd w:val="clear" w:color="auto" w:fill="FFFFFF"/>
        </w:rPr>
        <w:t>一、名词解释</w:t>
      </w:r>
    </w:p>
    <w:p>
      <w:pPr>
        <w:numPr>
          <w:ilvl w:val="0"/>
          <w:numId w:val="5"/>
        </w:numPr>
        <w:wordWrap/>
        <w:adjustRightInd/>
        <w:snapToGrid/>
        <w:spacing w:beforeAutospacing="0" w:afterAutospacing="0" w:line="360" w:lineRule="auto"/>
        <w:ind w:right="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人力资源</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所谓人力资源，是指人所具有的对价值创造起贡献作用并且能够被组织所利用的体力和脑力的总和。这个定义包括以下三个要点：第一，人力资源的本质是人所具有的体力和脑力的总和，可以统称为劳动能力。第二，这一能力要能对财富的创造起贡献作用，成为财富形成的来源。第三，这一能力还要能够被组织所利用，这里的“组织”可以大到一个国家和地区，也可以小到一个企业.部门或作坊。</w:t>
      </w:r>
    </w:p>
    <w:p>
      <w:pPr>
        <w:numPr>
          <w:numId w:val="0"/>
        </w:numPr>
        <w:wordWrap/>
        <w:adjustRightInd/>
        <w:snapToGrid/>
        <w:spacing w:beforeAutospacing="0" w:afterAutospacing="0" w:line="360" w:lineRule="auto"/>
        <w:ind w:right="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2.人力资源规划：人力资源</w:t>
      </w:r>
      <w:r>
        <w:rPr>
          <w:rFonts w:hint="eastAsia" w:ascii="宋体" w:hAnsi="宋体" w:eastAsia="宋体" w:cs="宋体"/>
          <w:color w:val="000000"/>
          <w:sz w:val="24"/>
          <w:szCs w:val="24"/>
          <w:shd w:val="clear" w:color="auto" w:fill="FFFFFF"/>
        </w:rPr>
        <w:t>规划</w:t>
      </w:r>
      <w:r>
        <w:rPr>
          <w:rFonts w:hint="eastAsia" w:ascii="宋体" w:hAnsi="宋体" w:eastAsia="宋体" w:cs="宋体"/>
          <w:color w:val="000000"/>
          <w:sz w:val="24"/>
          <w:szCs w:val="24"/>
          <w:shd w:val="clear" w:color="auto" w:fill="FFFFFF"/>
        </w:rPr>
        <w:t>是为了实现企业的战略目标，根据企业目前的人力资源状况，为满足未来一段时间企业的人力资源质量和数量的需要，在引进</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保持</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利用</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开发</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流出人力资源等方面工作的预测和相关事宜。</w:t>
      </w:r>
    </w:p>
    <w:p>
      <w:pPr>
        <w:numPr>
          <w:numId w:val="0"/>
        </w:numPr>
        <w:wordWrap/>
        <w:adjustRightInd/>
        <w:snapToGrid/>
        <w:spacing w:beforeAutospacing="0" w:afterAutospacing="0" w:line="360" w:lineRule="auto"/>
        <w:ind w:right="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3.考绩的信度：考绩的信度字面而言指考绩结果的可相信程度，具体指考绩的一致性（指考绩结果不会因所用考绩方法及考评者的不同而不同）和稳定性（指不长时间段内重复考绩的结果应相同），也即对同一个被考评者的考评结果应不随考评者</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时间</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方法的不同而不同。</w:t>
      </w:r>
    </w:p>
    <w:p>
      <w:pPr>
        <w:numPr>
          <w:numId w:val="0"/>
        </w:numPr>
        <w:wordWrap/>
        <w:adjustRightInd/>
        <w:snapToGrid/>
        <w:spacing w:beforeAutospacing="0" w:afterAutospacing="0" w:line="360" w:lineRule="auto"/>
        <w:ind w:right="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4.招聘的效度：招聘效度是指招聘的有效性。具体指用人单位对应聘者真正测到的品质</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特点与其想要测的品质</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特点的符合程度。它主要由预测效度</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内容效度</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同测效度等指标来进行衡量。</w:t>
      </w:r>
    </w:p>
    <w:p>
      <w:pPr>
        <w:numPr>
          <w:numId w:val="0"/>
        </w:numPr>
        <w:wordWrap/>
        <w:adjustRightInd/>
        <w:snapToGrid/>
        <w:spacing w:beforeAutospacing="0" w:afterAutospacing="0" w:line="360" w:lineRule="auto"/>
        <w:ind w:right="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rPr>
        <w:br/>
      </w:r>
      <w:r>
        <w:rPr>
          <w:rFonts w:hint="eastAsia" w:ascii="宋体" w:hAnsi="宋体" w:eastAsia="宋体" w:cs="宋体"/>
          <w:b/>
          <w:bCs/>
          <w:color w:val="000000"/>
          <w:sz w:val="24"/>
          <w:szCs w:val="24"/>
          <w:shd w:val="clear" w:color="auto" w:fill="FFFFFF"/>
        </w:rPr>
        <w:t>二、判断对错</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1 ×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2√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3√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4√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5×</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 6 ×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7 ×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8×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9 √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10×</w:t>
      </w:r>
    </w:p>
    <w:p>
      <w:pPr>
        <w:numPr>
          <w:numId w:val="0"/>
        </w:numPr>
        <w:wordWrap/>
        <w:adjustRightInd/>
        <w:snapToGrid/>
        <w:spacing w:beforeAutospacing="0" w:afterAutospacing="0" w:line="360" w:lineRule="auto"/>
        <w:ind w:right="0"/>
        <w:textAlignment w:val="auto"/>
        <w:outlineLvl w:val="9"/>
        <w:rPr>
          <w:rFonts w:hint="eastAsia" w:ascii="宋体" w:hAnsi="宋体" w:eastAsia="宋体" w:cs="宋体"/>
          <w:b/>
          <w:bCs/>
          <w:color w:val="000000"/>
          <w:sz w:val="24"/>
          <w:szCs w:val="24"/>
          <w:shd w:val="clear" w:color="auto" w:fill="FFFFFF"/>
        </w:rPr>
      </w:pPr>
      <w:r>
        <w:rPr>
          <w:rFonts w:hint="eastAsia" w:ascii="宋体" w:hAnsi="宋体" w:eastAsia="宋体" w:cs="宋体"/>
          <w:color w:val="000000"/>
          <w:sz w:val="24"/>
          <w:szCs w:val="24"/>
        </w:rPr>
        <w:br/>
      </w:r>
      <w:r>
        <w:rPr>
          <w:rFonts w:hint="eastAsia" w:ascii="宋体" w:hAnsi="宋体" w:eastAsia="宋体" w:cs="宋体"/>
          <w:b/>
          <w:bCs/>
          <w:color w:val="000000"/>
          <w:sz w:val="24"/>
          <w:szCs w:val="24"/>
          <w:shd w:val="clear" w:color="auto" w:fill="FFFFFF"/>
        </w:rPr>
        <w:t>三、单选题</w:t>
      </w:r>
    </w:p>
    <w:p>
      <w:pPr>
        <w:numPr>
          <w:ilvl w:val="0"/>
          <w:numId w:val="6"/>
        </w:numPr>
        <w:wordWrap/>
        <w:adjustRightInd/>
        <w:snapToGrid/>
        <w:spacing w:beforeAutospacing="0" w:afterAutospacing="0" w:line="360" w:lineRule="auto"/>
        <w:ind w:right="0"/>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B   2.A    3.A  </w:t>
      </w: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lang w:val="en-US" w:eastAsia="zh-CN"/>
        </w:rPr>
        <w:t xml:space="preserve"> 4.B     5.C    6.A   7.D     8.B   9.D   10.C</w:t>
      </w:r>
    </w:p>
    <w:p>
      <w:pPr>
        <w:numPr>
          <w:numId w:val="0"/>
        </w:numPr>
        <w:wordWrap/>
        <w:adjustRightInd/>
        <w:snapToGrid/>
        <w:spacing w:beforeAutospacing="0" w:afterAutospacing="0" w:line="360" w:lineRule="auto"/>
        <w:ind w:right="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rPr>
        <w:br/>
      </w:r>
      <w:r>
        <w:rPr>
          <w:rFonts w:hint="eastAsia" w:ascii="宋体" w:hAnsi="宋体" w:cs="宋体"/>
          <w:b/>
          <w:bCs/>
          <w:color w:val="000000"/>
          <w:sz w:val="24"/>
          <w:szCs w:val="24"/>
          <w:lang w:eastAsia="zh-CN"/>
        </w:rPr>
        <w:t>四、</w:t>
      </w:r>
      <w:r>
        <w:rPr>
          <w:rFonts w:hint="eastAsia" w:ascii="宋体" w:hAnsi="宋体" w:eastAsia="宋体" w:cs="宋体"/>
          <w:b/>
          <w:bCs/>
          <w:color w:val="000000"/>
          <w:sz w:val="24"/>
          <w:szCs w:val="24"/>
          <w:shd w:val="clear" w:color="auto" w:fill="FFFFFF"/>
        </w:rPr>
        <w:t>简答题</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1.职务分析的主要内容是什么？</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一般来说，职务分析包括两方面内容：</w:t>
      </w:r>
      <w:r>
        <w:rPr>
          <w:rFonts w:hint="eastAsia" w:ascii="宋体" w:hAnsi="宋体" w:eastAsia="宋体" w:cs="宋体"/>
          <w:color w:val="000000"/>
          <w:sz w:val="24"/>
          <w:szCs w:val="24"/>
          <w:shd w:val="clear" w:color="auto" w:fill="FFFFFF"/>
        </w:rPr>
        <w:t>①</w:t>
      </w:r>
      <w:r>
        <w:rPr>
          <w:rFonts w:hint="eastAsia" w:ascii="宋体" w:hAnsi="宋体" w:eastAsia="宋体" w:cs="宋体"/>
          <w:color w:val="000000"/>
          <w:sz w:val="24"/>
          <w:szCs w:val="24"/>
          <w:shd w:val="clear" w:color="auto" w:fill="FFFFFF"/>
        </w:rPr>
        <w:t>确定工作的具体特征；</w:t>
      </w:r>
      <w:r>
        <w:rPr>
          <w:rFonts w:hint="eastAsia" w:ascii="宋体" w:hAnsi="宋体" w:eastAsia="宋体" w:cs="宋体"/>
          <w:color w:val="000000"/>
          <w:sz w:val="24"/>
          <w:szCs w:val="24"/>
          <w:shd w:val="clear" w:color="auto" w:fill="FFFFFF"/>
        </w:rPr>
        <w:t>②</w:t>
      </w:r>
      <w:r>
        <w:rPr>
          <w:rFonts w:hint="eastAsia" w:ascii="宋体" w:hAnsi="宋体" w:eastAsia="宋体" w:cs="宋体"/>
          <w:color w:val="000000"/>
          <w:sz w:val="24"/>
          <w:szCs w:val="24"/>
          <w:shd w:val="clear" w:color="auto" w:fill="FFFFFF"/>
        </w:rPr>
        <w:t>找出工作对任职人员的各种要求。前者称为职务描述，后者称为任职说明。</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职务描述具体说明了工作的物质特点和环境特点，主要解决工作内容与特征</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工作责任与权利</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工作目的与结果</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工作标准与要求</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工作时间与地点</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工作岗位与条件</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工作流程与规范等问题。工作描述虽无统一标准，但通常包括以下几个方面：工作名称</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工作活动和工作程序</w:t>
      </w:r>
      <w:r>
        <w:rPr>
          <w:rFonts w:hint="eastAsia" w:ascii="宋体" w:hAnsi="宋体" w:eastAsia="宋体" w:cs="宋体"/>
          <w:color w:val="000000"/>
          <w:sz w:val="24"/>
          <w:szCs w:val="24"/>
          <w:shd w:val="clear" w:color="auto" w:fill="FFFFFF"/>
        </w:rPr>
        <w:t>、工作任务、职责权利、</w:t>
      </w:r>
      <w:r>
        <w:rPr>
          <w:rFonts w:hint="eastAsia" w:ascii="宋体" w:hAnsi="宋体" w:eastAsia="宋体" w:cs="宋体"/>
          <w:color w:val="000000"/>
          <w:sz w:val="24"/>
          <w:szCs w:val="24"/>
          <w:shd w:val="clear" w:color="auto" w:fill="FFFFFF"/>
        </w:rPr>
        <w:t>物理环境等</w:t>
      </w:r>
      <w:r>
        <w:rPr>
          <w:rFonts w:hint="eastAsia" w:ascii="宋体" w:hAnsi="宋体" w:cs="宋体"/>
          <w:color w:val="000000"/>
          <w:sz w:val="24"/>
          <w:szCs w:val="24"/>
          <w:shd w:val="clear" w:color="auto" w:fill="FFFFFF"/>
          <w:lang w:val="en-US" w:eastAsia="zh-CN"/>
        </w:rPr>
        <w:t>.</w:t>
      </w:r>
    </w:p>
    <w:p>
      <w:pPr>
        <w:wordWrap/>
        <w:adjustRightInd/>
        <w:snapToGrid/>
        <w:spacing w:beforeAutospacing="0" w:afterAutospacing="0" w:line="360" w:lineRule="auto"/>
        <w:ind w:right="0" w:firstLine="480" w:firstLineChars="20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任职说明也即任职要求，它说明担任某项职务的人员必须具备的生理要求和心理要求。通常包括以下几方面：一般要求（包括年龄</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性别</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学历</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工作经验）</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生理要求（包括健康状况</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力量与体力</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运动的灵活性</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感觉器官的灵敏度）</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心理要求（包括观察能力</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记忆能力</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理解能力</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学习能力</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解决问题能力</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创造性</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数学计算能力</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语言表达能力</w:t>
      </w:r>
      <w:r>
        <w:rPr>
          <w:rFonts w:hint="eastAsia" w:ascii="宋体" w:hAnsi="宋体" w:eastAsia="宋体" w:cs="宋体"/>
          <w:color w:val="000000"/>
          <w:sz w:val="24"/>
          <w:szCs w:val="24"/>
          <w:shd w:val="clear" w:color="auto" w:fill="FFFFFF"/>
        </w:rPr>
        <w:t>、决策</w:t>
      </w:r>
      <w:r>
        <w:rPr>
          <w:rFonts w:hint="eastAsia" w:ascii="宋体" w:hAnsi="宋体" w:eastAsia="宋体" w:cs="宋体"/>
          <w:color w:val="000000"/>
          <w:sz w:val="24"/>
          <w:szCs w:val="24"/>
          <w:shd w:val="clear" w:color="auto" w:fill="FFFFFF"/>
        </w:rPr>
        <w:t>能力</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交际能力</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性格</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气质兴趣爱好</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领导能力等）。</w:t>
      </w:r>
    </w:p>
    <w:p>
      <w:pPr>
        <w:wordWrap/>
        <w:adjustRightInd/>
        <w:snapToGrid/>
        <w:spacing w:beforeAutospacing="0" w:afterAutospacing="0" w:line="360" w:lineRule="auto"/>
        <w:ind w:right="0" w:firstLine="480" w:firstLineChars="20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2.绩效的特征</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影响因素各是什么？对考评者相应提出哪些要求？</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绩效是员工在一定时间与条件下完成某一任务所表现出的工作行为和所取得的工作结果，</w:t>
      </w:r>
      <w:r>
        <w:rPr>
          <w:rFonts w:hint="eastAsia" w:ascii="宋体" w:hAnsi="宋体" w:eastAsia="宋体" w:cs="宋体"/>
          <w:sz w:val="24"/>
          <w:szCs w:val="24"/>
          <w:shd w:val="clear" w:color="auto" w:fill="FFFFFF"/>
        </w:rPr>
        <w:t>因而它</w:t>
      </w:r>
      <w:r>
        <w:rPr>
          <w:rFonts w:hint="eastAsia" w:ascii="宋体" w:hAnsi="宋体" w:eastAsia="宋体" w:cs="宋体"/>
          <w:color w:val="000000"/>
          <w:sz w:val="24"/>
          <w:szCs w:val="24"/>
          <w:shd w:val="clear" w:color="auto" w:fill="FFFFFF"/>
        </w:rPr>
        <w:t>具有多因性</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多维性与动态性的特点。其中，多因性指绩效的优劣不是取决于单一因素，而是受技能（S）</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激励（M）</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环境（E）</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机会（O）等主客观多种因素的影响，这一特征相应要求考评者应全面地进行绩效考评；多维性指绩效最终体现在多个维度或方面，如工人的绩效体现在产量指标</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质量指标</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原材料消耗等方面，这一特征要求沿多个维度或方面去考评；动态性指员工的绩效会随着时间的推移而变化，绩效差的可能会改善成好的，好的可能退化成差的，这一特征相应要求考评者不可凭一时印象，以僵化的观点看待被考评者的绩效。</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sz w:val="24"/>
          <w:szCs w:val="24"/>
          <w:shd w:val="clear" w:color="auto" w:fill="FFFFFF"/>
        </w:rPr>
        <w:t xml:space="preserve"> </w:t>
      </w:r>
      <w:r>
        <w:rPr>
          <w:rFonts w:hint="eastAsia" w:ascii="宋体" w:hAnsi="宋体" w:eastAsia="宋体" w:cs="宋体"/>
          <w:sz w:val="24"/>
          <w:szCs w:val="24"/>
          <w:shd w:val="clear" w:color="auto" w:fill="FFFFFF"/>
        </w:rPr>
        <w:t>上述特征中，绩效的多因性说明了绩效的影响因素有技能（S）</w:t>
      </w:r>
      <w:r>
        <w:rPr>
          <w:rFonts w:hint="eastAsia" w:ascii="宋体" w:hAnsi="宋体" w:eastAsia="宋体" w:cs="宋体"/>
          <w:sz w:val="24"/>
          <w:szCs w:val="24"/>
          <w:shd w:val="clear" w:color="auto" w:fill="FFFFFF"/>
        </w:rPr>
        <w:t>、</w:t>
      </w:r>
      <w:r>
        <w:rPr>
          <w:rFonts w:hint="eastAsia" w:ascii="宋体" w:hAnsi="宋体" w:eastAsia="宋体" w:cs="宋体"/>
          <w:sz w:val="24"/>
          <w:szCs w:val="24"/>
          <w:shd w:val="clear" w:color="auto" w:fill="FFFFFF"/>
        </w:rPr>
        <w:t>激励（M）</w:t>
      </w:r>
      <w:r>
        <w:rPr>
          <w:rFonts w:hint="eastAsia" w:ascii="宋体" w:hAnsi="宋体" w:eastAsia="宋体" w:cs="宋体"/>
          <w:sz w:val="24"/>
          <w:szCs w:val="24"/>
          <w:shd w:val="clear" w:color="auto" w:fill="FFFFFF"/>
        </w:rPr>
        <w:t>、</w:t>
      </w:r>
      <w:r>
        <w:rPr>
          <w:rFonts w:hint="eastAsia" w:ascii="宋体" w:hAnsi="宋体" w:eastAsia="宋体" w:cs="宋体"/>
          <w:sz w:val="24"/>
          <w:szCs w:val="24"/>
          <w:shd w:val="clear" w:color="auto" w:fill="FFFFFF"/>
        </w:rPr>
        <w:t>环境（E）</w:t>
      </w:r>
      <w:r>
        <w:rPr>
          <w:rFonts w:hint="eastAsia" w:ascii="宋体" w:hAnsi="宋体" w:eastAsia="宋体" w:cs="宋体"/>
          <w:sz w:val="24"/>
          <w:szCs w:val="24"/>
          <w:shd w:val="clear" w:color="auto" w:fill="FFFFFF"/>
        </w:rPr>
        <w:t>、</w:t>
      </w:r>
      <w:r>
        <w:rPr>
          <w:rFonts w:hint="eastAsia" w:ascii="宋体" w:hAnsi="宋体" w:eastAsia="宋体" w:cs="宋体"/>
          <w:sz w:val="24"/>
          <w:szCs w:val="24"/>
          <w:shd w:val="clear" w:color="auto" w:fill="FFFFFF"/>
        </w:rPr>
        <w:t>机会（O）。若用公式形象表达，则可表示为：P=（S.O.E.M） 其中P为绩效</w:t>
      </w:r>
      <w:r>
        <w:rPr>
          <w:rFonts w:hint="eastAsia" w:ascii="宋体" w:hAnsi="宋体" w:eastAsia="宋体" w:cs="宋体"/>
          <w:sz w:val="24"/>
          <w:szCs w:val="24"/>
          <w:shd w:val="clear" w:color="auto" w:fill="FFFFFF"/>
        </w:rPr>
        <w:t>，</w:t>
      </w:r>
      <w:r>
        <w:rPr>
          <w:rFonts w:hint="eastAsia" w:ascii="宋体" w:hAnsi="宋体" w:eastAsia="宋体" w:cs="宋体"/>
          <w:sz w:val="24"/>
          <w:szCs w:val="24"/>
          <w:shd w:val="clear" w:color="auto" w:fill="FFFFFF"/>
        </w:rPr>
        <w:t>即绩效是技</w:t>
      </w:r>
      <w:r>
        <w:rPr>
          <w:rFonts w:hint="eastAsia" w:ascii="宋体" w:hAnsi="宋体" w:eastAsia="宋体" w:cs="宋体"/>
          <w:color w:val="000000"/>
          <w:sz w:val="24"/>
          <w:szCs w:val="24"/>
          <w:shd w:val="clear" w:color="auto" w:fill="FFFFFF"/>
        </w:rPr>
        <w:t>能</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机会</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环境和激励的函数。技能指员工工作技巧与能力的水平，它取决于个人智力</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教育与培训</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经历与天赋等个人特点，其中教育培训不仅提高个人技能，还增强个人对实现目标的自信心，从而起到激励作用；机会则具偶然性，但个人技能则会促进偶然性向必然性的转变；环境指企业内部和外部的客观条件，前者如劳动场所</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工作性质</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企业组织结构</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上下级间的关系，后者如社会政治</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经济状况和市场竞争强度等；激励指能调动员工工作积极性的有关方面，激励本身与员工个人的需要结构</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个性和价值观等有关，其中需要结构影响最大，因而企业应调查不同员工或同一员工不同阶段的需要结构，以便针对性地予以激发。</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绩效的多因性要求考评者全面地进行考评，绩效的多维性要求考评者从绩效的多个角度进行考评，而绩效的动态性要求考评者用发展的.权变的眼光进行考评，只有这样才能保证考绩客观准确</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公正</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公平。</w:t>
      </w:r>
    </w:p>
    <w:p>
      <w:pPr>
        <w:wordWrap/>
        <w:adjustRightInd/>
        <w:snapToGrid/>
        <w:spacing w:beforeAutospacing="0" w:afterAutospacing="0" w:line="360" w:lineRule="auto"/>
        <w:ind w:right="0" w:firstLine="480" w:firstLineChars="20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3．试述员工招聘的一般程序。</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员工招聘包括制定招聘计划</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发布招聘信息</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甄别应聘人员</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发出录用通知书</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评价招聘效益等活动环节。</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（1）制定招聘计划</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根据人力资源计划来制定，具体内容包括：确定本次招聘目的</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描述应聘职务和人员的标准和条件</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明确招聘对象的来源</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确定传播招聘信息的方式</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确定招聘组织人员</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确定参与面试人员</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确定招聘的时间和新员工进入组织的时间</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确定招聘经费预算等。</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（2）发布招聘信息</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是指利用各种传播工具发布岗位信息</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鼓励和吸引人员参加应聘。在发布招聘信息时主要应注意信息发布的范围</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信息发布的时间</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招聘对象的层次。</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（3）应聘者提出申请</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应聘者在获取招聘信息后，向招聘单位提出应聘申请。应聘申请常有两种：一是通过信函向招聘单位提出申请，二是直接填写招聘单位应聘申请表（网上填写提交或到单位填写提交）。应聘者应提供的资料包括：应聘申请表.个人简历</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各种学历的证明包括获得的奖励</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证明（复印件）</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身份证（复印件）。</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（4）甄别应聘人员（也叫员工选拔过程）</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其实质是在招聘中对职务申请人的选拔过程，具体又包括如下环节：审查申请表——初筛——与初筛者面谈</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测验——第二次筛选——选中者与主管经理或高级行政管理人员面谈——确定最后合格人选——通知合格入选者作健康检查。此阶段一定要客观与公正，尽量减少面谈中各种主观因素的干扰。</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（5）发出录用通知书</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招聘单位与入选者正式签订劳动合同并向其发出上班试工通知的过程。通知中通常应写明入选者开始上班的时间.地点与向谁报到。</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（6）对招聘活动的评估</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对本次招聘活动作总结和评价，并将有关资料整理归档。评价指标包括招聘成本核算和录用人员评估。</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当然以上仅是员工招聘的一般程序，组织宜根据自身实际情况对其中的某些环节进行简化，以提高招聘效率和效果。</w:t>
      </w:r>
    </w:p>
    <w:p>
      <w:pPr>
        <w:wordWrap/>
        <w:adjustRightInd/>
        <w:snapToGrid/>
        <w:spacing w:beforeAutospacing="0" w:afterAutospacing="0" w:line="360" w:lineRule="auto"/>
        <w:ind w:right="0" w:firstLine="480" w:firstLineChars="20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4.培训需求分析一般包括组织分析</w:t>
      </w:r>
      <w:r>
        <w:rPr>
          <w:rFonts w:hint="eastAsia" w:ascii="宋体" w:hAnsi="宋体" w:eastAsia="宋体" w:cs="宋体"/>
          <w:color w:val="000000"/>
          <w:sz w:val="24"/>
          <w:szCs w:val="24"/>
          <w:shd w:val="clear" w:color="auto" w:fill="FFFFFF"/>
        </w:rPr>
        <w:t>、任务</w:t>
      </w:r>
      <w:r>
        <w:rPr>
          <w:rFonts w:hint="eastAsia" w:ascii="宋体" w:hAnsi="宋体" w:eastAsia="宋体" w:cs="宋体"/>
          <w:color w:val="000000"/>
          <w:sz w:val="24"/>
          <w:szCs w:val="24"/>
          <w:shd w:val="clear" w:color="auto" w:fill="FFFFFF"/>
        </w:rPr>
        <w:t>分析</w:t>
      </w:r>
      <w:r>
        <w:rPr>
          <w:rFonts w:hint="eastAsia" w:ascii="宋体" w:hAnsi="宋体" w:eastAsia="宋体" w:cs="宋体"/>
          <w:color w:val="000000"/>
          <w:sz w:val="24"/>
          <w:szCs w:val="24"/>
          <w:shd w:val="clear" w:color="auto" w:fill="FFFFFF"/>
        </w:rPr>
        <w:t>、人员</w:t>
      </w:r>
      <w:r>
        <w:rPr>
          <w:rFonts w:hint="eastAsia" w:ascii="宋体" w:hAnsi="宋体" w:eastAsia="宋体" w:cs="宋体"/>
          <w:color w:val="000000"/>
          <w:sz w:val="24"/>
          <w:szCs w:val="24"/>
          <w:shd w:val="clear" w:color="auto" w:fill="FFFFFF"/>
        </w:rPr>
        <w:t>分析。</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（1）组织分析。主要是通过对组织的目的</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资源</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环境等因素的分析，准确找出组织存在的问题，即现有问题与应有状况之间的差距，并确定培训是否是解决这类问题的最有效的办法。</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（2）任务分析。当一项工作内容发生变化时，需要进行任务分析，以便员工能够作出适当的调整，掌握新的技能。任务分析包括观察员工的工作表现</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进行团体面谈</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调查员工技能差距</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定期绩效评价等。</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（3）人员分析。人员分析是通过对员工工作态度</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动机</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能力</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技术等方面的分析确定哪些员工需要培训。</w:t>
      </w:r>
    </w:p>
    <w:p>
      <w:pPr>
        <w:wordWrap/>
        <w:adjustRightInd/>
        <w:snapToGrid/>
        <w:spacing w:beforeAutospacing="0" w:afterAutospacing="0" w:line="360" w:lineRule="auto"/>
        <w:ind w:right="0" w:firstLine="480" w:firstLineChars="20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br/>
      </w:r>
      <w:r>
        <w:rPr>
          <w:rFonts w:hint="eastAsia" w:ascii="宋体" w:hAnsi="宋体" w:cs="宋体"/>
          <w:b/>
          <w:bCs/>
          <w:color w:val="000000"/>
          <w:sz w:val="24"/>
          <w:szCs w:val="24"/>
          <w:lang w:eastAsia="zh-CN"/>
        </w:rPr>
        <w:t>五</w:t>
      </w:r>
      <w:r>
        <w:rPr>
          <w:rFonts w:hint="eastAsia" w:ascii="宋体" w:hAnsi="宋体" w:eastAsia="宋体" w:cs="宋体"/>
          <w:b/>
          <w:bCs/>
          <w:color w:val="000000"/>
          <w:sz w:val="24"/>
          <w:szCs w:val="24"/>
        </w:rPr>
        <w:t>.案例分析</w:t>
      </w:r>
      <w:r>
        <w:rPr>
          <w:rFonts w:hint="eastAsia" w:ascii="宋体" w:hAnsi="宋体" w:eastAsia="宋体" w:cs="宋体"/>
          <w:color w:val="000000"/>
          <w:sz w:val="24"/>
          <w:szCs w:val="24"/>
        </w:rPr>
        <w:br/>
      </w:r>
      <w:r>
        <w:rPr>
          <w:rFonts w:hint="eastAsia" w:ascii="宋体" w:hAnsi="宋体" w:eastAsia="宋体" w:cs="宋体"/>
          <w:color w:val="000000"/>
          <w:sz w:val="24"/>
          <w:szCs w:val="24"/>
        </w:rPr>
        <w:t>参考答案</w:t>
      </w:r>
    </w:p>
    <w:p>
      <w:pPr>
        <w:wordWrap/>
        <w:adjustRightInd/>
        <w:snapToGrid/>
        <w:spacing w:beforeAutospacing="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本案例反映了人力资源管理中薪酬管理这项基本功能，集中折射出薪酬构成、如何保证薪酬制度的公平、如何实现薪酬的激励功能等问题。</w:t>
      </w:r>
      <w:r>
        <w:rPr>
          <w:rFonts w:hint="eastAsia" w:ascii="宋体" w:hAnsi="宋体" w:eastAsia="宋体" w:cs="宋体"/>
          <w:color w:val="000000"/>
          <w:sz w:val="24"/>
          <w:szCs w:val="24"/>
        </w:rPr>
        <w:br/>
      </w: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数次闹事的主要原因在于分配不公、不合理，其深层次原因在于管理层在制定时不作调查，不听取员工建议。</w:t>
      </w:r>
      <w:r>
        <w:rPr>
          <w:rFonts w:hint="eastAsia" w:ascii="宋体" w:hAnsi="宋体" w:eastAsia="宋体" w:cs="宋体"/>
          <w:color w:val="000000"/>
          <w:sz w:val="24"/>
          <w:szCs w:val="24"/>
        </w:rPr>
        <w:br/>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rPr>
        <w:t>本案例体现了薪酬系统中至少应包括直接金钱部分和非直接金钱部分（福利，住房补贴仅是其中的一种福利形式）。</w:t>
      </w:r>
      <w:r>
        <w:rPr>
          <w:rFonts w:hint="eastAsia" w:ascii="宋体" w:hAnsi="宋体" w:eastAsia="宋体" w:cs="宋体"/>
          <w:color w:val="000000"/>
          <w:sz w:val="24"/>
          <w:szCs w:val="24"/>
        </w:rPr>
        <w:br/>
      </w:r>
      <w:r>
        <w:rPr>
          <w:rFonts w:hint="eastAsia" w:ascii="宋体" w:hAnsi="宋体" w:eastAsia="宋体" w:cs="宋体"/>
          <w:color w:val="000000"/>
          <w:sz w:val="24"/>
          <w:szCs w:val="24"/>
        </w:rPr>
        <w:t>无论在分配薪酬构成的哪一部分时，都应坚持以下原则：</w:t>
      </w:r>
      <w:r>
        <w:rPr>
          <w:rFonts w:hint="eastAsia" w:ascii="宋体" w:hAnsi="宋体" w:eastAsia="宋体" w:cs="宋体"/>
          <w:color w:val="000000"/>
          <w:sz w:val="24"/>
          <w:szCs w:val="24"/>
        </w:rPr>
        <w:br/>
      </w:r>
      <w:r>
        <w:rPr>
          <w:rFonts w:hint="eastAsia" w:ascii="宋体" w:hAnsi="宋体" w:eastAsia="宋体" w:cs="宋体"/>
          <w:color w:val="000000"/>
          <w:sz w:val="24"/>
          <w:szCs w:val="24"/>
        </w:rPr>
        <w:t>◆</w:t>
      </w:r>
      <w:r>
        <w:rPr>
          <w:rFonts w:hint="eastAsia" w:ascii="宋体" w:hAnsi="宋体" w:eastAsia="宋体" w:cs="宋体"/>
          <w:color w:val="000000"/>
          <w:sz w:val="24"/>
          <w:szCs w:val="24"/>
        </w:rPr>
        <w:t>补偿原则。保障员工收入能足以补偿劳动力再生产的费用。</w:t>
      </w:r>
      <w:r>
        <w:rPr>
          <w:rFonts w:hint="eastAsia" w:ascii="宋体" w:hAnsi="宋体" w:eastAsia="宋体" w:cs="宋体"/>
          <w:color w:val="000000"/>
          <w:sz w:val="24"/>
          <w:szCs w:val="24"/>
        </w:rPr>
        <w:br/>
      </w:r>
      <w:r>
        <w:rPr>
          <w:rFonts w:hint="eastAsia" w:ascii="宋体" w:hAnsi="宋体" w:eastAsia="宋体" w:cs="宋体"/>
          <w:color w:val="000000"/>
          <w:sz w:val="24"/>
          <w:szCs w:val="24"/>
        </w:rPr>
        <w:t>◆</w:t>
      </w:r>
      <w:r>
        <w:rPr>
          <w:rFonts w:hint="eastAsia" w:ascii="宋体" w:hAnsi="宋体" w:eastAsia="宋体" w:cs="宋体"/>
          <w:color w:val="000000"/>
          <w:sz w:val="24"/>
          <w:szCs w:val="24"/>
        </w:rPr>
        <w:t>公平原则。考虑员工的绩效</w:t>
      </w:r>
      <w:r>
        <w:rPr>
          <w:rFonts w:hint="eastAsia" w:ascii="宋体" w:hAnsi="宋体" w:eastAsia="宋体" w:cs="宋体"/>
          <w:color w:val="000000"/>
          <w:sz w:val="24"/>
          <w:szCs w:val="24"/>
        </w:rPr>
        <w:t>、</w:t>
      </w:r>
      <w:r>
        <w:rPr>
          <w:rFonts w:hint="eastAsia" w:ascii="宋体" w:hAnsi="宋体" w:eastAsia="宋体" w:cs="宋体"/>
          <w:color w:val="000000"/>
          <w:sz w:val="24"/>
          <w:szCs w:val="24"/>
        </w:rPr>
        <w:t>能力及劳动强度</w:t>
      </w:r>
      <w:r>
        <w:rPr>
          <w:rFonts w:hint="eastAsia" w:ascii="宋体" w:hAnsi="宋体" w:eastAsia="宋体" w:cs="宋体"/>
          <w:color w:val="000000"/>
          <w:sz w:val="24"/>
          <w:szCs w:val="24"/>
        </w:rPr>
        <w:t>、</w:t>
      </w:r>
      <w:r>
        <w:rPr>
          <w:rFonts w:hint="eastAsia" w:ascii="宋体" w:hAnsi="宋体" w:eastAsia="宋体" w:cs="宋体"/>
          <w:color w:val="000000"/>
          <w:sz w:val="24"/>
          <w:szCs w:val="24"/>
        </w:rPr>
        <w:t>责任</w:t>
      </w:r>
      <w:r>
        <w:rPr>
          <w:rFonts w:hint="eastAsia" w:ascii="宋体" w:hAnsi="宋体" w:eastAsia="宋体" w:cs="宋体"/>
          <w:color w:val="000000"/>
          <w:sz w:val="24"/>
          <w:szCs w:val="24"/>
        </w:rPr>
        <w:t>、</w:t>
      </w:r>
      <w:r>
        <w:rPr>
          <w:rFonts w:hint="eastAsia" w:ascii="宋体" w:hAnsi="宋体" w:eastAsia="宋体" w:cs="宋体"/>
          <w:color w:val="000000"/>
          <w:sz w:val="24"/>
          <w:szCs w:val="24"/>
        </w:rPr>
        <w:t>外部竞争性</w:t>
      </w:r>
      <w:r>
        <w:rPr>
          <w:rFonts w:hint="eastAsia" w:ascii="宋体" w:hAnsi="宋体" w:eastAsia="宋体" w:cs="宋体"/>
          <w:color w:val="000000"/>
          <w:sz w:val="24"/>
          <w:szCs w:val="24"/>
        </w:rPr>
        <w:t>、</w:t>
      </w:r>
      <w:r>
        <w:rPr>
          <w:rFonts w:hint="eastAsia" w:ascii="宋体" w:hAnsi="宋体" w:eastAsia="宋体" w:cs="宋体"/>
          <w:color w:val="000000"/>
          <w:sz w:val="24"/>
          <w:szCs w:val="24"/>
        </w:rPr>
        <w:t>内部一致性等因素，使员工感受到薪酬的横向公平和纵向公平。</w:t>
      </w:r>
      <w:r>
        <w:rPr>
          <w:rFonts w:hint="eastAsia" w:ascii="宋体" w:hAnsi="宋体" w:eastAsia="宋体" w:cs="宋体"/>
          <w:color w:val="000000"/>
          <w:sz w:val="24"/>
          <w:szCs w:val="24"/>
        </w:rPr>
        <w:br/>
      </w:r>
      <w:r>
        <w:rPr>
          <w:rFonts w:hint="eastAsia" w:ascii="宋体" w:hAnsi="宋体" w:eastAsia="宋体" w:cs="宋体"/>
          <w:color w:val="000000"/>
          <w:sz w:val="24"/>
          <w:szCs w:val="24"/>
        </w:rPr>
        <w:t>◆</w:t>
      </w:r>
      <w:r>
        <w:rPr>
          <w:rFonts w:hint="eastAsia" w:ascii="宋体" w:hAnsi="宋体" w:eastAsia="宋体" w:cs="宋体"/>
          <w:color w:val="000000"/>
          <w:sz w:val="24"/>
          <w:szCs w:val="24"/>
        </w:rPr>
        <w:t>激励性原则。薪酬能对员工产生强烈的激励作用。</w:t>
      </w:r>
      <w:r>
        <w:rPr>
          <w:rFonts w:hint="eastAsia" w:ascii="宋体" w:hAnsi="宋体" w:eastAsia="宋体" w:cs="宋体"/>
          <w:color w:val="000000"/>
          <w:sz w:val="24"/>
          <w:szCs w:val="24"/>
        </w:rPr>
        <w:br/>
      </w:r>
      <w:r>
        <w:rPr>
          <w:rFonts w:hint="eastAsia" w:ascii="宋体" w:hAnsi="宋体" w:eastAsia="宋体" w:cs="宋体"/>
          <w:color w:val="000000"/>
          <w:sz w:val="24"/>
          <w:szCs w:val="24"/>
        </w:rPr>
        <w:t>◆</w:t>
      </w:r>
      <w:r>
        <w:rPr>
          <w:rFonts w:hint="eastAsia" w:ascii="宋体" w:hAnsi="宋体" w:eastAsia="宋体" w:cs="宋体"/>
          <w:color w:val="000000"/>
          <w:sz w:val="24"/>
          <w:szCs w:val="24"/>
        </w:rPr>
        <w:t>适度性原则。薪酬系统应该接受成本控制，在成本许可范围内制定，并要有上限和下限，以便于在一个适当区间内运行。</w:t>
      </w:r>
      <w:r>
        <w:rPr>
          <w:rFonts w:hint="eastAsia" w:ascii="宋体" w:hAnsi="宋体" w:eastAsia="宋体" w:cs="宋体"/>
          <w:color w:val="000000"/>
          <w:sz w:val="24"/>
          <w:szCs w:val="24"/>
        </w:rPr>
        <w:br/>
      </w:r>
      <w:r>
        <w:rPr>
          <w:rFonts w:hint="eastAsia" w:ascii="宋体" w:hAnsi="宋体" w:eastAsia="宋体" w:cs="宋体"/>
          <w:color w:val="000000"/>
          <w:sz w:val="24"/>
          <w:szCs w:val="24"/>
        </w:rPr>
        <w:t>◆</w:t>
      </w:r>
      <w:r>
        <w:rPr>
          <w:rFonts w:hint="eastAsia" w:ascii="宋体" w:hAnsi="宋体" w:eastAsia="宋体" w:cs="宋体"/>
          <w:color w:val="000000"/>
          <w:sz w:val="24"/>
          <w:szCs w:val="24"/>
        </w:rPr>
        <w:t>合法性原则。薪酬要符合国家相关法律，同时还要使大多数员工知晓并认可。</w:t>
      </w:r>
      <w:r>
        <w:rPr>
          <w:rFonts w:hint="eastAsia" w:ascii="宋体" w:hAnsi="宋体" w:eastAsia="宋体" w:cs="宋体"/>
          <w:color w:val="000000"/>
          <w:sz w:val="24"/>
          <w:szCs w:val="24"/>
        </w:rPr>
        <w:br/>
      </w:r>
      <w:r>
        <w:rPr>
          <w:rFonts w:hint="eastAsia" w:ascii="宋体" w:hAnsi="宋体" w:eastAsia="宋体" w:cs="宋体"/>
          <w:color w:val="000000"/>
          <w:sz w:val="24"/>
          <w:szCs w:val="24"/>
        </w:rPr>
        <w:t>◆</w:t>
      </w:r>
      <w:r>
        <w:rPr>
          <w:rFonts w:hint="eastAsia" w:ascii="宋体" w:hAnsi="宋体" w:eastAsia="宋体" w:cs="宋体"/>
          <w:color w:val="000000"/>
          <w:sz w:val="24"/>
          <w:szCs w:val="24"/>
        </w:rPr>
        <w:t>平衡性原则。薪酬构成中的各个方面要考虑并平衡，如既要考虑金钱报酬又要考虑非金钱奖励。</w:t>
      </w:r>
    </w:p>
    <w:p>
      <w:pPr>
        <w:shd w:val="clear" w:color="auto" w:fill="FFFFFF"/>
        <w:wordWrap/>
        <w:adjustRightInd/>
        <w:snapToGrid/>
        <w:spacing w:beforeAutospacing="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br/>
      </w:r>
    </w:p>
    <w:p>
      <w:pPr>
        <w:wordWrap/>
        <w:adjustRightInd/>
        <w:snapToGrid/>
        <w:spacing w:beforeAutospacing="0" w:afterAutospacing="0" w:line="360" w:lineRule="auto"/>
        <w:ind w:right="0"/>
        <w:textAlignment w:val="auto"/>
        <w:outlineLvl w:val="9"/>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301066">
    <w:nsid w:val="558CF4CA"/>
    <w:multiLevelType w:val="singleLevel"/>
    <w:tmpl w:val="558CF4CA"/>
    <w:lvl w:ilvl="0" w:tentative="1">
      <w:start w:val="2"/>
      <w:numFmt w:val="chineseCounting"/>
      <w:suff w:val="nothing"/>
      <w:lvlText w:val="%1、"/>
      <w:lvlJc w:val="left"/>
    </w:lvl>
  </w:abstractNum>
  <w:abstractNum w:abstractNumId="1435300513">
    <w:nsid w:val="558CF2A1"/>
    <w:multiLevelType w:val="singleLevel"/>
    <w:tmpl w:val="558CF2A1"/>
    <w:lvl w:ilvl="0" w:tentative="1">
      <w:start w:val="9"/>
      <w:numFmt w:val="decimal"/>
      <w:suff w:val="nothing"/>
      <w:lvlText w:val="%1."/>
      <w:lvlJc w:val="left"/>
    </w:lvl>
  </w:abstractNum>
  <w:abstractNum w:abstractNumId="1435300033">
    <w:nsid w:val="558CF0C1"/>
    <w:multiLevelType w:val="singleLevel"/>
    <w:tmpl w:val="558CF0C1"/>
    <w:lvl w:ilvl="0" w:tentative="1">
      <w:start w:val="7"/>
      <w:numFmt w:val="decimal"/>
      <w:suff w:val="nothing"/>
      <w:lvlText w:val="%1."/>
      <w:lvlJc w:val="left"/>
    </w:lvl>
  </w:abstractNum>
  <w:abstractNum w:abstractNumId="1435300717">
    <w:nsid w:val="558CF36D"/>
    <w:multiLevelType w:val="singleLevel"/>
    <w:tmpl w:val="558CF36D"/>
    <w:lvl w:ilvl="0" w:tentative="1">
      <w:start w:val="2"/>
      <w:numFmt w:val="decimal"/>
      <w:suff w:val="nothing"/>
      <w:lvlText w:val="%1."/>
      <w:lvlJc w:val="left"/>
    </w:lvl>
  </w:abstractNum>
  <w:abstractNum w:abstractNumId="1435301300">
    <w:nsid w:val="558CF5B4"/>
    <w:multiLevelType w:val="singleLevel"/>
    <w:tmpl w:val="558CF5B4"/>
    <w:lvl w:ilvl="0" w:tentative="1">
      <w:start w:val="1"/>
      <w:numFmt w:val="decimal"/>
      <w:suff w:val="nothing"/>
      <w:lvlText w:val="%1."/>
      <w:lvlJc w:val="left"/>
    </w:lvl>
  </w:abstractNum>
  <w:abstractNum w:abstractNumId="1435301225">
    <w:nsid w:val="558CF569"/>
    <w:multiLevelType w:val="singleLevel"/>
    <w:tmpl w:val="558CF569"/>
    <w:lvl w:ilvl="0" w:tentative="1">
      <w:start w:val="1"/>
      <w:numFmt w:val="decimal"/>
      <w:suff w:val="nothing"/>
      <w:lvlText w:val="%1."/>
      <w:lvlJc w:val="left"/>
    </w:lvl>
  </w:abstractNum>
  <w:num w:numId="1">
    <w:abstractNumId w:val="1435301066"/>
  </w:num>
  <w:num w:numId="2">
    <w:abstractNumId w:val="1435300717"/>
  </w:num>
  <w:num w:numId="3">
    <w:abstractNumId w:val="1435300033"/>
  </w:num>
  <w:num w:numId="4">
    <w:abstractNumId w:val="1435300513"/>
  </w:num>
  <w:num w:numId="5">
    <w:abstractNumId w:val="1435301225"/>
  </w:num>
  <w:num w:numId="6">
    <w:abstractNumId w:val="14353013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15E7C"/>
    <w:rsid w:val="000143A4"/>
    <w:rsid w:val="000252C4"/>
    <w:rsid w:val="000C5750"/>
    <w:rsid w:val="001065E8"/>
    <w:rsid w:val="00197A95"/>
    <w:rsid w:val="002B5A9B"/>
    <w:rsid w:val="002C0450"/>
    <w:rsid w:val="00362A90"/>
    <w:rsid w:val="00386B9A"/>
    <w:rsid w:val="00396DBC"/>
    <w:rsid w:val="00397DF2"/>
    <w:rsid w:val="003B5586"/>
    <w:rsid w:val="003D776D"/>
    <w:rsid w:val="00410EF5"/>
    <w:rsid w:val="00427369"/>
    <w:rsid w:val="004B14CC"/>
    <w:rsid w:val="0051061F"/>
    <w:rsid w:val="00511825"/>
    <w:rsid w:val="00526914"/>
    <w:rsid w:val="005B39A8"/>
    <w:rsid w:val="005F1226"/>
    <w:rsid w:val="0060481D"/>
    <w:rsid w:val="0066703E"/>
    <w:rsid w:val="006A621D"/>
    <w:rsid w:val="006B275E"/>
    <w:rsid w:val="00744844"/>
    <w:rsid w:val="007769D5"/>
    <w:rsid w:val="00787D9B"/>
    <w:rsid w:val="007B736E"/>
    <w:rsid w:val="007D5758"/>
    <w:rsid w:val="00815E7C"/>
    <w:rsid w:val="0085678A"/>
    <w:rsid w:val="008A2023"/>
    <w:rsid w:val="009207EF"/>
    <w:rsid w:val="00971802"/>
    <w:rsid w:val="009C070C"/>
    <w:rsid w:val="009D380B"/>
    <w:rsid w:val="009D3AA3"/>
    <w:rsid w:val="009F53AA"/>
    <w:rsid w:val="00A2575A"/>
    <w:rsid w:val="00A83D69"/>
    <w:rsid w:val="00AE5BD6"/>
    <w:rsid w:val="00B718C4"/>
    <w:rsid w:val="00B7544E"/>
    <w:rsid w:val="00B93C88"/>
    <w:rsid w:val="00BF0D3F"/>
    <w:rsid w:val="00C050B4"/>
    <w:rsid w:val="00C21D91"/>
    <w:rsid w:val="00D155E9"/>
    <w:rsid w:val="00D9704A"/>
    <w:rsid w:val="00DB06E5"/>
    <w:rsid w:val="00DB59F7"/>
    <w:rsid w:val="00DC55C8"/>
    <w:rsid w:val="00DF3FC4"/>
    <w:rsid w:val="00DF7FAA"/>
    <w:rsid w:val="00E942DF"/>
    <w:rsid w:val="00F03598"/>
    <w:rsid w:val="00F55AC4"/>
    <w:rsid w:val="00FA25D4"/>
    <w:rsid w:val="00FA531E"/>
    <w:rsid w:val="00FF6DDA"/>
    <w:rsid w:val="010E3A48"/>
    <w:rsid w:val="01DF1BA2"/>
    <w:rsid w:val="0A952FEA"/>
    <w:rsid w:val="0C610FDC"/>
    <w:rsid w:val="13BB37EC"/>
    <w:rsid w:val="181D631F"/>
    <w:rsid w:val="185815FC"/>
    <w:rsid w:val="1F8D4ED2"/>
    <w:rsid w:val="28223BE7"/>
    <w:rsid w:val="2CBC0A72"/>
    <w:rsid w:val="2EE70102"/>
    <w:rsid w:val="313A50D3"/>
    <w:rsid w:val="33B54162"/>
    <w:rsid w:val="34866A39"/>
    <w:rsid w:val="35C72C49"/>
    <w:rsid w:val="392C2F5A"/>
    <w:rsid w:val="39900A80"/>
    <w:rsid w:val="3A852292"/>
    <w:rsid w:val="3B48454E"/>
    <w:rsid w:val="406A16BE"/>
    <w:rsid w:val="43DD0CE5"/>
    <w:rsid w:val="444E229E"/>
    <w:rsid w:val="44912C34"/>
    <w:rsid w:val="45BD7EF6"/>
    <w:rsid w:val="466F101E"/>
    <w:rsid w:val="4CBF7AF9"/>
    <w:rsid w:val="51E82F6F"/>
    <w:rsid w:val="522A39D8"/>
    <w:rsid w:val="53E143AE"/>
    <w:rsid w:val="54366037"/>
    <w:rsid w:val="54E52957"/>
    <w:rsid w:val="58851B49"/>
    <w:rsid w:val="5E7A120F"/>
    <w:rsid w:val="658C582A"/>
    <w:rsid w:val="660718F0"/>
    <w:rsid w:val="6BAF473A"/>
    <w:rsid w:val="6CDB6426"/>
    <w:rsid w:val="713502C9"/>
    <w:rsid w:val="73785000"/>
    <w:rsid w:val="78B16511"/>
    <w:rsid w:val="791E10C4"/>
    <w:rsid w:val="7AB4245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12"/>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apple-converted-space"/>
    <w:basedOn w:val="6"/>
    <w:uiPriority w:val="0"/>
    <w:r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 w:type="character" w:customStyle="1" w:styleId="12">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959</Words>
  <Characters>5471</Characters>
  <Lines>45</Lines>
  <Paragraphs>12</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2015-06-26T00:47:00Z</dcterms:created>
  <dc:creator>Administrator</dc:creator>
  <cp:lastModifiedBy>Administrator</cp:lastModifiedBy>
  <dcterms:modified xsi:type="dcterms:W3CDTF">2015-06-26T06:53:42Z</dcterms:modified>
  <dc:title>人力资源管理模拟试卷（六）_x000B_（闭卷 120分钟）_x000B_系别________ 班 级________ 学号_________ 姓名_________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