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445F" w14:textId="77777777" w:rsidR="007D4FD2" w:rsidRPr="008757D3" w:rsidRDefault="0030373A">
      <w:pPr>
        <w:spacing w:after="320"/>
        <w:jc w:val="center"/>
        <w:rPr>
          <w:rFonts w:asciiTheme="minorEastAsia" w:eastAsiaTheme="minorEastAsia" w:hAnsiTheme="minorEastAsia"/>
          <w:lang w:eastAsia="ja-JP"/>
        </w:rPr>
      </w:pPr>
      <w:r w:rsidRPr="008757D3">
        <w:rPr>
          <w:rFonts w:asciiTheme="minorEastAsia" w:eastAsiaTheme="minorEastAsia" w:hAnsiTheme="minorEastAsia"/>
          <w:b/>
          <w:sz w:val="36"/>
          <w:lang w:eastAsia="ja-JP"/>
        </w:rPr>
        <w:t>示　談　書</w:t>
      </w:r>
    </w:p>
    <w:p w14:paraId="6F82AB07" w14:textId="77777777" w:rsidR="007D4FD2" w:rsidRPr="008757D3" w:rsidRDefault="0030373A">
      <w:pPr>
        <w:spacing w:line="324" w:lineRule="auto"/>
        <w:rPr>
          <w:rFonts w:asciiTheme="minorEastAsia" w:eastAsiaTheme="minorEastAsia" w:hAnsiTheme="minorEastAsia"/>
          <w:lang w:eastAsia="ja-JP"/>
        </w:rPr>
      </w:pPr>
      <w:r w:rsidRPr="008757D3">
        <w:rPr>
          <w:rFonts w:asciiTheme="minorEastAsia" w:eastAsiaTheme="minorEastAsia" w:hAnsiTheme="minorEastAsia"/>
          <w:lang w:eastAsia="ja-JP"/>
        </w:rPr>
        <w:t>田村魁人（以下「甲」という。）と角田遥斗（以下「乙」という。）は、鳥居純名氏と乙との関係に関連して甲乙間に生じた一切の紛争（以下「本件」という。）について、紛争の早期かつ円満な解決を目的として、次のとおり示談する。</w:t>
      </w:r>
    </w:p>
    <w:p w14:paraId="02E8266E"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1</w:t>
      </w:r>
      <w:r w:rsidRPr="008757D3">
        <w:rPr>
          <w:rFonts w:asciiTheme="minorEastAsia" w:eastAsiaTheme="minorEastAsia" w:hAnsiTheme="minorEastAsia"/>
          <w:b/>
          <w:lang w:eastAsia="ja-JP"/>
        </w:rPr>
        <w:t>条（解決金）</w:t>
      </w:r>
    </w:p>
    <w:p w14:paraId="1F1704C8" w14:textId="77777777"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乙は甲に対し、本件の解決金として、金</w:t>
      </w:r>
      <w:r w:rsidRPr="008757D3">
        <w:rPr>
          <w:rFonts w:asciiTheme="minorEastAsia" w:eastAsiaTheme="minorEastAsia" w:hAnsiTheme="minorEastAsia"/>
          <w:lang w:eastAsia="ja-JP"/>
        </w:rPr>
        <w:t>600,000</w:t>
      </w:r>
      <w:r w:rsidRPr="008757D3">
        <w:rPr>
          <w:rFonts w:asciiTheme="minorEastAsia" w:eastAsiaTheme="minorEastAsia" w:hAnsiTheme="minorEastAsia"/>
          <w:lang w:eastAsia="ja-JP"/>
        </w:rPr>
        <w:t>円を支払う。</w:t>
      </w:r>
    </w:p>
    <w:p w14:paraId="511F36B0"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2</w:t>
      </w:r>
      <w:r w:rsidRPr="008757D3">
        <w:rPr>
          <w:rFonts w:asciiTheme="minorEastAsia" w:eastAsiaTheme="minorEastAsia" w:hAnsiTheme="minorEastAsia"/>
          <w:b/>
          <w:lang w:eastAsia="ja-JP"/>
        </w:rPr>
        <w:t>条（支払方法）</w:t>
      </w:r>
    </w:p>
    <w:p w14:paraId="3581DA1A" w14:textId="691BD312"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乙は、甲乙双方が署名した最終版</w:t>
      </w:r>
      <w:r w:rsidRPr="008757D3">
        <w:rPr>
          <w:rFonts w:asciiTheme="minorEastAsia" w:eastAsiaTheme="minorEastAsia" w:hAnsiTheme="minorEastAsia"/>
          <w:lang w:eastAsia="ja-JP"/>
        </w:rPr>
        <w:t>PDF</w:t>
      </w:r>
      <w:r w:rsidRPr="008757D3">
        <w:rPr>
          <w:rFonts w:asciiTheme="minorEastAsia" w:eastAsiaTheme="minorEastAsia" w:hAnsiTheme="minorEastAsia"/>
          <w:lang w:eastAsia="ja-JP"/>
        </w:rPr>
        <w:t>ファイルが双方に共有された日の翌日から起算して</w:t>
      </w:r>
      <w:r w:rsidRPr="008757D3">
        <w:rPr>
          <w:rFonts w:asciiTheme="minorEastAsia" w:eastAsiaTheme="minorEastAsia" w:hAnsiTheme="minorEastAsia"/>
          <w:lang w:eastAsia="ja-JP"/>
        </w:rPr>
        <w:t>5</w:t>
      </w:r>
      <w:r w:rsidRPr="008757D3">
        <w:rPr>
          <w:rFonts w:asciiTheme="minorEastAsia" w:eastAsiaTheme="minorEastAsia" w:hAnsiTheme="minorEastAsia"/>
          <w:lang w:eastAsia="ja-JP"/>
        </w:rPr>
        <w:t>銀行営業日以内に、前条の解決金全額を下記の甲指定口座へ振り込む方法により一括して支払う。振込手数料</w:t>
      </w:r>
      <w:r w:rsidR="00C06DB7" w:rsidRPr="008757D3">
        <w:rPr>
          <w:rFonts w:asciiTheme="minorEastAsia" w:eastAsiaTheme="minorEastAsia" w:hAnsiTheme="minorEastAsia" w:cs="ＭＳ 明朝" w:hint="eastAsia"/>
          <w:lang w:eastAsia="ja-JP"/>
        </w:rPr>
        <w:t>が発生する場合</w:t>
      </w:r>
      <w:r w:rsidRPr="008757D3">
        <w:rPr>
          <w:rFonts w:asciiTheme="minorEastAsia" w:eastAsiaTheme="minorEastAsia" w:hAnsiTheme="minorEastAsia"/>
          <w:lang w:eastAsia="ja-JP"/>
        </w:rPr>
        <w:t>は乙の負担とする。</w:t>
      </w:r>
    </w:p>
    <w:p w14:paraId="5198DAF4" w14:textId="77777777" w:rsidR="007D4FD2" w:rsidRPr="008757D3" w:rsidRDefault="0030373A">
      <w:pPr>
        <w:spacing w:before="60" w:after="120"/>
        <w:rPr>
          <w:rFonts w:asciiTheme="minorEastAsia" w:eastAsiaTheme="minorEastAsia" w:hAnsiTheme="minorEastAsia"/>
        </w:rPr>
      </w:pPr>
      <w:r w:rsidRPr="008757D3">
        <w:rPr>
          <w:rFonts w:asciiTheme="minorEastAsia" w:eastAsiaTheme="minorEastAsia" w:hAnsiTheme="minorEastAsia"/>
          <w:b/>
        </w:rPr>
        <w:t>【振込先】</w:t>
      </w:r>
    </w:p>
    <w:tbl>
      <w:tblPr>
        <w:tblW w:w="0" w:type="auto"/>
        <w:jc w:val="center"/>
        <w:tblLayout w:type="fixed"/>
        <w:tblLook w:val="04A0" w:firstRow="1" w:lastRow="0" w:firstColumn="1" w:lastColumn="0" w:noHBand="0" w:noVBand="1"/>
      </w:tblPr>
      <w:tblGrid>
        <w:gridCol w:w="2268"/>
        <w:gridCol w:w="5669"/>
      </w:tblGrid>
      <w:tr w:rsidR="007D4FD2" w:rsidRPr="008757D3" w14:paraId="5F009DAD" w14:textId="77777777">
        <w:trPr>
          <w:jc w:val="center"/>
        </w:trPr>
        <w:tc>
          <w:tcPr>
            <w:tcW w:w="2268" w:type="dxa"/>
            <w:shd w:val="clear" w:color="auto" w:fill="EDEDED"/>
            <w:tcMar>
              <w:top w:w="80" w:type="dxa"/>
              <w:left w:w="100" w:type="dxa"/>
              <w:bottom w:w="80" w:type="dxa"/>
              <w:right w:w="100" w:type="dxa"/>
            </w:tcMar>
            <w:vAlign w:val="center"/>
          </w:tcPr>
          <w:p w14:paraId="7014B5BA"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b/>
                <w:sz w:val="19"/>
              </w:rPr>
              <w:t>金融機関名</w:t>
            </w:r>
          </w:p>
        </w:tc>
        <w:tc>
          <w:tcPr>
            <w:tcW w:w="5669" w:type="dxa"/>
            <w:tcMar>
              <w:top w:w="80" w:type="dxa"/>
              <w:left w:w="100" w:type="dxa"/>
              <w:bottom w:w="80" w:type="dxa"/>
              <w:right w:w="100" w:type="dxa"/>
            </w:tcMar>
            <w:vAlign w:val="center"/>
          </w:tcPr>
          <w:p w14:paraId="658CA0C5" w14:textId="585497A8" w:rsidR="007D4FD2" w:rsidRPr="008757D3" w:rsidRDefault="00B65397">
            <w:pPr>
              <w:spacing w:after="0"/>
              <w:rPr>
                <w:rFonts w:asciiTheme="minorEastAsia" w:eastAsiaTheme="minorEastAsia" w:hAnsiTheme="minorEastAsia" w:hint="eastAsia"/>
                <w:lang w:eastAsia="ja-JP"/>
              </w:rPr>
            </w:pPr>
            <w:r w:rsidRPr="008757D3">
              <w:rPr>
                <w:rFonts w:asciiTheme="minorEastAsia" w:eastAsiaTheme="minorEastAsia" w:hAnsiTheme="minorEastAsia" w:cs="ＭＳ 明朝" w:hint="eastAsia"/>
                <w:sz w:val="19"/>
                <w:lang w:eastAsia="ja-JP"/>
              </w:rPr>
              <w:t>SBI新生銀行</w:t>
            </w:r>
          </w:p>
        </w:tc>
      </w:tr>
      <w:tr w:rsidR="007D4FD2" w:rsidRPr="008757D3" w14:paraId="2BDF8A8D" w14:textId="77777777">
        <w:trPr>
          <w:jc w:val="center"/>
        </w:trPr>
        <w:tc>
          <w:tcPr>
            <w:tcW w:w="2268" w:type="dxa"/>
            <w:shd w:val="clear" w:color="auto" w:fill="EDEDED"/>
            <w:tcMar>
              <w:top w:w="80" w:type="dxa"/>
              <w:left w:w="100" w:type="dxa"/>
              <w:bottom w:w="80" w:type="dxa"/>
              <w:right w:w="100" w:type="dxa"/>
            </w:tcMar>
            <w:vAlign w:val="center"/>
          </w:tcPr>
          <w:p w14:paraId="35ADD635"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b/>
                <w:sz w:val="19"/>
              </w:rPr>
              <w:t>支店名</w:t>
            </w:r>
          </w:p>
        </w:tc>
        <w:tc>
          <w:tcPr>
            <w:tcW w:w="5669" w:type="dxa"/>
            <w:tcMar>
              <w:top w:w="80" w:type="dxa"/>
              <w:left w:w="100" w:type="dxa"/>
              <w:bottom w:w="80" w:type="dxa"/>
              <w:right w:w="100" w:type="dxa"/>
            </w:tcMar>
            <w:vAlign w:val="center"/>
          </w:tcPr>
          <w:p w14:paraId="68FF795B" w14:textId="696702A4" w:rsidR="007D4FD2" w:rsidRPr="008757D3" w:rsidRDefault="00B47FD0">
            <w:pPr>
              <w:spacing w:after="0"/>
              <w:rPr>
                <w:rFonts w:asciiTheme="minorEastAsia" w:eastAsiaTheme="minorEastAsia" w:hAnsiTheme="minorEastAsia" w:hint="eastAsia"/>
                <w:lang w:eastAsia="ja-JP"/>
              </w:rPr>
            </w:pPr>
            <w:r w:rsidRPr="008757D3">
              <w:rPr>
                <w:rFonts w:asciiTheme="minorEastAsia" w:eastAsiaTheme="minorEastAsia" w:hAnsiTheme="minorEastAsia" w:cs="ＭＳ 明朝" w:hint="eastAsia"/>
                <w:sz w:val="19"/>
                <w:lang w:eastAsia="ja-JP"/>
              </w:rPr>
              <w:t>トウキョウ支店</w:t>
            </w:r>
          </w:p>
        </w:tc>
      </w:tr>
      <w:tr w:rsidR="007D4FD2" w:rsidRPr="008757D3" w14:paraId="282B37CE" w14:textId="77777777">
        <w:trPr>
          <w:jc w:val="center"/>
        </w:trPr>
        <w:tc>
          <w:tcPr>
            <w:tcW w:w="2268" w:type="dxa"/>
            <w:shd w:val="clear" w:color="auto" w:fill="EDEDED"/>
            <w:tcMar>
              <w:top w:w="80" w:type="dxa"/>
              <w:left w:w="100" w:type="dxa"/>
              <w:bottom w:w="80" w:type="dxa"/>
              <w:right w:w="100" w:type="dxa"/>
            </w:tcMar>
            <w:vAlign w:val="center"/>
          </w:tcPr>
          <w:p w14:paraId="39D30BAE"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b/>
                <w:sz w:val="19"/>
              </w:rPr>
              <w:t>口座種別</w:t>
            </w:r>
          </w:p>
        </w:tc>
        <w:tc>
          <w:tcPr>
            <w:tcW w:w="5669" w:type="dxa"/>
            <w:tcMar>
              <w:top w:w="80" w:type="dxa"/>
              <w:left w:w="100" w:type="dxa"/>
              <w:bottom w:w="80" w:type="dxa"/>
              <w:right w:w="100" w:type="dxa"/>
            </w:tcMar>
            <w:vAlign w:val="center"/>
          </w:tcPr>
          <w:p w14:paraId="7073DE7C"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sz w:val="19"/>
              </w:rPr>
              <w:t>普通</w:t>
            </w:r>
          </w:p>
        </w:tc>
      </w:tr>
      <w:tr w:rsidR="007D4FD2" w:rsidRPr="008757D3" w14:paraId="119F646B" w14:textId="77777777">
        <w:trPr>
          <w:jc w:val="center"/>
        </w:trPr>
        <w:tc>
          <w:tcPr>
            <w:tcW w:w="2268" w:type="dxa"/>
            <w:shd w:val="clear" w:color="auto" w:fill="EDEDED"/>
            <w:tcMar>
              <w:top w:w="80" w:type="dxa"/>
              <w:left w:w="100" w:type="dxa"/>
              <w:bottom w:w="80" w:type="dxa"/>
              <w:right w:w="100" w:type="dxa"/>
            </w:tcMar>
            <w:vAlign w:val="center"/>
          </w:tcPr>
          <w:p w14:paraId="1D089DF3"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b/>
                <w:sz w:val="19"/>
              </w:rPr>
              <w:t>口座番号</w:t>
            </w:r>
          </w:p>
        </w:tc>
        <w:tc>
          <w:tcPr>
            <w:tcW w:w="5669" w:type="dxa"/>
            <w:tcMar>
              <w:top w:w="80" w:type="dxa"/>
              <w:left w:w="100" w:type="dxa"/>
              <w:bottom w:w="80" w:type="dxa"/>
              <w:right w:w="100" w:type="dxa"/>
            </w:tcMar>
            <w:vAlign w:val="center"/>
          </w:tcPr>
          <w:p w14:paraId="6EA02B05" w14:textId="7696E82E" w:rsidR="007D4FD2" w:rsidRPr="008757D3" w:rsidRDefault="00B47FD0">
            <w:pPr>
              <w:spacing w:after="0"/>
              <w:rPr>
                <w:rFonts w:asciiTheme="minorEastAsia" w:eastAsiaTheme="minorEastAsia" w:hAnsiTheme="minorEastAsia" w:hint="eastAsia"/>
                <w:lang w:eastAsia="ja-JP"/>
              </w:rPr>
            </w:pPr>
            <w:r w:rsidRPr="008757D3">
              <w:rPr>
                <w:rFonts w:asciiTheme="minorEastAsia" w:eastAsiaTheme="minorEastAsia" w:hAnsiTheme="minorEastAsia" w:hint="eastAsia"/>
                <w:sz w:val="19"/>
                <w:lang w:eastAsia="ja-JP"/>
              </w:rPr>
              <w:t>8074174</w:t>
            </w:r>
          </w:p>
        </w:tc>
      </w:tr>
      <w:tr w:rsidR="007D4FD2" w:rsidRPr="008757D3" w14:paraId="1961F731" w14:textId="77777777">
        <w:trPr>
          <w:jc w:val="center"/>
        </w:trPr>
        <w:tc>
          <w:tcPr>
            <w:tcW w:w="2268" w:type="dxa"/>
            <w:shd w:val="clear" w:color="auto" w:fill="EDEDED"/>
            <w:tcMar>
              <w:top w:w="80" w:type="dxa"/>
              <w:left w:w="100" w:type="dxa"/>
              <w:bottom w:w="80" w:type="dxa"/>
              <w:right w:w="100" w:type="dxa"/>
            </w:tcMar>
            <w:vAlign w:val="center"/>
          </w:tcPr>
          <w:p w14:paraId="2ADC0B41"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b/>
                <w:sz w:val="19"/>
              </w:rPr>
              <w:t>口座名義</w:t>
            </w:r>
          </w:p>
        </w:tc>
        <w:tc>
          <w:tcPr>
            <w:tcW w:w="5669" w:type="dxa"/>
            <w:tcMar>
              <w:top w:w="80" w:type="dxa"/>
              <w:left w:w="100" w:type="dxa"/>
              <w:bottom w:w="80" w:type="dxa"/>
              <w:right w:w="100" w:type="dxa"/>
            </w:tcMar>
            <w:vAlign w:val="center"/>
          </w:tcPr>
          <w:p w14:paraId="56A880CC" w14:textId="4A2C87AE" w:rsidR="007D4FD2" w:rsidRPr="008757D3" w:rsidRDefault="007822EE">
            <w:pPr>
              <w:spacing w:after="0"/>
              <w:rPr>
                <w:rFonts w:asciiTheme="minorEastAsia" w:eastAsiaTheme="minorEastAsia" w:hAnsiTheme="minorEastAsia" w:hint="eastAsia"/>
                <w:lang w:eastAsia="ja-JP"/>
              </w:rPr>
            </w:pPr>
            <w:r w:rsidRPr="008757D3">
              <w:rPr>
                <w:rFonts w:asciiTheme="minorEastAsia" w:eastAsiaTheme="minorEastAsia" w:hAnsiTheme="minorEastAsia" w:cs="ＭＳ 明朝" w:hint="eastAsia"/>
                <w:sz w:val="19"/>
                <w:lang w:eastAsia="ja-JP"/>
              </w:rPr>
              <w:t>タムラ　カイ</w:t>
            </w:r>
            <w:r w:rsidR="00B47FD0" w:rsidRPr="008757D3">
              <w:rPr>
                <w:rFonts w:asciiTheme="minorEastAsia" w:eastAsiaTheme="minorEastAsia" w:hAnsiTheme="minorEastAsia" w:cs="ＭＳ 明朝" w:hint="eastAsia"/>
                <w:sz w:val="19"/>
                <w:lang w:eastAsia="ja-JP"/>
              </w:rPr>
              <w:t>ト</w:t>
            </w:r>
          </w:p>
        </w:tc>
      </w:tr>
    </w:tbl>
    <w:p w14:paraId="5E54C78C"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3</w:t>
      </w:r>
      <w:r w:rsidRPr="008757D3">
        <w:rPr>
          <w:rFonts w:asciiTheme="minorEastAsia" w:eastAsiaTheme="minorEastAsia" w:hAnsiTheme="minorEastAsia"/>
          <w:b/>
          <w:lang w:eastAsia="ja-JP"/>
        </w:rPr>
        <w:t>条（接触の禁止）</w:t>
      </w:r>
    </w:p>
    <w:p w14:paraId="75784143" w14:textId="32FCDE86"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甲および乙は、本示談成立後、相互に、電話、電子メール、</w:t>
      </w:r>
      <w:r w:rsidRPr="008757D3">
        <w:rPr>
          <w:rFonts w:asciiTheme="minorEastAsia" w:eastAsiaTheme="minorEastAsia" w:hAnsiTheme="minorEastAsia"/>
          <w:lang w:eastAsia="ja-JP"/>
        </w:rPr>
        <w:t>SNS</w:t>
      </w:r>
      <w:r w:rsidRPr="008757D3">
        <w:rPr>
          <w:rFonts w:asciiTheme="minorEastAsia" w:eastAsiaTheme="minorEastAsia" w:hAnsiTheme="minorEastAsia"/>
          <w:lang w:eastAsia="ja-JP"/>
        </w:rPr>
        <w:t>、面会、接近、第三者を介した連絡その他方法の</w:t>
      </w:r>
      <w:r w:rsidR="00C06DB7" w:rsidRPr="008757D3">
        <w:rPr>
          <w:rFonts w:asciiTheme="minorEastAsia" w:eastAsiaTheme="minorEastAsia" w:hAnsiTheme="minorEastAsia" w:cs="ＭＳ 明朝" w:hint="eastAsia"/>
          <w:lang w:eastAsia="ja-JP"/>
        </w:rPr>
        <w:t>如何</w:t>
      </w:r>
      <w:r w:rsidRPr="008757D3">
        <w:rPr>
          <w:rFonts w:asciiTheme="minorEastAsia" w:eastAsiaTheme="minorEastAsia" w:hAnsiTheme="minorEastAsia"/>
          <w:lang w:eastAsia="ja-JP"/>
        </w:rPr>
        <w:t>を問わず、直接または間接に接触しない。</w:t>
      </w:r>
    </w:p>
    <w:p w14:paraId="216CADC3"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 xml:space="preserve">　前項の規定は、次の各号に該当する場合には適用しない。</w:t>
      </w:r>
    </w:p>
    <w:p w14:paraId="6152E695"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(1)</w:t>
      </w:r>
      <w:r w:rsidRPr="008757D3">
        <w:rPr>
          <w:rFonts w:asciiTheme="minorEastAsia" w:eastAsiaTheme="minorEastAsia" w:hAnsiTheme="minorEastAsia"/>
          <w:lang w:eastAsia="ja-JP"/>
        </w:rPr>
        <w:t xml:space="preserve">　本示談書の締結または履行に必要な連絡を行う場合</w:t>
      </w:r>
    </w:p>
    <w:p w14:paraId="4464CCAD"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 xml:space="preserve">　弁護士その他の代理人を通じて必要な連絡を行う場合</w:t>
      </w:r>
    </w:p>
    <w:p w14:paraId="6A0CEDEC"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(3)</w:t>
      </w:r>
      <w:r w:rsidRPr="008757D3">
        <w:rPr>
          <w:rFonts w:asciiTheme="minorEastAsia" w:eastAsiaTheme="minorEastAsia" w:hAnsiTheme="minorEastAsia"/>
          <w:lang w:eastAsia="ja-JP"/>
        </w:rPr>
        <w:t xml:space="preserve">　本示談書の違反に対する対応または法的手続に必要な場合</w:t>
      </w:r>
    </w:p>
    <w:p w14:paraId="0D107837"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(4)</w:t>
      </w:r>
      <w:r w:rsidRPr="008757D3">
        <w:rPr>
          <w:rFonts w:asciiTheme="minorEastAsia" w:eastAsiaTheme="minorEastAsia" w:hAnsiTheme="minorEastAsia"/>
          <w:lang w:eastAsia="ja-JP"/>
        </w:rPr>
        <w:t xml:space="preserve">　裁判所、捜査機関その他の公的機関からの要請に対応する場合</w:t>
      </w:r>
    </w:p>
    <w:p w14:paraId="4BE084A9"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4</w:t>
      </w:r>
      <w:r w:rsidRPr="008757D3">
        <w:rPr>
          <w:rFonts w:asciiTheme="minorEastAsia" w:eastAsiaTheme="minorEastAsia" w:hAnsiTheme="minorEastAsia"/>
          <w:b/>
          <w:lang w:eastAsia="ja-JP"/>
        </w:rPr>
        <w:t>条（追加請求等の禁止）</w:t>
      </w:r>
    </w:p>
    <w:p w14:paraId="7F4E2773" w14:textId="095BDDEF"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乙による第</w:t>
      </w: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条の解決金全額の支払いが完了したことを条件として、甲および乙は、本件に関し、相互に、慰謝料、損害賠償、解決金その他名目の</w:t>
      </w:r>
      <w:r w:rsidR="00EF032B" w:rsidRPr="008757D3">
        <w:rPr>
          <w:rFonts w:asciiTheme="minorEastAsia" w:eastAsiaTheme="minorEastAsia" w:hAnsiTheme="minorEastAsia" w:cs="ＭＳ 明朝" w:hint="eastAsia"/>
          <w:lang w:eastAsia="ja-JP"/>
        </w:rPr>
        <w:t>如何</w:t>
      </w:r>
      <w:r w:rsidRPr="008757D3">
        <w:rPr>
          <w:rFonts w:asciiTheme="minorEastAsia" w:eastAsiaTheme="minorEastAsia" w:hAnsiTheme="minorEastAsia"/>
          <w:lang w:eastAsia="ja-JP"/>
        </w:rPr>
        <w:t>を問わず、追加の金銭請求その他一切の請求を行わない。</w:t>
      </w:r>
    </w:p>
    <w:p w14:paraId="744C61BB"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 xml:space="preserve">　甲および乙は、前項の支払い完了後、本示談書の成立、有効性および本示談書によって確定した解決内容について異議を述べず、これを争わない。</w:t>
      </w:r>
    </w:p>
    <w:p w14:paraId="314E45FC"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3</w:t>
      </w:r>
      <w:r w:rsidRPr="008757D3">
        <w:rPr>
          <w:rFonts w:asciiTheme="minorEastAsia" w:eastAsiaTheme="minorEastAsia" w:hAnsiTheme="minorEastAsia"/>
          <w:lang w:eastAsia="ja-JP"/>
        </w:rPr>
        <w:t xml:space="preserve">　前二項は、本示談書に基づく履行請求または本示談書の違反に基づく請求を妨げない。</w:t>
      </w:r>
    </w:p>
    <w:p w14:paraId="6ACDB912" w14:textId="77777777" w:rsidR="00B10026" w:rsidRPr="008757D3" w:rsidRDefault="00B10026">
      <w:pPr>
        <w:spacing w:after="60" w:line="288" w:lineRule="auto"/>
        <w:ind w:left="397" w:hanging="397"/>
        <w:rPr>
          <w:rFonts w:asciiTheme="minorEastAsia" w:eastAsiaTheme="minorEastAsia" w:hAnsiTheme="minorEastAsia"/>
          <w:lang w:eastAsia="ja-JP"/>
        </w:rPr>
      </w:pPr>
    </w:p>
    <w:p w14:paraId="03B58BC7" w14:textId="77777777" w:rsidR="00B10026" w:rsidRPr="008757D3" w:rsidRDefault="00B10026">
      <w:pPr>
        <w:spacing w:after="60" w:line="288" w:lineRule="auto"/>
        <w:ind w:left="397" w:hanging="397"/>
        <w:rPr>
          <w:rFonts w:asciiTheme="minorEastAsia" w:eastAsiaTheme="minorEastAsia" w:hAnsiTheme="minorEastAsia" w:hint="eastAsia"/>
          <w:lang w:eastAsia="ja-JP"/>
        </w:rPr>
      </w:pPr>
    </w:p>
    <w:p w14:paraId="22DFA28D"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lastRenderedPageBreak/>
        <w:t>第</w:t>
      </w:r>
      <w:r w:rsidRPr="008757D3">
        <w:rPr>
          <w:rFonts w:asciiTheme="minorEastAsia" w:eastAsiaTheme="minorEastAsia" w:hAnsiTheme="minorEastAsia"/>
          <w:b/>
          <w:lang w:eastAsia="ja-JP"/>
        </w:rPr>
        <w:t>5</w:t>
      </w:r>
      <w:r w:rsidRPr="008757D3">
        <w:rPr>
          <w:rFonts w:asciiTheme="minorEastAsia" w:eastAsiaTheme="minorEastAsia" w:hAnsiTheme="minorEastAsia"/>
          <w:b/>
          <w:lang w:eastAsia="ja-JP"/>
        </w:rPr>
        <w:t>条（清算）</w:t>
      </w:r>
    </w:p>
    <w:p w14:paraId="786BB211" w14:textId="77777777"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乙による第</w:t>
      </w: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条の解決金全額の支払いが完了したことを条件として、甲および乙は、本示談書に定めるもののほか、甲乙間には、本件に関して何らの債権債務が存在しないことを相互に確認する。</w:t>
      </w:r>
    </w:p>
    <w:p w14:paraId="569B34E1"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6</w:t>
      </w:r>
      <w:r w:rsidRPr="008757D3">
        <w:rPr>
          <w:rFonts w:asciiTheme="minorEastAsia" w:eastAsiaTheme="minorEastAsia" w:hAnsiTheme="minorEastAsia"/>
          <w:b/>
          <w:lang w:eastAsia="ja-JP"/>
        </w:rPr>
        <w:t>条（支払遅滞）</w:t>
      </w:r>
    </w:p>
    <w:p w14:paraId="1B487B93" w14:textId="77777777"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乙が第</w:t>
      </w: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条に定める期限までに解決金の全部を支払わない場合、第</w:t>
      </w:r>
      <w:r w:rsidRPr="008757D3">
        <w:rPr>
          <w:rFonts w:asciiTheme="minorEastAsia" w:eastAsiaTheme="minorEastAsia" w:hAnsiTheme="minorEastAsia"/>
          <w:lang w:eastAsia="ja-JP"/>
        </w:rPr>
        <w:t>4</w:t>
      </w:r>
      <w:r w:rsidRPr="008757D3">
        <w:rPr>
          <w:rFonts w:asciiTheme="minorEastAsia" w:eastAsiaTheme="minorEastAsia" w:hAnsiTheme="minorEastAsia"/>
          <w:lang w:eastAsia="ja-JP"/>
        </w:rPr>
        <w:t>条および第</w:t>
      </w:r>
      <w:r w:rsidRPr="008757D3">
        <w:rPr>
          <w:rFonts w:asciiTheme="minorEastAsia" w:eastAsiaTheme="minorEastAsia" w:hAnsiTheme="minorEastAsia"/>
          <w:lang w:eastAsia="ja-JP"/>
        </w:rPr>
        <w:t>5</w:t>
      </w:r>
      <w:r w:rsidRPr="008757D3">
        <w:rPr>
          <w:rFonts w:asciiTheme="minorEastAsia" w:eastAsiaTheme="minorEastAsia" w:hAnsiTheme="minorEastAsia"/>
          <w:lang w:eastAsia="ja-JP"/>
        </w:rPr>
        <w:t>条に定める追加請求の禁止、異議の禁止および清算の効力は生じない。</w:t>
      </w:r>
    </w:p>
    <w:p w14:paraId="46B97617"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 xml:space="preserve">　前項の場合、甲は乙に対し、本示談書に基づき、未払いの解決金および支払期限の翌日から支払済みまで、民法所定の法定利率による遅延損害金を請求することができる。</w:t>
      </w:r>
    </w:p>
    <w:p w14:paraId="53F43954"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3</w:t>
      </w:r>
      <w:r w:rsidRPr="008757D3">
        <w:rPr>
          <w:rFonts w:asciiTheme="minorEastAsia" w:eastAsiaTheme="minorEastAsia" w:hAnsiTheme="minorEastAsia"/>
          <w:lang w:eastAsia="ja-JP"/>
        </w:rPr>
        <w:t xml:space="preserve">　乙が解決金の一部のみを支払った場合、当該支払額は未払いの解決金に充当する。</w:t>
      </w:r>
    </w:p>
    <w:p w14:paraId="5B4837B6"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7</w:t>
      </w:r>
      <w:r w:rsidRPr="008757D3">
        <w:rPr>
          <w:rFonts w:asciiTheme="minorEastAsia" w:eastAsiaTheme="minorEastAsia" w:hAnsiTheme="minorEastAsia"/>
          <w:b/>
          <w:lang w:eastAsia="ja-JP"/>
        </w:rPr>
        <w:t>条（適用範囲）</w:t>
      </w:r>
    </w:p>
    <w:p w14:paraId="7C8E260B" w14:textId="77777777"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本示談書は、甲乙間における本件の権利義務についてのみ定めるものであり、本示談書の当事者ではない第三者の権利義務を定めるものではない。</w:t>
      </w:r>
    </w:p>
    <w:p w14:paraId="74566788"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8</w:t>
      </w:r>
      <w:r w:rsidRPr="008757D3">
        <w:rPr>
          <w:rFonts w:asciiTheme="minorEastAsia" w:eastAsiaTheme="minorEastAsia" w:hAnsiTheme="minorEastAsia"/>
          <w:b/>
          <w:lang w:eastAsia="ja-JP"/>
        </w:rPr>
        <w:t>条（成立および電磁的記録）</w:t>
      </w:r>
    </w:p>
    <w:p w14:paraId="31CED035" w14:textId="77777777"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sz w:val="22"/>
          <w:lang w:eastAsia="ja-JP"/>
        </w:rPr>
        <w:t>本示談書は電磁的記録として作成し、甲乙は、同一内容の</w:t>
      </w:r>
      <w:r w:rsidRPr="008757D3">
        <w:rPr>
          <w:rFonts w:asciiTheme="minorEastAsia" w:eastAsiaTheme="minorEastAsia" w:hAnsiTheme="minorEastAsia"/>
          <w:sz w:val="22"/>
          <w:lang w:eastAsia="ja-JP"/>
        </w:rPr>
        <w:t>PDF</w:t>
      </w:r>
      <w:r w:rsidRPr="008757D3">
        <w:rPr>
          <w:rFonts w:asciiTheme="minorEastAsia" w:eastAsiaTheme="minorEastAsia" w:hAnsiTheme="minorEastAsia"/>
          <w:sz w:val="22"/>
          <w:lang w:eastAsia="ja-JP"/>
        </w:rPr>
        <w:t>ファイルに住所および署名日を記入し、氏名欄に順次署名した上で、甲乙間で使用している電子メールにより交換する。</w:t>
      </w:r>
    </w:p>
    <w:p w14:paraId="66164836"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2</w:t>
      </w:r>
      <w:r w:rsidRPr="008757D3">
        <w:rPr>
          <w:rFonts w:asciiTheme="minorEastAsia" w:eastAsiaTheme="minorEastAsia" w:hAnsiTheme="minorEastAsia"/>
          <w:lang w:eastAsia="ja-JP"/>
        </w:rPr>
        <w:t xml:space="preserve">　本示談は、甲乙双方が署名した最終版</w:t>
      </w:r>
      <w:r w:rsidRPr="008757D3">
        <w:rPr>
          <w:rFonts w:asciiTheme="minorEastAsia" w:eastAsiaTheme="minorEastAsia" w:hAnsiTheme="minorEastAsia"/>
          <w:lang w:eastAsia="ja-JP"/>
        </w:rPr>
        <w:t>PDF</w:t>
      </w:r>
      <w:r w:rsidRPr="008757D3">
        <w:rPr>
          <w:rFonts w:asciiTheme="minorEastAsia" w:eastAsiaTheme="minorEastAsia" w:hAnsiTheme="minorEastAsia"/>
          <w:lang w:eastAsia="ja-JP"/>
        </w:rPr>
        <w:t>ファイルが双方に共有された時点で成立する。</w:t>
      </w:r>
    </w:p>
    <w:p w14:paraId="7FDD19FA" w14:textId="77777777" w:rsidR="007D4FD2" w:rsidRPr="008757D3" w:rsidRDefault="0030373A">
      <w:pPr>
        <w:spacing w:after="60" w:line="288" w:lineRule="auto"/>
        <w:ind w:left="397" w:hanging="397"/>
        <w:rPr>
          <w:rFonts w:asciiTheme="minorEastAsia" w:eastAsiaTheme="minorEastAsia" w:hAnsiTheme="minorEastAsia"/>
          <w:lang w:eastAsia="ja-JP"/>
        </w:rPr>
      </w:pPr>
      <w:r w:rsidRPr="008757D3">
        <w:rPr>
          <w:rFonts w:asciiTheme="minorEastAsia" w:eastAsiaTheme="minorEastAsia" w:hAnsiTheme="minorEastAsia"/>
          <w:lang w:eastAsia="ja-JP"/>
        </w:rPr>
        <w:t>3</w:t>
      </w:r>
      <w:r w:rsidRPr="008757D3">
        <w:rPr>
          <w:rFonts w:asciiTheme="minorEastAsia" w:eastAsiaTheme="minorEastAsia" w:hAnsiTheme="minorEastAsia"/>
          <w:lang w:eastAsia="ja-JP"/>
        </w:rPr>
        <w:t xml:space="preserve">　甲および乙は、双方が署名した最終版</w:t>
      </w:r>
      <w:r w:rsidRPr="008757D3">
        <w:rPr>
          <w:rFonts w:asciiTheme="minorEastAsia" w:eastAsiaTheme="minorEastAsia" w:hAnsiTheme="minorEastAsia"/>
          <w:lang w:eastAsia="ja-JP"/>
        </w:rPr>
        <w:t>PDF</w:t>
      </w:r>
      <w:r w:rsidRPr="008757D3">
        <w:rPr>
          <w:rFonts w:asciiTheme="minorEastAsia" w:eastAsiaTheme="minorEastAsia" w:hAnsiTheme="minorEastAsia"/>
          <w:lang w:eastAsia="ja-JP"/>
        </w:rPr>
        <w:t>ファイルを本示談書の原本として各自保管する。</w:t>
      </w:r>
    </w:p>
    <w:p w14:paraId="603A8E45" w14:textId="77777777" w:rsidR="007D4FD2" w:rsidRPr="008757D3" w:rsidRDefault="0030373A">
      <w:pPr>
        <w:spacing w:before="120" w:after="60"/>
        <w:rPr>
          <w:rFonts w:asciiTheme="minorEastAsia" w:eastAsiaTheme="minorEastAsia" w:hAnsiTheme="minorEastAsia"/>
          <w:lang w:eastAsia="ja-JP"/>
        </w:rPr>
      </w:pPr>
      <w:r w:rsidRPr="008757D3">
        <w:rPr>
          <w:rFonts w:asciiTheme="minorEastAsia" w:eastAsiaTheme="minorEastAsia" w:hAnsiTheme="minorEastAsia"/>
          <w:b/>
          <w:lang w:eastAsia="ja-JP"/>
        </w:rPr>
        <w:t>第</w:t>
      </w:r>
      <w:r w:rsidRPr="008757D3">
        <w:rPr>
          <w:rFonts w:asciiTheme="minorEastAsia" w:eastAsiaTheme="minorEastAsia" w:hAnsiTheme="minorEastAsia"/>
          <w:b/>
          <w:lang w:eastAsia="ja-JP"/>
        </w:rPr>
        <w:t>9</w:t>
      </w:r>
      <w:r w:rsidRPr="008757D3">
        <w:rPr>
          <w:rFonts w:asciiTheme="minorEastAsia" w:eastAsiaTheme="minorEastAsia" w:hAnsiTheme="minorEastAsia"/>
          <w:b/>
          <w:lang w:eastAsia="ja-JP"/>
        </w:rPr>
        <w:t>条（協議）</w:t>
      </w:r>
    </w:p>
    <w:p w14:paraId="4170D00C" w14:textId="77777777" w:rsidR="007D4FD2" w:rsidRPr="008757D3" w:rsidRDefault="0030373A">
      <w:pPr>
        <w:spacing w:after="60" w:line="288" w:lineRule="auto"/>
        <w:rPr>
          <w:rFonts w:asciiTheme="minorEastAsia" w:eastAsiaTheme="minorEastAsia" w:hAnsiTheme="minorEastAsia"/>
          <w:lang w:eastAsia="ja-JP"/>
        </w:rPr>
      </w:pPr>
      <w:r w:rsidRPr="008757D3">
        <w:rPr>
          <w:rFonts w:asciiTheme="minorEastAsia" w:eastAsiaTheme="minorEastAsia" w:hAnsiTheme="minorEastAsia"/>
          <w:lang w:eastAsia="ja-JP"/>
        </w:rPr>
        <w:t>本示談書に定めのない事項または本示談書の解釈に疑義が生じた場合、甲および乙は、誠意をもって協議し、解決する。</w:t>
      </w:r>
    </w:p>
    <w:p w14:paraId="143B75C8" w14:textId="77777777" w:rsidR="008E6C06" w:rsidRPr="008757D3" w:rsidRDefault="008E6C06">
      <w:pPr>
        <w:spacing w:after="60" w:line="288" w:lineRule="auto"/>
        <w:rPr>
          <w:rFonts w:asciiTheme="minorEastAsia" w:eastAsiaTheme="minorEastAsia" w:hAnsiTheme="minorEastAsia"/>
          <w:lang w:eastAsia="ja-JP"/>
        </w:rPr>
      </w:pPr>
    </w:p>
    <w:p w14:paraId="6654CA0B" w14:textId="77777777" w:rsidR="008E6C06" w:rsidRPr="008757D3" w:rsidRDefault="008E6C06">
      <w:pPr>
        <w:spacing w:after="60" w:line="288" w:lineRule="auto"/>
        <w:rPr>
          <w:rFonts w:asciiTheme="minorEastAsia" w:eastAsiaTheme="minorEastAsia" w:hAnsiTheme="minorEastAsia" w:hint="eastAsia"/>
          <w:lang w:eastAsia="ja-JP"/>
        </w:rPr>
      </w:pPr>
    </w:p>
    <w:p w14:paraId="76E077B0" w14:textId="2F5B3A81" w:rsidR="007D4FD2" w:rsidRPr="008757D3" w:rsidRDefault="0030373A" w:rsidP="00354A32">
      <w:pPr>
        <w:rPr>
          <w:rFonts w:asciiTheme="minorEastAsia" w:eastAsiaTheme="minorEastAsia" w:hAnsiTheme="minorEastAsia"/>
          <w:szCs w:val="21"/>
          <w:lang w:eastAsia="ja-JP"/>
        </w:rPr>
      </w:pPr>
      <w:r w:rsidRPr="008757D3">
        <w:rPr>
          <w:rFonts w:asciiTheme="minorEastAsia" w:eastAsiaTheme="minorEastAsia" w:hAnsiTheme="minorEastAsia"/>
          <w:szCs w:val="21"/>
          <w:lang w:eastAsia="ja-JP"/>
        </w:rPr>
        <w:t>以上、本示談成立の証として、本書を電磁的記録として作成し、甲乙が同一内容の</w:t>
      </w:r>
      <w:r w:rsidRPr="008757D3">
        <w:rPr>
          <w:rFonts w:asciiTheme="minorEastAsia" w:eastAsiaTheme="minorEastAsia" w:hAnsiTheme="minorEastAsia"/>
          <w:szCs w:val="21"/>
          <w:lang w:eastAsia="ja-JP"/>
        </w:rPr>
        <w:t>PDF</w:t>
      </w:r>
      <w:r w:rsidRPr="008757D3">
        <w:rPr>
          <w:rFonts w:asciiTheme="minorEastAsia" w:eastAsiaTheme="minorEastAsia" w:hAnsiTheme="minorEastAsia"/>
          <w:szCs w:val="21"/>
          <w:lang w:eastAsia="ja-JP"/>
        </w:rPr>
        <w:t>ファイルに署名の上、双方が署名した最終版</w:t>
      </w:r>
      <w:r w:rsidRPr="008757D3">
        <w:rPr>
          <w:rFonts w:asciiTheme="minorEastAsia" w:eastAsiaTheme="minorEastAsia" w:hAnsiTheme="minorEastAsia"/>
          <w:szCs w:val="21"/>
          <w:lang w:eastAsia="ja-JP"/>
        </w:rPr>
        <w:t>PDF</w:t>
      </w:r>
      <w:r w:rsidRPr="008757D3">
        <w:rPr>
          <w:rFonts w:asciiTheme="minorEastAsia" w:eastAsiaTheme="minorEastAsia" w:hAnsiTheme="minorEastAsia"/>
          <w:szCs w:val="21"/>
          <w:lang w:eastAsia="ja-JP"/>
        </w:rPr>
        <w:t>ファイルを各自保管する。</w:t>
      </w:r>
    </w:p>
    <w:tbl>
      <w:tblPr>
        <w:tblW w:w="0" w:type="auto"/>
        <w:jc w:val="center"/>
        <w:tblLayout w:type="fixed"/>
        <w:tblLook w:val="04A0" w:firstRow="1" w:lastRow="0" w:firstColumn="1" w:lastColumn="0" w:noHBand="0" w:noVBand="1"/>
      </w:tblPr>
      <w:tblGrid>
        <w:gridCol w:w="8504"/>
      </w:tblGrid>
      <w:tr w:rsidR="007D4FD2" w:rsidRPr="008757D3" w14:paraId="6DA31F75" w14:textId="77777777">
        <w:trPr>
          <w:jc w:val="center"/>
        </w:trPr>
        <w:tc>
          <w:tcPr>
            <w:tcW w:w="8504" w:type="dxa"/>
            <w:tcMar>
              <w:top w:w="180" w:type="dxa"/>
              <w:left w:w="140" w:type="dxa"/>
              <w:bottom w:w="180" w:type="dxa"/>
              <w:right w:w="140" w:type="dxa"/>
            </w:tcMar>
          </w:tcPr>
          <w:p w14:paraId="1C5C96DF" w14:textId="77777777" w:rsidR="007D4FD2" w:rsidRPr="008757D3" w:rsidRDefault="0030373A">
            <w:pPr>
              <w:spacing w:after="140"/>
              <w:rPr>
                <w:rFonts w:asciiTheme="minorEastAsia" w:eastAsiaTheme="minorEastAsia" w:hAnsiTheme="minorEastAsia"/>
              </w:rPr>
            </w:pPr>
            <w:r w:rsidRPr="008757D3">
              <w:rPr>
                <w:rFonts w:asciiTheme="minorEastAsia" w:eastAsiaTheme="minorEastAsia" w:hAnsiTheme="minorEastAsia"/>
                <w:b/>
                <w:sz w:val="22"/>
              </w:rPr>
              <w:t>甲</w:t>
            </w:r>
          </w:p>
          <w:p w14:paraId="2714AD46" w14:textId="77777777" w:rsidR="007D4FD2" w:rsidRPr="008757D3" w:rsidRDefault="0030373A">
            <w:pPr>
              <w:spacing w:after="100"/>
              <w:rPr>
                <w:rFonts w:asciiTheme="minorEastAsia" w:eastAsiaTheme="minorEastAsia" w:hAnsiTheme="minorEastAsia"/>
              </w:rPr>
            </w:pPr>
            <w:r w:rsidRPr="008757D3">
              <w:rPr>
                <w:rFonts w:asciiTheme="minorEastAsia" w:eastAsiaTheme="minorEastAsia" w:hAnsiTheme="minorEastAsia"/>
              </w:rPr>
              <w:t xml:space="preserve">住所：　　　　　　　　　　　　　　　　　　　　　　　　　　　　</w:t>
            </w:r>
          </w:p>
          <w:p w14:paraId="5F481C1D" w14:textId="77777777" w:rsidR="007D4FD2" w:rsidRPr="008757D3" w:rsidRDefault="0030373A">
            <w:pPr>
              <w:spacing w:after="100"/>
              <w:rPr>
                <w:rFonts w:asciiTheme="minorEastAsia" w:eastAsiaTheme="minorEastAsia" w:hAnsiTheme="minorEastAsia"/>
              </w:rPr>
            </w:pPr>
            <w:r w:rsidRPr="008757D3">
              <w:rPr>
                <w:rFonts w:asciiTheme="minorEastAsia" w:eastAsiaTheme="minorEastAsia" w:hAnsiTheme="minorEastAsia"/>
              </w:rPr>
              <w:t>署名日：令和</w:t>
            </w:r>
            <w:r w:rsidRPr="008757D3">
              <w:rPr>
                <w:rFonts w:asciiTheme="minorEastAsia" w:eastAsiaTheme="minorEastAsia" w:hAnsiTheme="minorEastAsia"/>
              </w:rPr>
              <w:t>8</w:t>
            </w:r>
            <w:r w:rsidRPr="008757D3">
              <w:rPr>
                <w:rFonts w:asciiTheme="minorEastAsia" w:eastAsiaTheme="minorEastAsia" w:hAnsiTheme="minorEastAsia"/>
              </w:rPr>
              <w:t>年　　　月　　　日</w:t>
            </w:r>
          </w:p>
          <w:p w14:paraId="6C6B5B86"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rPr>
              <w:t>氏名：田村魁人　　　　　　　　　　　　　　　　（署名）</w:t>
            </w:r>
          </w:p>
        </w:tc>
      </w:tr>
      <w:tr w:rsidR="007D4FD2" w:rsidRPr="008757D3" w14:paraId="451509F4" w14:textId="77777777">
        <w:trPr>
          <w:jc w:val="center"/>
        </w:trPr>
        <w:tc>
          <w:tcPr>
            <w:tcW w:w="8504" w:type="dxa"/>
            <w:tcMar>
              <w:top w:w="180" w:type="dxa"/>
              <w:left w:w="140" w:type="dxa"/>
              <w:bottom w:w="180" w:type="dxa"/>
              <w:right w:w="140" w:type="dxa"/>
            </w:tcMar>
          </w:tcPr>
          <w:p w14:paraId="25FACE68" w14:textId="77777777" w:rsidR="007D4FD2" w:rsidRPr="008757D3" w:rsidRDefault="0030373A">
            <w:pPr>
              <w:spacing w:after="140"/>
              <w:rPr>
                <w:rFonts w:asciiTheme="minorEastAsia" w:eastAsiaTheme="minorEastAsia" w:hAnsiTheme="minorEastAsia"/>
              </w:rPr>
            </w:pPr>
            <w:r w:rsidRPr="008757D3">
              <w:rPr>
                <w:rFonts w:asciiTheme="minorEastAsia" w:eastAsiaTheme="minorEastAsia" w:hAnsiTheme="minorEastAsia"/>
                <w:b/>
                <w:sz w:val="22"/>
              </w:rPr>
              <w:t>乙</w:t>
            </w:r>
          </w:p>
          <w:p w14:paraId="21CD2BD9" w14:textId="77777777" w:rsidR="007D4FD2" w:rsidRPr="008757D3" w:rsidRDefault="0030373A">
            <w:pPr>
              <w:spacing w:after="100"/>
              <w:rPr>
                <w:rFonts w:asciiTheme="minorEastAsia" w:eastAsiaTheme="minorEastAsia" w:hAnsiTheme="minorEastAsia"/>
              </w:rPr>
            </w:pPr>
            <w:r w:rsidRPr="008757D3">
              <w:rPr>
                <w:rFonts w:asciiTheme="minorEastAsia" w:eastAsiaTheme="minorEastAsia" w:hAnsiTheme="minorEastAsia"/>
              </w:rPr>
              <w:t xml:space="preserve">住所：　　　　　　　　　　　　　　　　　　　　　　　　　　　　</w:t>
            </w:r>
          </w:p>
          <w:p w14:paraId="5717E2EC" w14:textId="77777777" w:rsidR="007D4FD2" w:rsidRPr="008757D3" w:rsidRDefault="0030373A">
            <w:pPr>
              <w:spacing w:after="100"/>
              <w:rPr>
                <w:rFonts w:asciiTheme="minorEastAsia" w:eastAsiaTheme="minorEastAsia" w:hAnsiTheme="minorEastAsia"/>
              </w:rPr>
            </w:pPr>
            <w:r w:rsidRPr="008757D3">
              <w:rPr>
                <w:rFonts w:asciiTheme="minorEastAsia" w:eastAsiaTheme="minorEastAsia" w:hAnsiTheme="minorEastAsia"/>
              </w:rPr>
              <w:t>署名日：令和</w:t>
            </w:r>
            <w:r w:rsidRPr="008757D3">
              <w:rPr>
                <w:rFonts w:asciiTheme="minorEastAsia" w:eastAsiaTheme="minorEastAsia" w:hAnsiTheme="minorEastAsia"/>
              </w:rPr>
              <w:t>8</w:t>
            </w:r>
            <w:r w:rsidRPr="008757D3">
              <w:rPr>
                <w:rFonts w:asciiTheme="minorEastAsia" w:eastAsiaTheme="minorEastAsia" w:hAnsiTheme="minorEastAsia"/>
              </w:rPr>
              <w:t>年　　　月　　　日</w:t>
            </w:r>
          </w:p>
          <w:p w14:paraId="4A694F53" w14:textId="77777777" w:rsidR="007D4FD2" w:rsidRPr="008757D3" w:rsidRDefault="0030373A">
            <w:pPr>
              <w:spacing w:after="0"/>
              <w:rPr>
                <w:rFonts w:asciiTheme="minorEastAsia" w:eastAsiaTheme="minorEastAsia" w:hAnsiTheme="minorEastAsia"/>
              </w:rPr>
            </w:pPr>
            <w:r w:rsidRPr="008757D3">
              <w:rPr>
                <w:rFonts w:asciiTheme="minorEastAsia" w:eastAsiaTheme="minorEastAsia" w:hAnsiTheme="minorEastAsia"/>
              </w:rPr>
              <w:t>氏名：角田遥斗　　　　　　　　　　　　　　　　（署名）</w:t>
            </w:r>
          </w:p>
        </w:tc>
      </w:tr>
    </w:tbl>
    <w:p w14:paraId="04730CBD" w14:textId="77777777" w:rsidR="00121E9B" w:rsidRPr="008757D3" w:rsidRDefault="00121E9B">
      <w:pPr>
        <w:rPr>
          <w:rFonts w:asciiTheme="minorEastAsia" w:eastAsiaTheme="minorEastAsia" w:hAnsiTheme="minorEastAsia"/>
        </w:rPr>
      </w:pPr>
    </w:p>
    <w:sectPr w:rsidR="00121E9B" w:rsidRPr="008757D3" w:rsidSect="00034616">
      <w:footerReference w:type="default" r:id="rId8"/>
      <w:pgSz w:w="12240" w:h="15840"/>
      <w:pgMar w:top="1134" w:right="1361" w:bottom="1020" w:left="136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B5E9" w14:textId="77777777" w:rsidR="0030373A" w:rsidRDefault="0030373A">
      <w:pPr>
        <w:spacing w:after="0" w:line="240" w:lineRule="auto"/>
      </w:pPr>
      <w:r>
        <w:separator/>
      </w:r>
    </w:p>
  </w:endnote>
  <w:endnote w:type="continuationSeparator" w:id="0">
    <w:p w14:paraId="3D9043D3" w14:textId="77777777" w:rsidR="0030373A" w:rsidRDefault="00303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9"/>
      <w:gridCol w:w="4759"/>
    </w:tblGrid>
    <w:tr w:rsidR="007D4FD2" w14:paraId="17BD98A2" w14:textId="77777777">
      <w:trPr>
        <w:jc w:val="center"/>
      </w:trPr>
      <w:tc>
        <w:tcPr>
          <w:tcW w:w="4759" w:type="dxa"/>
          <w:tcBorders>
            <w:top w:val="nil"/>
            <w:left w:val="nil"/>
            <w:bottom w:val="nil"/>
            <w:right w:val="nil"/>
          </w:tcBorders>
          <w:vAlign w:val="center"/>
        </w:tcPr>
        <w:p w14:paraId="772359E7" w14:textId="77777777" w:rsidR="007D4FD2" w:rsidRDefault="0030373A">
          <w:proofErr w:type="spellStart"/>
          <w:r>
            <w:rPr>
              <w:sz w:val="18"/>
            </w:rPr>
            <w:t>示談書</w:t>
          </w:r>
          <w:proofErr w:type="spellEnd"/>
        </w:p>
      </w:tc>
      <w:tc>
        <w:tcPr>
          <w:tcW w:w="4759" w:type="dxa"/>
          <w:tcBorders>
            <w:top w:val="nil"/>
            <w:left w:val="nil"/>
            <w:bottom w:val="nil"/>
            <w:right w:val="nil"/>
          </w:tcBorders>
          <w:vAlign w:val="center"/>
        </w:tcPr>
        <w:p w14:paraId="223CF632" w14:textId="03F961CD" w:rsidR="007D4FD2" w:rsidRDefault="0030373A">
          <w:pPr>
            <w:jc w:val="right"/>
          </w:pPr>
          <w:r>
            <w:rPr>
              <w:sz w:val="18"/>
            </w:rPr>
            <w:fldChar w:fldCharType="begin"/>
          </w:r>
          <w:r>
            <w:rPr>
              <w:sz w:val="18"/>
            </w:rPr>
            <w:instrText xml:space="preserve"> PAGE </w:instrText>
          </w:r>
          <w:r>
            <w:rPr>
              <w:sz w:val="18"/>
            </w:rPr>
            <w:fldChar w:fldCharType="separate"/>
          </w:r>
          <w:r w:rsidR="00947D13">
            <w:rPr>
              <w:noProof/>
              <w:sz w:val="18"/>
            </w:rPr>
            <w:t>0</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947D13">
            <w:rPr>
              <w:noProof/>
              <w:sz w:val="18"/>
            </w:rPr>
            <w:t>1</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E1A51" w14:textId="77777777" w:rsidR="0030373A" w:rsidRDefault="0030373A">
      <w:pPr>
        <w:spacing w:after="0" w:line="240" w:lineRule="auto"/>
      </w:pPr>
      <w:r>
        <w:separator/>
      </w:r>
    </w:p>
  </w:footnote>
  <w:footnote w:type="continuationSeparator" w:id="0">
    <w:p w14:paraId="249CFE6F" w14:textId="77777777" w:rsidR="0030373A" w:rsidRDefault="00303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17664013">
    <w:abstractNumId w:val="8"/>
  </w:num>
  <w:num w:numId="2" w16cid:durableId="2107189407">
    <w:abstractNumId w:val="6"/>
  </w:num>
  <w:num w:numId="3" w16cid:durableId="784083876">
    <w:abstractNumId w:val="5"/>
  </w:num>
  <w:num w:numId="4" w16cid:durableId="1710641280">
    <w:abstractNumId w:val="4"/>
  </w:num>
  <w:num w:numId="5" w16cid:durableId="1969974181">
    <w:abstractNumId w:val="7"/>
  </w:num>
  <w:num w:numId="6" w16cid:durableId="1065834521">
    <w:abstractNumId w:val="3"/>
  </w:num>
  <w:num w:numId="7" w16cid:durableId="1560166722">
    <w:abstractNumId w:val="2"/>
  </w:num>
  <w:num w:numId="8" w16cid:durableId="1633171713">
    <w:abstractNumId w:val="1"/>
  </w:num>
  <w:num w:numId="9" w16cid:durableId="153468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E9B"/>
    <w:rsid w:val="0015074B"/>
    <w:rsid w:val="0029639D"/>
    <w:rsid w:val="0030373A"/>
    <w:rsid w:val="00326F90"/>
    <w:rsid w:val="00354A32"/>
    <w:rsid w:val="003D0E30"/>
    <w:rsid w:val="005E07D1"/>
    <w:rsid w:val="00670655"/>
    <w:rsid w:val="007822EE"/>
    <w:rsid w:val="007D4FD2"/>
    <w:rsid w:val="008757D3"/>
    <w:rsid w:val="008E6C06"/>
    <w:rsid w:val="00947D13"/>
    <w:rsid w:val="00AA1D8D"/>
    <w:rsid w:val="00B10026"/>
    <w:rsid w:val="00B47730"/>
    <w:rsid w:val="00B47FD0"/>
    <w:rsid w:val="00B65397"/>
    <w:rsid w:val="00C06DB7"/>
    <w:rsid w:val="00CB0664"/>
    <w:rsid w:val="00EF032B"/>
    <w:rsid w:val="00F36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758C0BB7-72D7-4DD0-8E66-081C8D799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JP" w:eastAsia="Noto Serif CJK JP" w:hAnsi="Noto Serif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示談書（60万円・PDF締結版）</dc:title>
  <dc:subject>示談書</dc:subject>
  <dc:creator/>
  <cp:keywords/>
  <dc:description>generated by python-docx</dc:description>
  <cp:lastModifiedBy>田村　魁人</cp:lastModifiedBy>
  <cp:revision>14</cp:revision>
  <dcterms:created xsi:type="dcterms:W3CDTF">2013-12-23T23:15:00Z</dcterms:created>
  <dcterms:modified xsi:type="dcterms:W3CDTF">2026-07-17T02:47:00Z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2026-07-17T02:08:47Z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9d974004-9a00-42fc-9589-3ba1aae291b6</vt:lpwstr>
  </property>
  <property fmtid="{D5CDD505-2E9C-101B-9397-08002B2CF9AE}" pid="7" name="MSIP_Label_defa4170-0d19-0005-0004-bc88714345d2_ActionId">
    <vt:lpwstr>0403e7d9-d799-4e7e-a6b0-18872167ac73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