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Covoit'Church — Ce qu'il reste à faire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Liste courte et concrète de tout ce qui n'est pas encore terminé, pour savoir où on en est d'un coup d'œil.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Déjà prêt à tester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L'application se lance et fonctionne sur Expo Go (voir le mémo technique pour les étapes).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Inscription, connexion, choix de l'église, trajets, carte, points de rassemblement, événements, chat, messagerie privée, profil : tout est construit et vérifié.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Réglages à faire dans Supabase (aucun code à écrire)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Autoriser les adresses de retour « covoitchurch://** » et « exp://** », sans quoi la connexion avec Google ne peut pas revenir dans l'application.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Renseigner l'identifiant et la clé secrète Google dans Supabase, pour activer « Continuer avec Google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Déployer la fonction technique qui envoie les notifications, puis renseigner deux lignes de configuration — sans ça, aucune alerte ne part (mais l'application fonctionne quand même normalement).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Avant de publier sur les magasins d'applications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Créer un compte développeur Apple (environ 99 $ par an) et un compte développeur Google Play (25 $, une seule fois).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Obtenir un identifiant de projet EAS (une étape technique gratuite), nécessaire pour que les notifications fonctionnent une fois l'application publiée.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Ajouter la connexion « Se connecter avec Apple », obligatoire sur iPhone dès qu'on propose déjà la connexion Google.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Préparer une belle image d'icône en très grande taille (1024x1024), demandée par les magasins d'applications.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Fabriquer une version installable de test (pas seulement sur Expo Go), pour vérifier que tout marche sur un vrai téléphone, notifications comprises.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Faire tester l'application par un petit groupe de personnes de différentes églises avant l'ouverture à tout le monde.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Préparer les fiches de présentation pour les magasins : description, captures d'écran, réponses au questionnaire sur la vie privée.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Envoyer l'application pour validation à Apple et à Google.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Suivi et propreté du projet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code est maintenant suivi avec Git (un système qui garde l'historique de toutes les versions), et sera relié à un dépôt GitHub.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Décider ce que deviennent les anciens écrans (Historique, Guide), qui datent d'avant la nouvelle organisation en trajets partagés — les garder tels quels, les simplifier, ou les retirer.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Envisager, plus tard seulement, une vraie estimation du temps de trajet en voiture (avec une carte routière), plutôt que l'estimation actuelle à vitesse moyenne — cela demande un service payant.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2026-09-15T14:58:07.477Z</dcterms:created>
  <dcterms:modified xsi:type="dcterms:W3CDTF">2026-09-15T14:58:07.477Z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