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1C1700" w:rsidRDefault="001C1700">
      <w:pPr>
        <w:rPr>
          <w:b/>
          <w:bCs/>
          <w:sz w:val="36"/>
          <w:szCs w:val="36"/>
        </w:rPr>
      </w:pPr>
    </w:p>
    <w:tbl>
      <w:tblPr>
        <w:tblStyle w:val="a"/>
        <w:tblW w:w="889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20"/>
        <w:gridCol w:w="2220"/>
        <w:gridCol w:w="2235"/>
        <w:gridCol w:w="2220"/>
      </w:tblGrid>
      <w:tr w:rsidR="001C1700">
        <w:trPr>
          <w:trHeight w:val="510"/>
          <w:tblHeader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Версия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Кто изменил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Что изменено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Дата</w:t>
            </w:r>
          </w:p>
        </w:tc>
      </w:tr>
      <w:tr w:rsidR="001C1700">
        <w:trPr>
          <w:trHeight w:val="171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0.1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Дементьев Н.А.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Заполнен документ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17.06.26</w:t>
            </w:r>
          </w:p>
        </w:tc>
      </w:tr>
      <w:tr w:rsidR="001C1700">
        <w:trPr>
          <w:trHeight w:val="171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0.2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Рахматуллин Р.Б.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Добавил диаграмму ганта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17.06.26</w:t>
            </w:r>
          </w:p>
        </w:tc>
      </w:tr>
      <w:tr w:rsidR="001C1700">
        <w:trPr>
          <w:trHeight w:val="171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0.3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Рахматуллин Р.Б.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Пересмотрели роли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22.06.26</w:t>
            </w:r>
          </w:p>
        </w:tc>
      </w:tr>
      <w:tr w:rsidR="001C1700">
        <w:trPr>
          <w:trHeight w:val="171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0.4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Рахматуллин Р.Б.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Синхронизированы архитектурно значимые прецеденты и цели итераций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30.08.26</w:t>
            </w:r>
          </w:p>
        </w:tc>
      </w:tr>
      <w:tr w:rsidR="001C1700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0.5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Рахматулин Р.Б.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Детализирован календарно-ресурсный план; нагрузка участников выровнена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30.08.26</w:t>
            </w:r>
          </w:p>
        </w:tc>
      </w:tr>
      <w:tr w:rsidR="001C1700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0.6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Рахматулин Р.Б.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Расшифрованы сокращения и технические термины; формулировки плана сделаны понятнее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30.08.26</w:t>
            </w:r>
          </w:p>
        </w:tc>
      </w:tr>
    </w:tbl>
    <w:p w:rsidR="001C1700" w:rsidRDefault="001C1700"/>
    <w:p w:rsidR="001C1700" w:rsidRDefault="00424235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Software Development Plan</w:t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>(План разработки продукта)</w:t>
      </w:r>
    </w:p>
    <w:p w:rsidR="001C1700" w:rsidRDefault="00424235">
      <w:pPr>
        <w:pStyle w:val="Heading4"/>
      </w:pPr>
      <w:bookmarkStart w:id="0" w:name="_6k20ugwoy3yy" w:colFirst="0" w:colLast="0"/>
      <w:bookmarkEnd w:id="0"/>
      <w:r>
        <w:rPr>
          <w:b/>
          <w:bCs/>
        </w:rPr>
        <w:t>1.</w:t>
      </w:r>
      <w:r>
        <w:t xml:space="preserve">                  </w:t>
      </w:r>
      <w:r>
        <w:rPr>
          <w:b/>
          <w:bCs/>
        </w:rPr>
        <w:t>Introduction (Введение)</w:t>
      </w:r>
    </w:p>
    <w:p w:rsidR="001C1700" w:rsidRDefault="00424235">
      <w:r>
        <w:rPr>
          <w:i/>
          <w:iCs/>
        </w:rPr>
        <w:t>[Введение представляет собой обзор на весь документ в целом и включает в себя следующие разделы - назначение, область применения, определения и аббревиатуры, ссылки и обзор.]</w:t>
      </w:r>
    </w:p>
    <w:p w:rsidR="001C1700" w:rsidRDefault="00424235">
      <w:pPr>
        <w:pStyle w:val="Heading5"/>
      </w:pPr>
      <w:bookmarkStart w:id="1" w:name="_b95mxkchlszl" w:colFirst="0" w:colLast="0"/>
      <w:bookmarkEnd w:id="1"/>
      <w:r>
        <w:rPr>
          <w:b/>
          <w:bCs/>
        </w:rPr>
        <w:lastRenderedPageBreak/>
        <w:t>1.1</w:t>
      </w:r>
      <w:r>
        <w:t xml:space="preserve">               </w:t>
      </w:r>
      <w:r>
        <w:rPr>
          <w:b/>
          <w:bCs/>
        </w:rPr>
        <w:t>Purpose</w:t>
      </w:r>
    </w:p>
    <w:p w:rsidR="001C1700" w:rsidRDefault="00424235">
      <w:r>
        <w:rPr>
          <w:i/>
          <w:iCs/>
        </w:rPr>
        <w:t>[Укажите назначение данного документа</w:t>
      </w:r>
      <w:r>
        <w:t>*.**]*</w:t>
      </w:r>
      <w:r>
        <w:br/>
      </w:r>
      <w:r>
        <w:t>Данный документ является планом разработки системы Drakkar ERP. Цель документа - определить процессы, методологию, расписание, ресурсы и механизмы контроля, используемые при реализации проекта. Документ предназначен для команды разработки, тестировщиков, заказчика (ярла) и всех заинтересованных лиц проекта.</w:t>
      </w:r>
    </w:p>
    <w:p w:rsidR="001C1700" w:rsidRDefault="00424235">
      <w:pPr>
        <w:pStyle w:val="Heading2"/>
      </w:pPr>
      <w:bookmarkStart w:id="2" w:name="_9psrwgvd3023" w:colFirst="0" w:colLast="0"/>
      <w:bookmarkEnd w:id="2"/>
      <w:r>
        <w:rPr>
          <w:b/>
          <w:bCs/>
        </w:rPr>
        <w:t>1.2               Scope (Область применения)</w:t>
      </w:r>
    </w:p>
    <w:p w:rsidR="001C1700" w:rsidRDefault="00424235">
      <w:r>
        <w:rPr>
          <w:i/>
          <w:iCs/>
        </w:rPr>
        <w:t>[Приведите краткое описание области применения данного документа, к какому(им) проекту(ам) он относится, кем будет использоваться и т.д.]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Система автоматизирует процессы подготовки и проведения морских походов, управления ресурсами, формирования команды, планирования маршрутов, строительства кораблей и учёта результатов экспедиций.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Документ охватывает следующие бизнес-процессы: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– планирование походов</w:t>
      </w:r>
      <w:r>
        <w:br/>
        <w:t>– управление ресурсами поселения</w:t>
      </w:r>
      <w:r>
        <w:br/>
        <w:t>– формирование команды</w:t>
      </w:r>
      <w:r>
        <w:br/>
        <w:t>– строительство корабля</w:t>
      </w:r>
      <w:r>
        <w:br/>
        <w:t>– проведение экспедиции (в части подготовки и учёта, без тактического управления боем)</w:t>
      </w:r>
      <w:r>
        <w:br/>
        <w:t>– учёт добычи и потерь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Система не охватывает: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– управление боем в реальном времени</w:t>
      </w:r>
      <w:r>
        <w:br/>
        <w:t>– внешнюю торговлю</w:t>
      </w:r>
      <w:r>
        <w:br/>
        <w:t>– бытовые и сельскохозяйственные процессы деревни, не связанные напрямую с обеспечением экспедиций и флота</w:t>
      </w:r>
    </w:p>
    <w:p w:rsidR="001C1700" w:rsidRDefault="00424235">
      <w:pPr>
        <w:pStyle w:val="Heading2"/>
      </w:pPr>
      <w:bookmarkStart w:id="3" w:name="_9m02hw76x6fy" w:colFirst="0" w:colLast="0"/>
      <w:bookmarkEnd w:id="3"/>
      <w:r>
        <w:rPr>
          <w:b/>
          <w:bCs/>
        </w:rPr>
        <w:t>1.3               Definitions, Acronyms and Abbreviations (Определения и аббревиатуры)</w:t>
      </w:r>
    </w:p>
    <w:p w:rsidR="001C1700" w:rsidRDefault="00424235">
      <w:r>
        <w:rPr>
          <w:i/>
          <w:iCs/>
        </w:rPr>
        <w:t>[Укажите значение терминов и аббревиатур, которые употребляются в данном документе. Возможно указание ссылки на Глоссарий проекта.]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 xml:space="preserve">В продукте Drakkar ERP различаются </w:t>
      </w:r>
      <w:r>
        <w:rPr>
          <w:b/>
          <w:bCs/>
        </w:rPr>
        <w:t>функция</w:t>
      </w:r>
      <w:r>
        <w:t xml:space="preserve"> (обязательная бизнес-возможность), </w:t>
      </w:r>
      <w:r>
        <w:rPr>
          <w:b/>
          <w:bCs/>
        </w:rPr>
        <w:t>фича</w:t>
      </w:r>
      <w:r>
        <w:t xml:space="preserve"> (усиление удобства поверх функций) и </w:t>
      </w:r>
      <w:r>
        <w:rPr>
          <w:b/>
          <w:bCs/>
        </w:rPr>
        <w:t>экран</w:t>
      </w:r>
      <w:r>
        <w:t xml:space="preserve"> (место в пользовательском интерфейсе (UI) для выполнения функций). </w:t>
      </w:r>
      <w:r>
        <w:rPr>
          <w:b/>
          <w:bCs/>
        </w:rPr>
        <w:t>Особенности продукта</w:t>
      </w:r>
      <w:r>
        <w:t xml:space="preserve"> — конкретизация функций для данной предметной области (связи похода, склада, верфи, роли, границы объёма); они отражены в настоящем документе в функциональных требованиях и в §2.5.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C1700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Термин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Определение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Ярл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Глава поселения, инициатор и руководитель морских походов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Драккар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Боевой корабль викингов, основное средство проведения морских экспедиций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Вергельд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Компенсация семье погибшего воина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Блот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Обряд жертвоприношения богам; в контексте системы - обязательный этап благословения корабля Жрецом перед спуском на воду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Тинг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Собрание жителей поселения для принятия коллективных решений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UC (Use Case)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Вариант использования: нумерованный пользовательский сценарий, например UC3 «Запуск похода».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MVP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Минимально жизнеспособная версия: первая версия продукта со всеми обязательными функциями.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UI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Пользовательский интерфейс: экраны и элементы управления системы.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API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Программный интерфейс взаимодействия клиентской и серверной частей.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CRUD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Базовые операции с данными: создание, просмотр, изменение и удаление.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PM, AN, ARC, DEV, QA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Коды ролей: руководитель проекта, аналитик, архитектор, разработчик и специалист по качеству соответственно.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SRS, SDP, SAD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Проектные документы: спецификация требований, план разработки и описание архитектуры соответственно.</w:t>
            </w:r>
          </w:p>
        </w:tc>
      </w:tr>
    </w:tbl>
    <w:p w:rsidR="001C1700" w:rsidRDefault="00424235">
      <w:pPr>
        <w:pStyle w:val="Heading2"/>
      </w:pPr>
      <w:bookmarkStart w:id="4" w:name="_wr737uga871r" w:colFirst="0" w:colLast="0"/>
      <w:bookmarkEnd w:id="4"/>
      <w:r>
        <w:rPr>
          <w:b/>
          <w:bCs/>
        </w:rPr>
        <w:t>1.4               References (Ссылки)</w:t>
      </w:r>
    </w:p>
    <w:p w:rsidR="001C1700" w:rsidRDefault="00424235">
      <w:r>
        <w:rPr>
          <w:i/>
          <w:iCs/>
        </w:rPr>
        <w:t>[Перечислите списком названия документов, на которые ссылаетесь в данном, укажите их источники.]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pPr>
        <w:numPr>
          <w:ilvl w:val="0"/>
          <w:numId w:val="1"/>
        </w:numPr>
        <w:rPr>
          <w:color w:val="000000"/>
        </w:rPr>
      </w:pPr>
      <w:r>
        <w:lastRenderedPageBreak/>
        <w:t>Сериал «Викинги» (2013–2020) — источник бизнес-контекста.</w:t>
      </w:r>
    </w:p>
    <w:p w:rsidR="001C1700" w:rsidRDefault="00424235">
      <w:pPr>
        <w:numPr>
          <w:ilvl w:val="0"/>
          <w:numId w:val="1"/>
        </w:numPr>
        <w:rPr>
          <w:color w:val="000000"/>
        </w:rPr>
      </w:pPr>
      <w:hyperlink r:id="rId7">
        <w:r>
          <w:rPr>
            <w:color w:val="1155CC"/>
            <w:u w:val="single"/>
          </w:rPr>
          <w:t>Докмуент UseCase</w:t>
        </w:r>
      </w:hyperlink>
    </w:p>
    <w:p w:rsidR="001C1700" w:rsidRDefault="00424235">
      <w:pPr>
        <w:pStyle w:val="Heading2"/>
      </w:pPr>
      <w:bookmarkStart w:id="5" w:name="_vo9gt79wpr85" w:colFirst="0" w:colLast="0"/>
      <w:bookmarkEnd w:id="5"/>
      <w:r>
        <w:rPr>
          <w:b/>
          <w:bCs/>
        </w:rPr>
        <w:t>1.5               Overview (Обзор документа)</w:t>
      </w:r>
    </w:p>
    <w:p w:rsidR="001C1700" w:rsidRDefault="00424235">
      <w:r>
        <w:rPr>
          <w:i/>
          <w:iCs/>
        </w:rPr>
        <w:t>[Приведите краткое описание остальных разделов документа.]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Раздел 2 содержит обзор проекта: назначение, цели, ограничения, ожидаемые результаты. Раздел 3 описывает организационную структуру команды, роли и обязанности. Раздел 4 охватывает процессы управления: оценку сроков, план фаз и итераций, расписание, ресурсы, бюджет, мониторинг и управление рисками.</w:t>
      </w:r>
    </w:p>
    <w:p w:rsidR="001C1700" w:rsidRDefault="00424235">
      <w:pPr>
        <w:pStyle w:val="Heading1"/>
      </w:pPr>
      <w:bookmarkStart w:id="6" w:name="_e34um4h5ve7k" w:colFirst="0" w:colLast="0"/>
      <w:bookmarkEnd w:id="6"/>
      <w:r>
        <w:rPr>
          <w:b/>
          <w:bCs/>
        </w:rPr>
        <w:t>2.</w:t>
      </w:r>
      <w:r>
        <w:t xml:space="preserve">                  </w:t>
      </w:r>
      <w:r>
        <w:rPr>
          <w:b/>
          <w:bCs/>
        </w:rPr>
        <w:t>Project Overview (Обзор продукта)</w:t>
      </w:r>
    </w:p>
    <w:p w:rsidR="001C1700" w:rsidRDefault="00424235">
      <w:pPr>
        <w:pStyle w:val="Heading2"/>
      </w:pPr>
      <w:bookmarkStart w:id="7" w:name="_y8dhjwgyrbb7" w:colFirst="0" w:colLast="0"/>
      <w:bookmarkEnd w:id="7"/>
      <w:r>
        <w:rPr>
          <w:b/>
          <w:bCs/>
        </w:rPr>
        <w:t>2.1</w:t>
      </w:r>
      <w:r>
        <w:t xml:space="preserve">               </w:t>
      </w:r>
      <w:r>
        <w:rPr>
          <w:b/>
          <w:bCs/>
        </w:rPr>
        <w:t>Project Purpose, Scope, and Objectives (Назначение, цели и контекст продукта)</w:t>
      </w:r>
    </w:p>
    <w:p w:rsidR="001C1700" w:rsidRDefault="00424235">
      <w:r>
        <w:rPr>
          <w:i/>
          <w:iCs/>
        </w:rPr>
        <w:t>[Кратко опишите назначение проекта, цели его разработки, какие артефакты будут получены в результате работы над ним].</w:t>
      </w:r>
      <w:r>
        <w:br/>
        <w:t>Проект Drakkar ERP направлен на разработку веб-системы для автоматизации подготовки и проведения морских экспедиций.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rPr>
          <w:b/>
          <w:bCs/>
        </w:rPr>
        <w:t>Цели проекта: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Разработать веб-приложение Drakkar ERP с полным набором функций управления: ресурсами поселения, составом команды, маршрутами, строительством кораблей, результатами экспедиций, расчётом Вергельда.</w:t>
      </w: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Развернуть систему на сервере факультета ПИиКТ ИТМО (Helios).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rPr>
          <w:b/>
          <w:bCs/>
        </w:rPr>
        <w:t>Результатом проекта являются: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●</w:t>
      </w:r>
      <w:r>
        <w:tab/>
        <w:t>Работающее веб-приложение Drakkar ERP, соответствующее требованиям SRS.</w:t>
      </w:r>
      <w:r>
        <w:br/>
        <w:t>●      Задокументированная архитектура системы.</w:t>
      </w:r>
      <w:r>
        <w:br/>
        <w:t>●      Набор автоматических тестов (unit, integration).</w:t>
      </w:r>
      <w:r>
        <w:br/>
        <w:t>●      Развернутое приложение на сервере Helios.</w:t>
      </w:r>
    </w:p>
    <w:p w:rsidR="001C1700" w:rsidRDefault="00424235">
      <w:pPr>
        <w:pStyle w:val="Heading2"/>
      </w:pPr>
      <w:bookmarkStart w:id="8" w:name="_mflv6dwvlypx" w:colFirst="0" w:colLast="0"/>
      <w:bookmarkEnd w:id="8"/>
      <w:r>
        <w:rPr>
          <w:b/>
          <w:bCs/>
        </w:rPr>
        <w:t>2.2</w:t>
      </w:r>
      <w:r>
        <w:t xml:space="preserve">               </w:t>
      </w:r>
      <w:r>
        <w:rPr>
          <w:b/>
          <w:bCs/>
        </w:rPr>
        <w:t>Assumptions and Constraints (Влияющие факторы и ограничения)</w:t>
      </w:r>
    </w:p>
    <w:p w:rsidR="001C1700" w:rsidRDefault="00424235">
      <w:r>
        <w:rPr>
          <w:i/>
          <w:iCs/>
        </w:rPr>
        <w:t>[Перечислите ограничения, накладываемые на данный план разработки проекта - бюджет, персонал, сроки и т.д.]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lastRenderedPageBreak/>
        <w:t>Допущения:</w:t>
      </w:r>
      <w:r>
        <w:br/>
        <w:t>●</w:t>
      </w:r>
      <w:r>
        <w:tab/>
      </w:r>
      <w:r>
        <w:t>Команда имеет доступ к серверу Helios (факультет ПИиКТ ИТМО) в течение всего срока разработки.</w:t>
      </w:r>
      <w:r>
        <w:br/>
        <w:t>●</w:t>
      </w:r>
      <w:r>
        <w:tab/>
        <w:t>Члены команды имеют необходимые технические компетенции (Java/Spring Boot, React/TypeScript, PostgreSQL).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Ограничения:</w:t>
      </w:r>
      <w:r>
        <w:br/>
        <w:t xml:space="preserve">●  </w:t>
      </w:r>
      <w:r>
        <w:tab/>
        <w:t>Проект реализуется в рамках учебной дисциплины, продолжительность которого ограничена двумя учебными семестрами.</w:t>
      </w:r>
      <w:r>
        <w:br/>
        <w:t>●      Команда проекта состоит из двух разработчиков.</w:t>
      </w:r>
      <w:r>
        <w:br/>
        <w:t xml:space="preserve">●  </w:t>
      </w:r>
      <w:r>
        <w:tab/>
      </w:r>
      <w:r>
        <w:t>Серверная инфраструктура ограничена сервером Helios (FreeBSD 14.4-STABLE, 16 ядер, 128 Гб ОЗУ, 7.7 ТБ HDD) - будут доступны не все ресурсы, а их какая-то часть.</w:t>
      </w:r>
    </w:p>
    <w:p w:rsidR="001C1700" w:rsidRDefault="00424235">
      <w:pPr>
        <w:pStyle w:val="Heading2"/>
      </w:pPr>
      <w:bookmarkStart w:id="9" w:name="_o4ukbyk1rcka" w:colFirst="0" w:colLast="0"/>
      <w:bookmarkEnd w:id="9"/>
      <w:r>
        <w:rPr>
          <w:b/>
          <w:bCs/>
        </w:rPr>
        <w:t>2.3</w:t>
      </w:r>
      <w:r>
        <w:t xml:space="preserve">               </w:t>
      </w:r>
      <w:r>
        <w:rPr>
          <w:b/>
          <w:bCs/>
        </w:rPr>
        <w:t>Project Deliverables (Ожидаемые результаты проекта)</w:t>
      </w:r>
    </w:p>
    <w:p w:rsidR="001C1700" w:rsidRDefault="00424235">
      <w:r>
        <w:rPr>
          <w:i/>
          <w:iCs/>
        </w:rPr>
        <w:t>[Перечислите артефакты, который будут созданы в результате проекта.]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C1700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Vision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Концепция системы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SRS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Спецификация требований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UC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Описание прецедентов использования системы (Use Cases)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SDP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План разработки (данный документ)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BC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Обоснование бизнес-ценности и целесообразности проекта (Business Case)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Gloss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Глоссарий проекта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RL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Реестр рисков проекта (Risk List)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Soft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Описание архитектуры системы (Software Architecture Document)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Исходный код (GitHub)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Серверная часть (Java/Spring Boot) и клиентская часть (React/TypeScript)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Набор тестов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Unit и интеграционные тесты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Развёрнутое приложение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Рабочий экземпляр на Helios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lastRenderedPageBreak/>
              <w:t>Документация программного интерфейса (API)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Swagger UI</w:t>
            </w:r>
          </w:p>
        </w:tc>
      </w:tr>
    </w:tbl>
    <w:p w:rsidR="001C1700" w:rsidRDefault="00424235">
      <w:pPr>
        <w:pStyle w:val="Heading2"/>
      </w:pPr>
      <w:bookmarkStart w:id="10" w:name="_2050gu7bd13" w:colFirst="0" w:colLast="0"/>
      <w:bookmarkEnd w:id="10"/>
      <w:r>
        <w:rPr>
          <w:b/>
          <w:bCs/>
        </w:rPr>
        <w:t>2.4</w:t>
      </w:r>
      <w:r>
        <w:t xml:space="preserve">               </w:t>
      </w:r>
      <w:r>
        <w:rPr>
          <w:b/>
          <w:bCs/>
        </w:rPr>
        <w:t>Evolution of the Software Development Plan (План развития данного документа)</w:t>
      </w:r>
    </w:p>
    <w:p w:rsidR="001C1700" w:rsidRDefault="00424235">
      <w:r>
        <w:rPr>
          <w:i/>
          <w:iCs/>
        </w:rPr>
        <w:t>[Приведите план версий данного документа, на каких этапах они должны создаваться, при каких условия нужно изменить данный документ.]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C1700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Условие обновления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1.0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Первоначальная версия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Завершение фазы Inception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1.1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Уточнение ролей и почасовки после старта разработки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Завершение фазы Elaboration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1.2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Корректировка плана по итогам С1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Завершение итерации C1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1.3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Корректировка плана по итогам C2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Завершение итерации C2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1.4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Корректировка плана по итогам C3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Завершение итерации C3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2.0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Финальная версия по итогам проекта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Завершение фазы Transition</w:t>
            </w:r>
          </w:p>
        </w:tc>
      </w:tr>
    </w:tbl>
    <w:p w:rsidR="001C1700" w:rsidRDefault="00424235">
      <w:pPr>
        <w:pStyle w:val="Heading1"/>
      </w:pPr>
      <w:bookmarkStart w:id="11" w:name="_fuyz5fn1opcc" w:colFirst="0" w:colLast="0"/>
      <w:bookmarkEnd w:id="11"/>
      <w:r>
        <w:rPr>
          <w:b/>
          <w:bCs/>
        </w:rPr>
        <w:t>3.</w:t>
      </w:r>
      <w:r>
        <w:t xml:space="preserve">                  </w:t>
      </w:r>
      <w:r>
        <w:rPr>
          <w:b/>
          <w:bCs/>
        </w:rPr>
        <w:t>Project Organization (Организация проекта)</w:t>
      </w:r>
    </w:p>
    <w:p w:rsidR="001C1700" w:rsidRDefault="00424235">
      <w:pPr>
        <w:pStyle w:val="Heading2"/>
      </w:pPr>
      <w:bookmarkStart w:id="12" w:name="_80gyyo8o3131" w:colFirst="0" w:colLast="0"/>
      <w:bookmarkEnd w:id="12"/>
      <w:r>
        <w:rPr>
          <w:b/>
          <w:bCs/>
        </w:rPr>
        <w:t>3.1</w:t>
      </w:r>
      <w:r>
        <w:t xml:space="preserve">               </w:t>
      </w:r>
      <w:r>
        <w:rPr>
          <w:b/>
          <w:bCs/>
        </w:rPr>
        <w:t>Organizational Structure (Структура команды разработки)</w:t>
      </w:r>
    </w:p>
    <w:p w:rsidR="001C1700" w:rsidRDefault="00424235">
      <w:r>
        <w:rPr>
          <w:i/>
          <w:iCs/>
        </w:rPr>
        <w:t>[Опишите структуру команды проекта - список сотрудников с указанием ролей, которые они занимают.]</w:t>
      </w:r>
      <w:r>
        <w:br/>
        <w:t>Команда проекта Drakkar ERP состоит из двух человек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rPr>
          <w:b/>
          <w:bCs/>
        </w:rPr>
        <w:t>Рахматулин Р.Б. : Project Manager, Analyst, Architect, Developer</w:t>
      </w:r>
      <w:r>
        <w:rPr>
          <w:b/>
          <w:bCs/>
        </w:rPr>
        <w:br/>
        <w:t>Дементьев Н.А. : Analyst, Developer, Quality Assurance (QA)</w:t>
      </w:r>
    </w:p>
    <w:p w:rsidR="001C1700" w:rsidRDefault="00424235">
      <w:pPr>
        <w:pStyle w:val="Heading2"/>
      </w:pPr>
      <w:bookmarkStart w:id="13" w:name="_3cq02lxfr4vd" w:colFirst="0" w:colLast="0"/>
      <w:bookmarkEnd w:id="13"/>
      <w:r>
        <w:rPr>
          <w:b/>
          <w:bCs/>
        </w:rPr>
        <w:lastRenderedPageBreak/>
        <w:t>3.2</w:t>
      </w:r>
      <w:r>
        <w:t xml:space="preserve">               </w:t>
      </w:r>
      <w:r>
        <w:rPr>
          <w:b/>
          <w:bCs/>
        </w:rPr>
        <w:t>External Interfaces (Внешние интерфейсы)</w:t>
      </w:r>
    </w:p>
    <w:p w:rsidR="001C1700" w:rsidRDefault="00424235">
      <w:r>
        <w:rPr>
          <w:i/>
          <w:iCs/>
        </w:rPr>
        <w:t>[Опишите, как команда связана с внешним миром - укажите контактных лиц и каналы связи.]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C1700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Внешняя сторона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Контакт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Канал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Научный руководитель / Заказчик (ИТМО)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Преподаватели курса:</w:t>
            </w:r>
            <w:r>
              <w:br/>
              <w:t>Исаев И. В. (</w:t>
            </w:r>
            <w:hyperlink r:id="rId8">
              <w:r>
                <w:rPr>
                  <w:color w:val="1155CC"/>
                  <w:u w:val="single"/>
                </w:rPr>
                <w:t>ivisaev@itmo.ru</w:t>
              </w:r>
            </w:hyperlink>
            <w:r>
              <w:t>) Клименков С. В. (</w:t>
            </w:r>
            <w:hyperlink r:id="rId9">
              <w:r>
                <w:rPr>
                  <w:color w:val="1155CC"/>
                  <w:u w:val="single"/>
                </w:rPr>
                <w:t>klimenkov@itmo.ru</w:t>
              </w:r>
            </w:hyperlink>
            <w:r>
              <w:t>) Николаев В. В. (</w:t>
            </w:r>
            <w:hyperlink r:id="rId10">
              <w:r>
                <w:rPr>
                  <w:color w:val="1155CC"/>
                  <w:u w:val="single"/>
                </w:rPr>
                <w:t>vvnikolaev@itmo.ru</w:t>
              </w:r>
            </w:hyperlink>
            <w:r>
              <w:t>) Цопа Е. А. (</w:t>
            </w:r>
            <w:hyperlink r:id="rId11">
              <w:r>
                <w:rPr>
                  <w:color w:val="1155CC"/>
                  <w:u w:val="single"/>
                </w:rPr>
                <w:t>evgenij.tsopa@itmo.ru</w:t>
              </w:r>
            </w:hyperlink>
            <w:r>
              <w:t>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Электронная почта, очные встречи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Сервер Helios (ПИиКТ ИТМО)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Системный администратор факультета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Электронная почта, SSH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GitHub (репозиторий)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hyperlink r:id="rId12">
              <w:r>
                <w:rPr>
                  <w:color w:val="1155CC"/>
                  <w:u w:val="single"/>
                </w:rPr>
                <w:t>https://github.com/NikitaDementiev/Drakkar\_ERP</w:t>
              </w:r>
            </w:hyperlink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Запросы на слияние кода, задачи и автоматические проверки (Pull Requests, Issues, Actions)</w:t>
            </w:r>
          </w:p>
        </w:tc>
      </w:tr>
    </w:tbl>
    <w:p w:rsidR="001C1700" w:rsidRDefault="00424235">
      <w:pPr>
        <w:pStyle w:val="Heading2"/>
      </w:pPr>
      <w:bookmarkStart w:id="14" w:name="_pk5vys41lja3" w:colFirst="0" w:colLast="0"/>
      <w:bookmarkEnd w:id="14"/>
      <w:r>
        <w:rPr>
          <w:b/>
          <w:bCs/>
        </w:rPr>
        <w:t>3.3</w:t>
      </w:r>
      <w:r>
        <w:t xml:space="preserve">               </w:t>
      </w:r>
      <w:r>
        <w:rPr>
          <w:b/>
          <w:bCs/>
        </w:rPr>
        <w:t>Roles and Responsibilities (Роли и обязанности)</w:t>
      </w:r>
    </w:p>
    <w:p w:rsidR="001C1700" w:rsidRDefault="00424235">
      <w:r>
        <w:rPr>
          <w:i/>
          <w:iCs/>
        </w:rPr>
        <w:t>[Приведите описание ролей в проекте и перечислите их обязанности.]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C1700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Обязанности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Project Manager (PM)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Руководитель проекта, отвечает за планирование и контроль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Планирование итераций; контроль сроков и бюджета; коммуникация с заказчиком; управление рисками; проведение демо.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Analyst (AN)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Специалист по требованиям и бизнес-процессам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Анализ предметной области; сбор и формализация требований; ведение Vision, SRS и Use Cases.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lastRenderedPageBreak/>
              <w:t>Architect (ARC)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Специалист по системной архитектуре и базам данных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Проектирование архитектуры и схемы БД; выбор стека; администрирование PostgreSQL на Helios; настройка инфраструктуры.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Developer (DEV)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Разработчик функциональных модулей и интерфейсов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Реализация серверной (Spring Boot) и клиентской (React/TS) частей; адаптивная вёрстка; настройка CI/CD и деплой.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Quality Assurance (QA)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Специалист по обеспечению качества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Разработка стратегии тестирования; написание unit-тестов и интеграционных тестов; ручное тестирование.</w:t>
            </w:r>
          </w:p>
        </w:tc>
      </w:tr>
    </w:tbl>
    <w:p w:rsidR="001C1700" w:rsidRDefault="00424235">
      <w:pPr>
        <w:pStyle w:val="Heading1"/>
      </w:pPr>
      <w:bookmarkStart w:id="15" w:name="_v2nejbcpo495" w:colFirst="0" w:colLast="0"/>
      <w:bookmarkEnd w:id="15"/>
      <w:r>
        <w:rPr>
          <w:b/>
          <w:bCs/>
        </w:rPr>
        <w:t>4.</w:t>
      </w:r>
      <w:r>
        <w:t xml:space="preserve">                  </w:t>
      </w:r>
      <w:r>
        <w:rPr>
          <w:b/>
          <w:bCs/>
        </w:rPr>
        <w:t>Management Process (Процесс управление)</w:t>
      </w:r>
    </w:p>
    <w:p w:rsidR="001C1700" w:rsidRDefault="00424235">
      <w:pPr>
        <w:pStyle w:val="Heading2"/>
      </w:pPr>
      <w:bookmarkStart w:id="16" w:name="_1bj69aasp96n" w:colFirst="0" w:colLast="0"/>
      <w:bookmarkEnd w:id="16"/>
      <w:r>
        <w:rPr>
          <w:b/>
          <w:bCs/>
        </w:rPr>
        <w:t>4.1</w:t>
      </w:r>
      <w:r>
        <w:t xml:space="preserve">               </w:t>
      </w:r>
      <w:r>
        <w:rPr>
          <w:b/>
          <w:bCs/>
        </w:rPr>
        <w:t>Project Estimates (Оценка сроков разработки проекта)</w:t>
      </w:r>
    </w:p>
    <w:p w:rsidR="001C1700" w:rsidRDefault="00424235">
      <w:r>
        <w:rPr>
          <w:i/>
          <w:iCs/>
        </w:rPr>
        <w:t>[Укажите примерные сроки и стоимость разработки проекта.]</w:t>
      </w:r>
      <w:r>
        <w:rPr>
          <w:i/>
          <w:iCs/>
        </w:rPr>
        <w:br/>
      </w:r>
      <w:r>
        <w:rPr>
          <w:i/>
          <w:iCs/>
        </w:rPr>
        <w:t>Ориентировочный объём трудозатрат составляет 242 часа на все фазы проекта. Оценка получена суммированием трудозатрат рабочих пакетов календарно-ресурсного плана.</w:t>
      </w:r>
    </w:p>
    <w:p w:rsidR="001C1700" w:rsidRDefault="00424235">
      <w:pPr>
        <w:pStyle w:val="Heading2"/>
      </w:pPr>
      <w:bookmarkStart w:id="17" w:name="_m8ejdhn8062t" w:colFirst="0" w:colLast="0"/>
      <w:bookmarkEnd w:id="17"/>
      <w:r>
        <w:rPr>
          <w:b/>
          <w:bCs/>
        </w:rPr>
        <w:t>4.2</w:t>
      </w:r>
      <w:r>
        <w:t xml:space="preserve">               </w:t>
      </w:r>
      <w:r>
        <w:rPr>
          <w:b/>
          <w:bCs/>
        </w:rPr>
        <w:t>Project Plan (План проекта)</w:t>
      </w:r>
    </w:p>
    <w:p w:rsidR="001C1700" w:rsidRDefault="00424235">
      <w:pPr>
        <w:pStyle w:val="Heading3"/>
      </w:pPr>
      <w:bookmarkStart w:id="18" w:name="_nd1z19e27q1i" w:colFirst="0" w:colLast="0"/>
      <w:bookmarkEnd w:id="18"/>
      <w:r>
        <w:rPr>
          <w:i/>
          <w:iCs/>
        </w:rPr>
        <w:t>4.2.1</w:t>
      </w:r>
      <w:r>
        <w:t xml:space="preserve">          </w:t>
      </w:r>
      <w:r>
        <w:rPr>
          <w:i/>
          <w:iCs/>
        </w:rPr>
        <w:t>Phase Plan (План фаз)</w:t>
      </w:r>
    </w:p>
    <w:p w:rsidR="001C1700" w:rsidRDefault="00424235">
      <w:r>
        <w:rPr>
          <w:i/>
          <w:iCs/>
        </w:rPr>
        <w:t>[Опишите, какие фазы будет включать в себя разработка проекта с указанием их длительности и освновных вех.]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C1700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Фаза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итераций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Начало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Конец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Inception (Начало)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01.04.2026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28.04.2026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lastRenderedPageBreak/>
              <w:t>Elaboration (Уточнение)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29.04.2026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26.05.2026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Construction (Конструирование)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27.05.2026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26.10.2026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Transition (Переход)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27.10.2026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15.12.2026</w:t>
            </w:r>
          </w:p>
        </w:tc>
      </w:tr>
    </w:tbl>
    <w:p w:rsidR="001C1700" w:rsidRDefault="001C1700"/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C1700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Фаза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Вехи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Inception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Определение целей, анализ требований, формирование команды, выбор технологий.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Утвержденные Vision, SRS, SDP. Настроенный репозиторий.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Elaboration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Проектирование архитектуры, схемы БД, прототипирование ключевых модулей.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Архитектурный документ. Рабочий скелет приложения на Helios.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Construction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Итеративная разработка всех функциональных модулей. Покрытие тестами.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По итогам каждой итерации - рабочая сборка с новыми функциями. К концу фазы - все функции минимально жизнеспособной версии (MVP).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Transition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Финальное тестирование, исправление дефектов, оптимизация производительности, передача заказчику, демо.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Принятое заказчиком приложение. Финальная документация.</w:t>
            </w:r>
          </w:p>
        </w:tc>
      </w:tr>
    </w:tbl>
    <w:p w:rsidR="001C1700" w:rsidRDefault="00424235">
      <w:pPr>
        <w:pStyle w:val="Heading3"/>
      </w:pPr>
      <w:bookmarkStart w:id="19" w:name="_chnms5qm5gwh" w:colFirst="0" w:colLast="0"/>
      <w:bookmarkEnd w:id="19"/>
      <w:r>
        <w:rPr>
          <w:i/>
          <w:iCs/>
        </w:rPr>
        <w:t>4.2.2</w:t>
      </w:r>
      <w:r>
        <w:t xml:space="preserve">          </w:t>
      </w:r>
      <w:r>
        <w:rPr>
          <w:i/>
          <w:iCs/>
        </w:rPr>
        <w:t>Iteration Objectives (Цели итераций)</w:t>
      </w:r>
    </w:p>
    <w:p w:rsidR="001C1700" w:rsidRDefault="00424235">
      <w:r>
        <w:rPr>
          <w:i/>
          <w:iCs/>
        </w:rPr>
        <w:t>[Перечислите цели каждой итерации.]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C1700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Фаза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Итерации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Вехи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Inception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I1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Анализ предметной области, Vision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Vision v1.0. Репозиторий на GitHub.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lastRenderedPageBreak/>
              <w:t>Inception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I2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Формализация требований, подготовка SRS, SDP, UC. Настройка окружения разработки.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SRS v1.0. SDP v1.0. Настроенное окружение.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Elaboration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E1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Проектирование БД и архитектурного базиса на основе UC3, UC4, UC7 и UC11: транзакционные границы, модель состояний, конкурентный доступ и аудит.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Архитектурный документ с решениями по UC3, UC4, UC7 и UC11.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Elaboration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E2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Настройка инфраструктуры (Helios, PostgreSQL) и реализация исполняемого архитектурного прототипа: сквозная проверка UC3 с заглушками смежных модулей.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Исполняемый архитектурный прототип UC3 на Helios.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Construction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C1.1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Реализация базовых операций создания, просмотра, изменения и удаления походов (UC1, UC2) и склада (UC9).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Работающий модуль управления походами и ресурсами.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Construction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C1.2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 xml:space="preserve">Реализация UC11 (Управление этапами строительства) и UC12 (Блот). Фокус: транзакционное </w:t>
            </w:r>
            <w:r>
              <w:lastRenderedPageBreak/>
              <w:t>списание ресурсов и модель состояний корабля.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lastRenderedPageBreak/>
              <w:t>Работающий модуль верфи.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Construction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C2.1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Реализация UC6 (Формирование команды). Фокус: кросс-сущностная валидация (проверка занятости жителя).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Работающий модуль формирования команды.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Construction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C2.2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Реализация UC7 (Подтверждение участия). Фокус: обработка Race Conditions (оптимистичные блокировки).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Работающий модуль подтверждения участия.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Construction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C3.1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Реализация UC4 (Фиксация итогов). Фокус: алгоритм расчета Вергельда и перевод данных в режим только для чтения.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Работающий модуль учета результатов.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Construction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C3.2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Финальная интеграция UC3; реализация UC5 (История), UC8 (Маршруты) и UC10 (Резервирование); интеграция всех модулей.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Все функции минимально жизнеспособной версии (MVP); UC3 проходит сквозной интеграционный сценарий.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Transition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T1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Финальное тестирование, исправление дефектов.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Стабильная сборка v1.0-rc.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Transition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T2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 xml:space="preserve">Оптимизация производительности. Документация программного </w:t>
            </w:r>
            <w:r>
              <w:lastRenderedPageBreak/>
              <w:t>интерфейса (API) (Swagger).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lastRenderedPageBreak/>
              <w:t>Документация программного интерфейса (API) готова.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Transition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T3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Демо заказчику. Финальная сдача документации.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Принятое приложение v1.0. Финальная документация.</w:t>
            </w:r>
          </w:p>
        </w:tc>
      </w:tr>
    </w:tbl>
    <w:p w:rsidR="001C1700" w:rsidRDefault="00424235">
      <w:pPr>
        <w:pStyle w:val="Heading3"/>
      </w:pPr>
      <w:bookmarkStart w:id="20" w:name="_es9ez6rtdepv" w:colFirst="0" w:colLast="0"/>
      <w:bookmarkEnd w:id="20"/>
      <w:r>
        <w:rPr>
          <w:i/>
          <w:iCs/>
        </w:rPr>
        <w:t>4.2.3</w:t>
      </w:r>
      <w:r>
        <w:t xml:space="preserve">          </w:t>
      </w:r>
      <w:r>
        <w:rPr>
          <w:i/>
          <w:iCs/>
        </w:rPr>
        <w:t>Releases (Релизы)</w:t>
      </w:r>
    </w:p>
    <w:p w:rsidR="001C1700" w:rsidRDefault="00424235">
      <w:r>
        <w:rPr>
          <w:i/>
          <w:iCs/>
        </w:rPr>
        <w:t>[Перечислите релизы проекта, их назначение и даты выпуска]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Суффиксы: -alpha - ранняя нестабильная версия; -beta — функционально полная, но не финально протестированная версия; -rc (release candidate) — кандидат в финальный релиз, проходящий финальное тестирование.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C1700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Номер версии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 релиза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Дата выпуска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v0.1-alpha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Скелет приложения, аутентификация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26.05.2026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v0.2-alpha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Создание похода, управление ресурсами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23.06.2026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v0.3-beta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Управление командой, планирование маршрута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28.09.2026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v0.4-beta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Строительство корабля, учет результатов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26.10.2026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v1.0-rc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Полностью готовый продукт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09.11.2026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v1.0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Финальный релиз, принятый заказчиком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15.12.2026</w:t>
            </w:r>
          </w:p>
        </w:tc>
      </w:tr>
    </w:tbl>
    <w:p w:rsidR="001C1700" w:rsidRDefault="00424235">
      <w:pPr>
        <w:pStyle w:val="Heading3"/>
      </w:pPr>
      <w:bookmarkStart w:id="21" w:name="_h3qlkah9yhu" w:colFirst="0" w:colLast="0"/>
      <w:bookmarkEnd w:id="21"/>
      <w:r>
        <w:rPr>
          <w:i/>
          <w:iCs/>
        </w:rPr>
        <w:t>4.2.4          Project Schedule (Календарно-ресурсный план)</w:t>
      </w:r>
    </w:p>
    <w:p w:rsidR="001C1700" w:rsidRDefault="00424235">
      <w:r>
        <w:rPr>
          <w:i/>
          <w:iCs/>
        </w:rPr>
        <w:t>Раздел содержит календарный график и распределение трудозатрат по итерациям, ролям и исполнителям. Календарная длительность не равна трудоёмкости: трудозатраты измеряются в человеко-часах.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C1700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Ставка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Project Manager (PM)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1 500 ₽/час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lastRenderedPageBreak/>
              <w:t>Analyst (AN)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1 000 ₽/час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Architect (ARC)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1 400 ₽/час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Developer (DEV)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1 100 ₽/час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Quality Assurance (QA)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900 ₽/час</w:t>
            </w:r>
          </w:p>
        </w:tc>
      </w:tr>
    </w:tbl>
    <w:p w:rsidR="001C1700" w:rsidRDefault="001C1700"/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1C1700">
        <w:trPr>
          <w:tblHeader/>
        </w:trPr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Inception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Construction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Transition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Итого (ч)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 (₽)</w:t>
            </w:r>
          </w:p>
        </w:tc>
      </w:tr>
      <w:tr w:rsidR="001C1700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Project Manager (PM)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6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6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20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30 000 ₽</w:t>
            </w:r>
          </w:p>
        </w:tc>
      </w:tr>
      <w:tr w:rsidR="001C1700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Analyst (AN)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8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28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28 000 ₽</w:t>
            </w:r>
          </w:p>
        </w:tc>
      </w:tr>
      <w:tr w:rsidR="001C1700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Architect (ARC)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12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34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47 600 ₽</w:t>
            </w:r>
          </w:p>
        </w:tc>
      </w:tr>
      <w:tr w:rsidR="001C1700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Developer (DEV)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16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84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18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120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132 000 ₽</w:t>
            </w:r>
          </w:p>
        </w:tc>
      </w:tr>
      <w:tr w:rsidR="001C1700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Quality Assurance (QA)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6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20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12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40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t>36 000 ₽</w:t>
            </w:r>
          </w:p>
        </w:tc>
      </w:tr>
      <w:tr w:rsidR="001C1700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rPr>
                <w:b/>
                <w:bCs/>
              </w:rPr>
              <w:t>Итого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rPr>
                <w:b/>
                <w:bCs/>
              </w:rPr>
              <w:t>26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rPr>
                <w:b/>
                <w:bCs/>
              </w:rPr>
              <w:t>48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rPr>
                <w:b/>
                <w:bCs/>
              </w:rPr>
              <w:t>126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rPr>
                <w:b/>
                <w:bCs/>
              </w:rPr>
              <w:t>42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rPr>
                <w:b/>
                <w:bCs/>
              </w:rPr>
              <w:t>242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jc w:val="center"/>
            </w:pPr>
            <w:r>
              <w:rPr>
                <w:b/>
                <w:bCs/>
              </w:rPr>
              <w:t>273 600 ₽</w:t>
            </w:r>
          </w:p>
        </w:tc>
      </w:tr>
    </w:tbl>
    <w:p w:rsidR="001C1700" w:rsidRDefault="001C1700"/>
    <w:p w:rsidR="001C1700" w:rsidRDefault="00424235">
      <w:pPr>
        <w:pStyle w:val="Heading4"/>
      </w:pPr>
      <w:r>
        <w:t>4.2.4.1     Planning Assumptions (Допущения планирования)</w:t>
      </w:r>
    </w:p>
    <w:p w:rsidR="001C1700" w:rsidRDefault="00424235">
      <w:r>
        <w:t>Планирование трудозатрат выполнено методом снизу вверх: итог по роли и фазе формируется из часов конкретных работ в итерациях.</w:t>
      </w:r>
    </w:p>
    <w:p w:rsidR="001C1700" w:rsidRDefault="00424235">
      <w:pPr>
        <w:numPr>
          <w:ilvl w:val="0"/>
          <w:numId w:val="1"/>
        </w:numPr>
      </w:pPr>
      <w:r>
        <w:t>Один человеко-час соответствует одному часу работы одного участника в одной роли.</w:t>
      </w:r>
    </w:p>
    <w:p w:rsidR="001C1700" w:rsidRDefault="00424235">
      <w:pPr>
        <w:numPr>
          <w:ilvl w:val="0"/>
          <w:numId w:val="1"/>
        </w:numPr>
      </w:pPr>
      <w:r>
        <w:t>При совмещении ролей часы учитываются раздельно и не дублируются.</w:t>
      </w:r>
    </w:p>
    <w:p w:rsidR="001C1700" w:rsidRDefault="00424235">
      <w:pPr>
        <w:numPr>
          <w:ilvl w:val="0"/>
          <w:numId w:val="1"/>
        </w:numPr>
      </w:pPr>
      <w:r>
        <w:t>Нагрузка выровнена до 121 часа на каждого участника; в каждой итерации разница составляет не более одного часа.</w:t>
      </w:r>
    </w:p>
    <w:p w:rsidR="001C1700" w:rsidRDefault="00424235">
      <w:pPr>
        <w:numPr>
          <w:ilvl w:val="0"/>
          <w:numId w:val="1"/>
        </w:numPr>
      </w:pPr>
      <w:r>
        <w:t>Project Manager и Architect закреплены за Рахматулиным, Quality Assurance — за Дементьевым; роли Analyst и Developer распределяются между обоими участниками.</w:t>
      </w:r>
    </w:p>
    <w:p w:rsidR="001C1700" w:rsidRDefault="00424235">
      <w:pPr>
        <w:pStyle w:val="Heading4"/>
      </w:pPr>
      <w:r>
        <w:t>4.2.4.2     Effort by Iteration and Role (Трудозатраты по итерациям и ролям)</w:t>
      </w:r>
    </w:p>
    <w:p w:rsidR="001C1700" w:rsidRDefault="00424235">
      <w:r>
        <w:t>Таблица является базовой линией трудозатрат для контроля фактических часов по итогам каждой итерации.</w:t>
      </w:r>
    </w:p>
    <w:tbl>
      <w:tblPr>
        <w:tblStyle w:val="aa"/>
        <w:tblW w:w="3166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811"/>
        <w:gridCol w:w="220"/>
        <w:gridCol w:w="12289"/>
        <w:gridCol w:w="120"/>
        <w:gridCol w:w="120"/>
      </w:tblGrid>
      <w:tr w:rsidR="001C1700">
        <w:trPr>
          <w:tblHeader/>
        </w:trPr>
        <w:tc>
          <w:tcPr>
            <w:tcW w:w="20344" w:type="dxa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lastRenderedPageBreak/>
              <w:t>Итерация</w:t>
            </w:r>
          </w:p>
        </w:tc>
        <w:tc>
          <w:tcPr>
            <w:tcW w:w="-9790" w:type="dxa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PM</w:t>
            </w:r>
          </w:p>
        </w:tc>
        <w:tc>
          <w:tcPr>
            <w:tcW w:w="-9790" w:type="dxa"/>
            <w:gridSpan w:val="0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AN</w:t>
            </w:r>
          </w:p>
        </w:tc>
        <w:tc>
          <w:tcPr>
            <w:tcW w:w="-9790" w:type="dxa"/>
            <w:gridSpan w:val="0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ARC</w:t>
            </w:r>
          </w:p>
        </w:tc>
        <w:tc>
          <w:tcPr>
            <w:tcW w:w="13563" w:type="dxa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DEV</w:t>
            </w:r>
          </w:p>
        </w:tc>
        <w:tc>
          <w:tcPr>
            <w:tcW w:w="-9790" w:type="dxa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QA</w:t>
            </w:r>
          </w:p>
        </w:tc>
        <w:tc>
          <w:tcPr>
            <w:tcW w:w="-28620" w:type="dxa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Итого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I1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13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I2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13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E1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24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E2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24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C1.1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21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C1.2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21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C2.1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21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C2.2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21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C3.1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21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C3.2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21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T1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T2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</w:tr>
      <w:tr w:rsidR="001C1700">
        <w:tc>
          <w:tcPr>
            <w:tcW w:w="203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T3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-9790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3563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-979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-28620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7"/>
              </w:rPr>
              <w:t>14</w:t>
            </w:r>
          </w:p>
        </w:tc>
      </w:tr>
      <w:tr w:rsidR="001C1700">
        <w:tc>
          <w:tcPr>
            <w:tcW w:w="20344" w:type="dxa"/>
            <w:shd w:val="clear" w:color="auto" w:fill="E8EEF5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b/>
                <w:sz w:val="17"/>
              </w:rPr>
              <w:t>Итого</w:t>
            </w:r>
          </w:p>
        </w:tc>
        <w:tc>
          <w:tcPr>
            <w:tcW w:w="-9790" w:type="dxa"/>
            <w:shd w:val="clear" w:color="auto" w:fill="E8EEF5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-9790" w:type="dxa"/>
            <w:gridSpan w:val="0"/>
            <w:shd w:val="clear" w:color="auto" w:fill="E8EEF5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28</w:t>
            </w:r>
          </w:p>
        </w:tc>
        <w:tc>
          <w:tcPr>
            <w:tcW w:w="-9790" w:type="dxa"/>
            <w:gridSpan w:val="0"/>
            <w:shd w:val="clear" w:color="auto" w:fill="E8EEF5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34</w:t>
            </w:r>
          </w:p>
        </w:tc>
        <w:tc>
          <w:tcPr>
            <w:tcW w:w="13563" w:type="dxa"/>
            <w:shd w:val="clear" w:color="auto" w:fill="E8EEF5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120</w:t>
            </w:r>
          </w:p>
        </w:tc>
        <w:tc>
          <w:tcPr>
            <w:tcW w:w="-9790" w:type="dxa"/>
            <w:shd w:val="clear" w:color="auto" w:fill="E8EEF5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40</w:t>
            </w:r>
          </w:p>
        </w:tc>
        <w:tc>
          <w:tcPr>
            <w:tcW w:w="-28620" w:type="dxa"/>
            <w:shd w:val="clear" w:color="auto" w:fill="E8EEF5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7"/>
              </w:rPr>
              <w:t>242</w:t>
            </w:r>
          </w:p>
        </w:tc>
      </w:tr>
    </w:tbl>
    <w:p w:rsidR="001C1700" w:rsidRDefault="00424235">
      <w:pPr>
        <w:pStyle w:val="Heading4"/>
      </w:pPr>
      <w:r>
        <w:t>4.2.4.3     Workload by Participant (Загрузка участников)</w:t>
      </w:r>
    </w:p>
    <w:p w:rsidR="001C1700" w:rsidRDefault="00424235">
      <w:r>
        <w:t>Распределение показывает, какие роли выполняет каждый участник и сколько часов приходится на него в каждой итерации.</w:t>
      </w:r>
    </w:p>
    <w:tbl>
      <w:tblPr>
        <w:tblStyle w:val="aa"/>
        <w:tblW w:w="3166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510"/>
        <w:gridCol w:w="9265"/>
        <w:gridCol w:w="5257"/>
        <w:gridCol w:w="-51014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-1"/>
        <w:gridCol w:w="1"/>
        <w:gridCol w:w="60278"/>
      </w:tblGrid>
      <w:tr w:rsidR="001C1700">
        <w:trPr>
          <w:tblHeader/>
        </w:trPr>
        <w:tc>
          <w:tcPr>
            <w:tcW w:w="23136" w:type="dxa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Итерация</w:t>
            </w:r>
          </w:p>
        </w:tc>
        <w:tc>
          <w:tcPr>
            <w:tcW w:w="28544" w:type="dxa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Рахматулин: роли и часы</w:t>
            </w:r>
          </w:p>
        </w:tc>
        <w:tc>
          <w:tcPr>
            <w:tcW w:w="16196" w:type="dxa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Часы</w:t>
            </w:r>
          </w:p>
        </w:tc>
        <w:tc>
          <w:tcPr>
            <w:tcW w:w="28544" w:type="dxa"/>
            <w:gridSpan w:val="31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Дементьев: роли и часы</w:t>
            </w:r>
          </w:p>
        </w:tc>
        <w:tc>
          <w:tcPr>
            <w:tcW w:w="16196" w:type="dxa"/>
            <w:gridSpan w:val="0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Часы</w:t>
            </w:r>
          </w:p>
        </w:tc>
        <w:tc>
          <w:tcPr>
            <w:tcW w:w="-15417" w:type="dxa"/>
            <w:gridSpan w:val="0"/>
            <w:shd w:val="clear" w:color="auto" w:fill="DCE6F1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Разница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I1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2; AN — 2; ARC — 2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AN — 6; QA — 1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I2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2; AN — 2; ARC — 2; DEV — 1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AN — 4; DEV — 1; QA — 1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E1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2; AN — 1; ARC — 9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AN — 4; DEV — 6; QA — 2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E2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2; AN — 2; ARC — 5; DEV — 3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AN — 1; DEV — 7; QA — 4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C1.1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1; AN — 1; ARC — 2; DEV — 7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DEV — 7; QA — 3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C1.2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1; ARC — 2; DEV — 7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DEV — 7; QA — 4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C2.1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1; AN — 1; ARC — 2; DEV — 7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DEV — 7; QA — 3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C2.2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1; AN — 1; ARC — 2; DEV — 6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DEV — 8; QA — 3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C3.1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1; AN — 1; ARC — 2; DEV — 7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DEV — 7; QA — 3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C3.2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1; ARC — 2; DEV — 7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DEV — 7; QA — 4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T1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2; ARC — 1; DEV — 4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QA — 7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T2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2; ARC — 3; DEV — 2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DEV — 6; QA — 1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 w:rsidR="001C1700">
        <w:tc>
          <w:tcPr>
            <w:tcW w:w="23136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T3</w:t>
            </w:r>
          </w:p>
        </w:tc>
        <w:tc>
          <w:tcPr>
            <w:tcW w:w="28544" w:type="dxa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PM — 2; AN — 2; DEV — 3</w:t>
            </w:r>
          </w:p>
        </w:tc>
        <w:tc>
          <w:tcPr>
            <w:tcW w:w="16196" w:type="dxa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8544" w:type="dxa"/>
            <w:gridSpan w:val="31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DEV — 3; QA — 4</w:t>
            </w:r>
          </w:p>
        </w:tc>
        <w:tc>
          <w:tcPr>
            <w:tcW w:w="16196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-15417" w:type="dxa"/>
            <w:gridSpan w:val="0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 w:rsidR="001C1700">
        <w:tc>
          <w:tcPr>
            <w:tcW w:w="23136" w:type="dxa"/>
            <w:shd w:val="clear" w:color="auto" w:fill="DCFCE7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b/>
                <w:sz w:val="16"/>
              </w:rPr>
              <w:t>Итого</w:t>
            </w:r>
          </w:p>
        </w:tc>
        <w:tc>
          <w:tcPr>
            <w:tcW w:w="28544" w:type="dxa"/>
            <w:shd w:val="clear" w:color="auto" w:fill="DCFCE7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b/>
                <w:sz w:val="16"/>
              </w:rPr>
              <w:t>PM — 20; AN — 13; ARC — 34; DEV — 54</w:t>
            </w:r>
          </w:p>
        </w:tc>
        <w:tc>
          <w:tcPr>
            <w:tcW w:w="16196" w:type="dxa"/>
            <w:shd w:val="clear" w:color="auto" w:fill="DCFCE7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121</w:t>
            </w:r>
          </w:p>
        </w:tc>
        <w:tc>
          <w:tcPr>
            <w:tcW w:w="28544" w:type="dxa"/>
            <w:gridSpan w:val="31"/>
            <w:shd w:val="clear" w:color="auto" w:fill="DCFCE7"/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b/>
                <w:sz w:val="16"/>
              </w:rPr>
              <w:t>AN — 15; DEV — 66; QA — 40</w:t>
            </w:r>
          </w:p>
        </w:tc>
        <w:tc>
          <w:tcPr>
            <w:tcW w:w="16196" w:type="dxa"/>
            <w:gridSpan w:val="0"/>
            <w:shd w:val="clear" w:color="auto" w:fill="DCFCE7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121</w:t>
            </w:r>
          </w:p>
        </w:tc>
        <w:tc>
          <w:tcPr>
            <w:tcW w:w="-15417" w:type="dxa"/>
            <w:gridSpan w:val="0"/>
            <w:shd w:val="clear" w:color="auto" w:fill="DCFCE7"/>
            <w:vAlign w:val="center"/>
          </w:tcPr>
          <w:p w:rsidR="001C1700" w:rsidRDefault="00424235">
            <w:pPr>
              <w:spacing w:line="240" w:lineRule="auto"/>
              <w:jc w:val="center"/>
            </w:pPr>
            <w:r>
              <w:rPr>
                <w:b/>
                <w:sz w:val="16"/>
              </w:rPr>
              <w:t>0</w:t>
            </w:r>
          </w:p>
        </w:tc>
      </w:tr>
    </w:tbl>
    <w:p w:rsidR="001C1700" w:rsidRDefault="00424235">
      <w:r>
        <w:t>Подробный план рабочих пакетов, формульные сводки и диаграмма Ганта приведены в файле «Диаграмма Ганта.xlsx».</w:t>
      </w:r>
    </w:p>
    <w:p w:rsidR="001C1700" w:rsidRDefault="00424235">
      <w:pPr>
        <w:pStyle w:val="Heading3"/>
      </w:pPr>
      <w:bookmarkStart w:id="22" w:name="_w08yy36kmkr9" w:colFirst="0" w:colLast="0"/>
      <w:bookmarkEnd w:id="22"/>
      <w:r>
        <w:rPr>
          <w:i/>
          <w:iCs/>
        </w:rPr>
        <w:t>4.2.5</w:t>
      </w:r>
      <w:r>
        <w:t xml:space="preserve">          </w:t>
      </w:r>
      <w:r>
        <w:rPr>
          <w:i/>
          <w:iCs/>
        </w:rPr>
        <w:t>Project Resourcing (Ресурсы проекта)</w:t>
      </w:r>
    </w:p>
    <w:p w:rsidR="001C1700" w:rsidRDefault="00424235">
      <w:pPr>
        <w:pStyle w:val="Heading4"/>
      </w:pPr>
      <w:bookmarkStart w:id="23" w:name="_fz32o8d13cwm" w:colFirst="0" w:colLast="0"/>
      <w:bookmarkEnd w:id="23"/>
      <w:r>
        <w:t>4.2.5.1     Staffing Plan (План по сотрудникам)</w:t>
      </w:r>
    </w:p>
    <w:p w:rsidR="001C1700" w:rsidRDefault="00424235">
      <w:r>
        <w:rPr>
          <w:i/>
          <w:iCs/>
        </w:rPr>
        <w:t>[Приведите описание сотрудников, необходимых для разработки проекта - их навыки, требуемый опыт, количество. Укажите, в каких фазах и итерациях они понадобятся.]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C1700">
        <w:trPr>
          <w:tblHeader/>
        </w:trPr>
        <w:tc>
          <w:tcPr>
            <w:tcW w:w="2257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17"/>
              </w:rPr>
              <w:t>Роль</w:t>
            </w:r>
          </w:p>
        </w:tc>
        <w:tc>
          <w:tcPr>
            <w:tcW w:w="2257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17"/>
              </w:rPr>
              <w:t>Участник</w:t>
            </w:r>
          </w:p>
        </w:tc>
        <w:tc>
          <w:tcPr>
            <w:tcW w:w="2257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17"/>
              </w:rPr>
              <w:t>Навыки / Требуемый опыт</w:t>
            </w:r>
          </w:p>
        </w:tc>
        <w:tc>
          <w:tcPr>
            <w:tcW w:w="2257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17"/>
              </w:rPr>
              <w:t>Фазы участия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Project Manager (PM)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Рахматулин Р.Б.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Планирование, управление рисками, коммуникация с заказчиком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Все фазы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Analyst (AN)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Рахматулин Р.Б.</w:t>
            </w:r>
            <w:r>
              <w:rPr>
                <w:sz w:val="17"/>
              </w:rPr>
              <w:br/>
              <w:t>Дементьев Н.А.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Анализ предметной области, формализация требований, UML, работа с Vision/SRS/UC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Все фазы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Architect (ARC)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Рахматулин Р.Б.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Java/Spring Boot, архитектурные паттерны, PostgreSQL, Flyway, администрирование на Helios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Все фазы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Developer (DEV)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Рахматулин Р.Б.</w:t>
            </w:r>
            <w:r>
              <w:rPr>
                <w:sz w:val="17"/>
              </w:rPr>
              <w:br/>
              <w:t>Дементьев Н.А.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Java 17, Spring Boot 3.3, React 18, TypeScript 5, MUI 5.16, Git, Docker; реализация серверной и клиентской частей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Все фазы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Quality Assurance (QA)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Дементьев Н.А.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6"/>
              </w:rPr>
              <w:t>Тест-планы; JUnit 5, Mockito, Spring Boot Test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1700" w:rsidRDefault="00424235">
            <w:pPr>
              <w:spacing w:line="240" w:lineRule="auto"/>
            </w:pPr>
            <w:r>
              <w:rPr>
                <w:sz w:val="17"/>
              </w:rPr>
              <w:t>Все фазы</w:t>
            </w:r>
          </w:p>
        </w:tc>
      </w:tr>
    </w:tbl>
    <w:p w:rsidR="001C1700" w:rsidRDefault="00424235">
      <w:pPr>
        <w:pStyle w:val="Heading4"/>
      </w:pPr>
      <w:bookmarkStart w:id="24" w:name="_6ruv6639zfm7" w:colFirst="0" w:colLast="0"/>
      <w:bookmarkEnd w:id="24"/>
      <w:r>
        <w:t>4.2.5.2     Resource Acquisition Plan (План поиска сотрудников)</w:t>
      </w:r>
    </w:p>
    <w:p w:rsidR="001C1700" w:rsidRDefault="00424235">
      <w:r>
        <w:rPr>
          <w:i/>
          <w:iCs/>
        </w:rPr>
        <w:t>[Опишите, каким образом будут найдены необходимые проекту сотруднику (если их ещё нет в команде)]</w:t>
      </w:r>
      <w:r>
        <w:br/>
        <w:t>Привлечение дополнительных специалистов не предусмотрено.</w:t>
      </w:r>
    </w:p>
    <w:p w:rsidR="001C1700" w:rsidRDefault="00424235">
      <w:pPr>
        <w:pStyle w:val="Heading3"/>
      </w:pPr>
      <w:bookmarkStart w:id="25" w:name="_9lf4urwf62vx" w:colFirst="0" w:colLast="0"/>
      <w:bookmarkEnd w:id="25"/>
      <w:r>
        <w:rPr>
          <w:i/>
          <w:iCs/>
        </w:rPr>
        <w:t>4.2.6</w:t>
      </w:r>
      <w:r>
        <w:t xml:space="preserve">          </w:t>
      </w:r>
      <w:r>
        <w:rPr>
          <w:i/>
          <w:iCs/>
        </w:rPr>
        <w:t>Budget (Бюджет)</w:t>
      </w:r>
    </w:p>
    <w:p w:rsidR="001C1700" w:rsidRDefault="00424235">
      <w:r>
        <w:rPr>
          <w:i/>
          <w:iCs/>
        </w:rPr>
        <w:t>[Определите бюджет проекта]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C1700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Статья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  <w:tr w:rsidR="001C170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Трудозатраты команды (242 ч)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 xml:space="preserve">273 600 </w:t>
            </w:r>
            <w:r>
              <w:rPr>
                <w:b/>
                <w:bCs/>
              </w:rPr>
              <w:t>₽</w:t>
            </w:r>
          </w:p>
        </w:tc>
      </w:tr>
    </w:tbl>
    <w:p w:rsidR="001C1700" w:rsidRDefault="001C1700"/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C1700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Статья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Серверная инфраструктура (Helios)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0 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Предоставляется факультетом ПИиКТ ИТМО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SSL-сертификат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0 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Let's Encrypt (бесплатно)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JetBrains IDE (IntelliJ, WebStorm)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0 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Студенческая лицензия JetBrains</w:t>
            </w:r>
          </w:p>
        </w:tc>
      </w:tr>
      <w:tr w:rsidR="001C1700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GitHub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0 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Бесплатный план для студентов</w:t>
            </w:r>
          </w:p>
        </w:tc>
      </w:tr>
    </w:tbl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rPr>
          <w:b/>
          <w:bCs/>
        </w:rPr>
        <w:t>Итого:</w:t>
      </w:r>
      <w:r>
        <w:t xml:space="preserve"> 273 600 ₽</w:t>
      </w:r>
    </w:p>
    <w:p w:rsidR="001C1700" w:rsidRDefault="00424235">
      <w:pPr>
        <w:pStyle w:val="Heading2"/>
      </w:pPr>
      <w:bookmarkStart w:id="26" w:name="_3f91krcyn83y" w:colFirst="0" w:colLast="0"/>
      <w:bookmarkEnd w:id="26"/>
      <w:r>
        <w:rPr>
          <w:b/>
          <w:bCs/>
        </w:rPr>
        <w:t>4.3</w:t>
      </w:r>
      <w:r>
        <w:t xml:space="preserve">               </w:t>
      </w:r>
      <w:r>
        <w:rPr>
          <w:b/>
          <w:bCs/>
        </w:rPr>
        <w:t>Project Monitoring and Control (Мониторинг и контроль проекта)</w:t>
      </w:r>
    </w:p>
    <w:p w:rsidR="001C1700" w:rsidRDefault="00424235">
      <w:pPr>
        <w:pStyle w:val="Heading3"/>
      </w:pPr>
      <w:bookmarkStart w:id="27" w:name="_4em1g8l6ruqa" w:colFirst="0" w:colLast="0"/>
      <w:bookmarkEnd w:id="27"/>
      <w:r>
        <w:rPr>
          <w:i/>
          <w:iCs/>
        </w:rPr>
        <w:t>4.3.1</w:t>
      </w:r>
      <w:r>
        <w:t xml:space="preserve">          </w:t>
      </w:r>
      <w:r>
        <w:rPr>
          <w:i/>
          <w:iCs/>
        </w:rPr>
        <w:t>Requirements Management Plan (План управления требованиями)</w:t>
      </w:r>
    </w:p>
    <w:p w:rsidR="001C1700" w:rsidRDefault="00424235">
      <w:r>
        <w:rPr>
          <w:i/>
          <w:iCs/>
        </w:rPr>
        <w:t>[Определите, каким образом будет контролироваться процесс работы с требованиями проекта.]</w:t>
      </w:r>
      <w:r>
        <w:br/>
      </w:r>
      <w:r>
        <w:t>Требования зафиксированы в документах Vision и SRS. Любое изменение требует согласования тимлида и заказчика. История изменений отслеживается через Git</w:t>
      </w:r>
    </w:p>
    <w:p w:rsidR="001C1700" w:rsidRDefault="00424235">
      <w:pPr>
        <w:pStyle w:val="Heading3"/>
      </w:pPr>
      <w:bookmarkStart w:id="28" w:name="_75koqul125f0" w:colFirst="0" w:colLast="0"/>
      <w:bookmarkEnd w:id="28"/>
      <w:r>
        <w:rPr>
          <w:i/>
          <w:iCs/>
        </w:rPr>
        <w:t>4.3.2</w:t>
      </w:r>
      <w:r>
        <w:t xml:space="preserve">          </w:t>
      </w:r>
      <w:r>
        <w:rPr>
          <w:i/>
          <w:iCs/>
        </w:rPr>
        <w:t>Schedule Control Plan (План управления расписанием)</w:t>
      </w:r>
    </w:p>
    <w:p w:rsidR="001C1700" w:rsidRDefault="00424235">
      <w:r>
        <w:rPr>
          <w:i/>
          <w:iCs/>
        </w:rPr>
        <w:t>[Определите, каким образом будут контролироваться сроки выполнения работ проекта.]</w:t>
      </w:r>
      <w:r>
        <w:br/>
        <w:t>Задачи ведутся через Яндекс Трекер. При отставании от графика более чем на 20% тимлид инициирует перепланирование итерации и уведомляет заказчика.</w:t>
      </w:r>
    </w:p>
    <w:p w:rsidR="001C1700" w:rsidRDefault="00424235">
      <w:pPr>
        <w:pStyle w:val="Heading3"/>
      </w:pPr>
      <w:bookmarkStart w:id="29" w:name="_v2f3rdpzzxd5" w:colFirst="0" w:colLast="0"/>
      <w:bookmarkEnd w:id="29"/>
      <w:r>
        <w:rPr>
          <w:i/>
          <w:iCs/>
        </w:rPr>
        <w:t>4.3.3</w:t>
      </w:r>
      <w:r>
        <w:t xml:space="preserve">          </w:t>
      </w:r>
      <w:r>
        <w:rPr>
          <w:i/>
          <w:iCs/>
        </w:rPr>
        <w:t>Budget Control Plan (План управления бюджетом)</w:t>
      </w:r>
    </w:p>
    <w:p w:rsidR="001C1700" w:rsidRDefault="00424235">
      <w:r>
        <w:rPr>
          <w:i/>
          <w:iCs/>
        </w:rPr>
        <w:t>[Определите, каким образом будет контролироваться бюджет проекта.]</w:t>
      </w:r>
      <w:r>
        <w:br/>
        <w:t>Контроль бюджета осуществляется по двум статьям. Трудозатраты: фактически отработанные часы по каждой роли фиксируются в Яндекс Трекере по итогам каждой итерации и сверяются с плановыми значениями из раздела 4.2.4; отклонение более 15% требует пересмотра плана.</w:t>
      </w:r>
    </w:p>
    <w:p w:rsidR="001C1700" w:rsidRDefault="00424235">
      <w:pPr>
        <w:pStyle w:val="Heading3"/>
      </w:pPr>
      <w:bookmarkStart w:id="30" w:name="_v377yh9fa3ul" w:colFirst="0" w:colLast="0"/>
      <w:bookmarkEnd w:id="30"/>
      <w:r>
        <w:rPr>
          <w:i/>
          <w:iCs/>
        </w:rPr>
        <w:t>4.3.4</w:t>
      </w:r>
      <w:r>
        <w:t xml:space="preserve">          </w:t>
      </w:r>
      <w:r>
        <w:rPr>
          <w:i/>
          <w:iCs/>
        </w:rPr>
        <w:t>Quality Control Plan (План управления качеством)</w:t>
      </w:r>
    </w:p>
    <w:p w:rsidR="001C1700" w:rsidRDefault="00424235">
      <w:r>
        <w:rPr>
          <w:i/>
          <w:iCs/>
        </w:rPr>
        <w:t>[Определите, каким образом будет контролироваться качество проекта.]</w:t>
      </w:r>
      <w:r>
        <w:br/>
        <w:t>Качество обеспечивается следующими механизмами:</w:t>
      </w:r>
      <w:r>
        <w:br/>
      </w:r>
      <w:r>
        <w:t>●      Проверка кода: каждый запрос на слияние изменений (Pull Request) проверяет как минимум один другой участник команды.</w:t>
      </w:r>
      <w:r>
        <w:br/>
        <w:t>●      Автоматические тесты серверной части: модульные тесты ключевых сервисов (JUnit 5 + Mockito);</w:t>
      </w:r>
      <w:r>
        <w:br/>
        <w:t>●      Автоматические тесты клиентской части: модульные тесты компонентов и хуков (Jest + React Testing Library); покрытие ключевых компонентов пользовательского интерфейса (UI)</w:t>
      </w:r>
      <w:r>
        <w:br/>
      </w:r>
      <w:r>
        <w:t>●      Нефункциональные требования: производительность проверяется нагрузочным тестированием перед финальным релизом (согласно требованиям, описанным в SRS документе).</w:t>
      </w:r>
    </w:p>
    <w:p w:rsidR="001C1700" w:rsidRDefault="00424235">
      <w:pPr>
        <w:pStyle w:val="Heading3"/>
      </w:pPr>
      <w:bookmarkStart w:id="31" w:name="_2cf542y0azpr" w:colFirst="0" w:colLast="0"/>
      <w:bookmarkEnd w:id="31"/>
      <w:r>
        <w:rPr>
          <w:i/>
          <w:iCs/>
        </w:rPr>
        <w:t>4.3.5</w:t>
      </w:r>
      <w:r>
        <w:t xml:space="preserve">          </w:t>
      </w:r>
      <w:r>
        <w:rPr>
          <w:i/>
          <w:iCs/>
        </w:rPr>
        <w:t>Reporting Plan (План отчетности)</w:t>
      </w:r>
    </w:p>
    <w:p w:rsidR="001C1700" w:rsidRDefault="00424235">
      <w:r>
        <w:rPr>
          <w:i/>
          <w:iCs/>
        </w:rPr>
        <w:t>[Определите, как часто будут создаваться отчеты по прогрессу разработки проекта, а также каково будет их содержание.]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e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C1700">
        <w:trPr>
          <w:tblHeader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Тип отчёта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Периодичность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pPr>
              <w:rPr>
                <w:b/>
                <w:bCs/>
              </w:rPr>
            </w:pPr>
            <w:r>
              <w:rPr>
                <w:b/>
                <w:bCs/>
              </w:rPr>
              <w:t>Получатель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Weekly report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Каждую неделю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Яндекс Трекер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Команда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Iteration report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Конец каждой итерации (раз в 2 нед.)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Демо + краткий отчёт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Заказчик, команда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Milestone report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Конец каждой фазы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Письменный отчёт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Заказчик</w:t>
            </w:r>
          </w:p>
        </w:tc>
      </w:tr>
      <w:tr w:rsidR="001C1700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Final report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Конец проекта (31.12.2026)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Полная документация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1700" w:rsidRDefault="00424235">
            <w:r>
              <w:t>Заказчик</w:t>
            </w:r>
          </w:p>
        </w:tc>
      </w:tr>
    </w:tbl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Структура отчёта по завершению фазы проекта: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Отчёт по фазе подготавливается после завершения каждой фазы жизненного цикла и содержит:</w:t>
      </w:r>
      <w:r>
        <w:br/>
        <w:t>● сведения о завершённой фазе и периоде её выполнения;</w:t>
      </w:r>
      <w:r>
        <w:br/>
        <w:t>● перечень выполненных работ и достигнутых результатов;</w:t>
      </w:r>
      <w:r>
        <w:br/>
        <w:t>● статус ключевых требований, реализованных в рамках фазы;</w:t>
      </w:r>
      <w:r>
        <w:br/>
      </w:r>
      <w:r>
        <w:t>● анализ фактических трудозатрат участников проекта;</w:t>
      </w:r>
      <w:r>
        <w:br/>
        <w:t>● перечень актуальных рисков и изменений их статуса;</w:t>
      </w:r>
      <w:r>
        <w:br/>
        <w:t>● описание выявленных проблем и способов их решения;</w:t>
      </w:r>
      <w:r>
        <w:br/>
        <w:t>● задачи и ожидаемые результаты следующей фазы разработки.</w:t>
      </w:r>
      <w:r>
        <w:br/>
        <w:t>Отчёт используется для оценки прогресса проекта и принятия решений о переходе к следующей фазе.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Состав итогового комплекта документации проекта: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По завершении проекта формируется комплект документов и материалов, включающий: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● руководство пользователя с описанием основных возможностей системы и сценариев работы для участников экспедиции;</w:t>
      </w:r>
      <w:r>
        <w:br/>
        <w:t>● документацию программного интерфейса REST API в формате OpenAPI / Swagger;</w:t>
      </w:r>
      <w:r>
        <w:br/>
        <w:t>● актуальную версию архитектурной документации;</w:t>
      </w:r>
      <w:r>
        <w:br/>
        <w:t>● результаты тестирования системы, включая сведения о прохождении функциональных и интеграционных тестов;</w:t>
      </w:r>
      <w:r>
        <w:br/>
        <w:t>● инструкцию по установке и запуску системы на серверной инфраструктуре;</w:t>
      </w:r>
      <w:r>
        <w:br/>
        <w:t>● финальные версии проектных документов (Vision, SRS, SDP, Risk List, SAD);</w:t>
      </w:r>
      <w:r>
        <w:br/>
      </w:r>
      <w:r>
        <w:t>● исходный код приложения и конфигурацию окружения.</w:t>
      </w:r>
      <w:r>
        <w:br/>
        <w:t>Комплект документации передаётся вместе с финальной версией системы после завершения этапа Transition.</w:t>
      </w:r>
    </w:p>
    <w:p w:rsidR="001C1700" w:rsidRDefault="00424235">
      <w:pPr>
        <w:pStyle w:val="Heading2"/>
      </w:pPr>
      <w:bookmarkStart w:id="32" w:name="_7ydifhjpguqu" w:colFirst="0" w:colLast="0"/>
      <w:bookmarkEnd w:id="32"/>
      <w:r>
        <w:rPr>
          <w:b/>
          <w:bCs/>
        </w:rPr>
        <w:t>4.4</w:t>
      </w:r>
      <w:r>
        <w:t xml:space="preserve">               </w:t>
      </w:r>
      <w:r>
        <w:rPr>
          <w:b/>
          <w:bCs/>
        </w:rPr>
        <w:t>Risk Management plan (План управления рисками)</w:t>
      </w:r>
    </w:p>
    <w:p w:rsidR="001C1700" w:rsidRDefault="00424235">
      <w:r>
        <w:rPr>
          <w:i/>
          <w:iCs/>
        </w:rPr>
        <w:t>[Определите, каким образом будут контролироваться риски проекта.]</w:t>
      </w:r>
      <w:r>
        <w:br/>
        <w:t>Управление рисками осуществляется на основании документа Risk List (RL), в котором фиксируются потенциальные угрозы проекту и меры по их снижению.</w:t>
      </w:r>
      <w:r>
        <w:br/>
        <w:t>Порядок работы с рисками: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анализ рисков проводится на регулярной основе в течение всего жизненного цикла проекта;</w:t>
      </w: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каждый выявленный риск регистрируется в RL с указанием причины возникновения, возможных последствий и мер реагирования;</w:t>
      </w: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для каждого риска определяется уровень вероятности возникновения и степень влияния на проект;</w:t>
      </w: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наиболее значимые риски рассматриваются в первую очередь при планировании работ и распределении ресурсов;</w:t>
      </w: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ответственность за актуальность реестра рисков и контроль выполнения мероприятий по снижению рисков возлагается на Project Manager;</w:t>
      </w: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по завершении каждой итерации выполняется пересмотр перечня рисков и обновление их текущего состояния.</w:t>
      </w:r>
    </w:p>
    <w:p w:rsidR="001C1700" w:rsidRDefault="00424235">
      <w:pPr>
        <w:pStyle w:val="Heading2"/>
      </w:pPr>
      <w:bookmarkStart w:id="33" w:name="_xwm3j2ik9b00" w:colFirst="0" w:colLast="0"/>
      <w:bookmarkEnd w:id="33"/>
      <w:r>
        <w:rPr>
          <w:b/>
          <w:bCs/>
        </w:rPr>
        <w:t>4.5</w:t>
      </w:r>
      <w:r>
        <w:t xml:space="preserve">              </w:t>
      </w:r>
      <w:r>
        <w:rPr>
          <w:b/>
          <w:bCs/>
        </w:rPr>
        <w:t>Close-out Plan (План завершения проекта)</w:t>
      </w:r>
    </w:p>
    <w:p w:rsidR="001C1700" w:rsidRDefault="00424235">
      <w:r>
        <w:rPr>
          <w:i/>
          <w:iCs/>
        </w:rPr>
        <w:t>[Опишите, каким образом будет определяться завершение разработки проекта, какие цели должны быть достигнуты для этого, что должно быть сделано после завершения разработки.]</w:t>
      </w:r>
      <w:r>
        <w:br/>
      </w:r>
      <w:r>
        <w:t>Проект считается завершённым при выполнении следующих условий: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реализованы все требования, зафиксированные в SRS;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выполнены и проверены основные сценарии использования системы;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завершено тестирование и устранены критические дефекты;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подготовлен комплект проектной документации;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система успешно развёрнута и работоспособна в целевой среде;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выполнена итоговая демонстрация результатов проекта.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r>
        <w:t>После завершения проекта выполняются следующие действия: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подготовка и архивирование итоговых версий проектной документации;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фиксация финальной версии исходного кода в репозитории;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оформление итогового релиза проекта;</w:t>
      </w:r>
    </w:p>
    <w:p w:rsidR="001C1700" w:rsidRDefault="001C1700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1C1700" w:rsidRDefault="00424235">
      <w:pPr>
        <w:numPr>
          <w:ilvl w:val="0"/>
          <w:numId w:val="2"/>
        </w:numPr>
        <w:ind w:left="720" w:hanging="360"/>
        <w:rPr>
          <w:color w:val="000000"/>
        </w:rPr>
      </w:pPr>
      <w:r>
        <w:t>анализ результатов разработки и выявленных проблем для использования полученного опыта в последующих проектах.</w:t>
      </w:r>
    </w:p>
    <w:p w:rsidR="001C1700" w:rsidRDefault="001C1700"/>
    <w:p w:rsidR="001C1700" w:rsidRDefault="001C1700">
      <w:pPr>
        <w:ind w:left="1080" w:hanging="360"/>
        <w:jc w:val="both"/>
        <w:rPr>
          <w:sz w:val="24"/>
          <w:szCs w:val="24"/>
        </w:rPr>
      </w:pPr>
    </w:p>
    <w:p w:rsidR="001C1700" w:rsidRDefault="001C1700"/>
    <w:p w:rsidR="001C1700" w:rsidRDefault="00424235">
      <w:r>
        <w:t xml:space="preserve"> </w:t>
      </w:r>
    </w:p>
    <w:p w:rsidR="001C1700" w:rsidRDefault="001C1700"/>
    <w:sectPr w:rsidR="001C1700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424235" w:rsidRDefault="00424235">
      <w:pPr>
        <w:spacing w:line="240" w:lineRule="auto"/>
      </w:pPr>
      <w:r>
        <w:separator/>
      </w:r>
    </w:p>
  </w:endnote>
  <w:endnote w:type="continuationSeparator" w:id="0">
    <w:p w:rsidR="00424235" w:rsidRDefault="004242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076F74F-D179-AB4E-895B-CEFE4C780132}"/>
    <w:embedBold r:id="rId2" w:fontKey="{248287CD-F449-6A48-ACB8-D052B5B58C01}"/>
    <w:embedItalic r:id="rId3" w:fontKey="{3ECD1ECC-D5EE-6B4E-ACA3-3A5D46A1581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76AA775A-659D-5F4F-92AE-F632F44CD5A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13B64A19-42B5-4C42-8B88-A48AC5C55775}"/>
  </w:font>
  <w:font w:name="Cambria">
    <w:panose1 w:val="02040503050406030204"/>
    <w:charset w:val="00"/>
    <w:family w:val="roman"/>
    <w:pitch w:val="default"/>
    <w:embedRegular r:id="rId6" w:fontKey="{EF920251-4303-5848-BCD1-A178647C39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1C1700" w:rsidRDefault="001C17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424235" w:rsidRDefault="00424235">
      <w:pPr>
        <w:spacing w:line="240" w:lineRule="auto"/>
      </w:pPr>
      <w:r>
        <w:separator/>
      </w:r>
    </w:p>
  </w:footnote>
  <w:footnote w:type="continuationSeparator" w:id="0">
    <w:p w:rsidR="00424235" w:rsidRDefault="004242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1C1700" w:rsidRDefault="001C17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8E0CA4"/>
    <w:multiLevelType w:val="multilevel"/>
    <w:tmpl w:val="4874E0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C77962"/>
    <w:multiLevelType w:val="multilevel"/>
    <w:tmpl w:val="E7FA23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AB31840"/>
    <w:multiLevelType w:val="singleLevel"/>
    <w:tmpl w:val="03FAD9E0"/>
    <w:lvl w:ilvl="0">
      <w:numFmt w:val="bullet"/>
      <w:lvlText w:val="•"/>
      <w:lvlJc w:val="left"/>
      <w:pPr>
        <w:ind w:left="720" w:hanging="360"/>
      </w:pPr>
    </w:lvl>
  </w:abstractNum>
  <w:num w:numId="1" w16cid:durableId="6415409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700"/>
    <w:rsid w:val="001C1700"/>
    <w:rsid w:val="003A6AC0"/>
    <w:rsid w:val="00424235"/>
    <w:rsid w:val="0046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E0664722-EFF1-BE4B-AFB3-FB10C176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isaev@itmo.ru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8IPbdqTNZgPupU7xFbHXIMstPKeyyNsq91JA1ulQS2o/edit?usp=sharing" TargetMode="External"/><Relationship Id="rId12" Type="http://schemas.openxmlformats.org/officeDocument/2006/relationships/hyperlink" Target="https://github.com/NikitaDementiev/Drakkar%5C_ER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vgenij.tsopa@itmo.ru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vvnikolaev@itmo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limenkov@itmo.ru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3100</Words>
  <Characters>20228</Characters>
  <Application>Microsoft Office Word</Application>
  <DocSecurity>0</DocSecurity>
  <Lines>1213</Lines>
  <Paragraphs>677</Paragraphs>
  <ScaleCrop>false</ScaleCrop>
  <Company/>
  <LinksUpToDate>false</LinksUpToDate>
  <CharactersWithSpaces>23237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Рахматуллин Рамазан Булатович</cp:lastModifiedBy>
  <cp:revision>2</cp:revision>
  <dcterms:created xsi:type="dcterms:W3CDTF">2026-08-31T21:02:00Z</dcterms:created>
  <dcterms:modified xsi:type="dcterms:W3CDTF">2026-08-31T21:02:00Z</dcterms:modified>
</cp:coreProperties>
</file>