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rsidR="00EC68E9" w:rsidRDefault="00EC68E9"/>
    <w:tbl>
      <w:tblPr>
        <w:tblStyle w:val="a"/>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6"/>
        <w:gridCol w:w="2256"/>
        <w:gridCol w:w="2257"/>
        <w:gridCol w:w="2257"/>
      </w:tblGrid>
      <w:tr w:rsidR="00EC68E9">
        <w:tc>
          <w:tcPr>
            <w:tcW w:w="2256" w:type="dxa"/>
            <w:tcMar>
              <w:top w:w="100" w:type="dxa"/>
              <w:left w:w="100" w:type="dxa"/>
              <w:bottom w:w="100" w:type="dxa"/>
              <w:right w:w="100" w:type="dxa"/>
            </w:tcMar>
          </w:tcPr>
          <w:p w:rsidR="00EC68E9" w:rsidRDefault="00591DD5">
            <w:pPr>
              <w:rPr>
                <w:b/>
                <w:bCs/>
              </w:rPr>
            </w:pPr>
            <w:r>
              <w:rPr>
                <w:b/>
                <w:bCs/>
              </w:rPr>
              <w:t>Версия</w:t>
            </w:r>
          </w:p>
        </w:tc>
        <w:tc>
          <w:tcPr>
            <w:tcW w:w="2256" w:type="dxa"/>
            <w:tcMar>
              <w:top w:w="100" w:type="dxa"/>
              <w:left w:w="100" w:type="dxa"/>
              <w:bottom w:w="100" w:type="dxa"/>
              <w:right w:w="100" w:type="dxa"/>
            </w:tcMar>
          </w:tcPr>
          <w:p w:rsidR="00EC68E9" w:rsidRDefault="00591DD5">
            <w:pPr>
              <w:rPr>
                <w:b/>
                <w:bCs/>
              </w:rPr>
            </w:pPr>
            <w:r>
              <w:rPr>
                <w:b/>
                <w:bCs/>
              </w:rPr>
              <w:t>Кто изменил</w:t>
            </w:r>
          </w:p>
        </w:tc>
        <w:tc>
          <w:tcPr>
            <w:tcW w:w="2256" w:type="dxa"/>
            <w:tcMar>
              <w:top w:w="100" w:type="dxa"/>
              <w:left w:w="100" w:type="dxa"/>
              <w:bottom w:w="100" w:type="dxa"/>
              <w:right w:w="100" w:type="dxa"/>
            </w:tcMar>
          </w:tcPr>
          <w:p w:rsidR="00EC68E9" w:rsidRDefault="00591DD5">
            <w:pPr>
              <w:rPr>
                <w:b/>
                <w:bCs/>
              </w:rPr>
            </w:pPr>
            <w:r>
              <w:rPr>
                <w:b/>
                <w:bCs/>
              </w:rPr>
              <w:t>Что изменено</w:t>
            </w:r>
          </w:p>
        </w:tc>
        <w:tc>
          <w:tcPr>
            <w:tcW w:w="2256" w:type="dxa"/>
            <w:tcMar>
              <w:top w:w="100" w:type="dxa"/>
              <w:left w:w="100" w:type="dxa"/>
              <w:bottom w:w="100" w:type="dxa"/>
              <w:right w:w="100" w:type="dxa"/>
            </w:tcMar>
          </w:tcPr>
          <w:p w:rsidR="00EC68E9" w:rsidRDefault="00591DD5">
            <w:pPr>
              <w:rPr>
                <w:b/>
                <w:bCs/>
              </w:rPr>
            </w:pPr>
            <w:r>
              <w:rPr>
                <w:b/>
                <w:bCs/>
              </w:rPr>
              <w:t>Дата</w:t>
            </w:r>
          </w:p>
        </w:tc>
      </w:tr>
      <w:tr w:rsidR="00EC68E9">
        <w:tc>
          <w:tcPr>
            <w:tcW w:w="2256" w:type="dxa"/>
            <w:tcMar>
              <w:top w:w="100" w:type="dxa"/>
              <w:left w:w="100" w:type="dxa"/>
              <w:bottom w:w="100" w:type="dxa"/>
              <w:right w:w="100" w:type="dxa"/>
            </w:tcMar>
          </w:tcPr>
          <w:p w:rsidR="00EC68E9" w:rsidRDefault="00591DD5">
            <w:r>
              <w:rPr>
                <w:b/>
                <w:bCs/>
              </w:rPr>
              <w:t>0.1</w:t>
            </w:r>
          </w:p>
        </w:tc>
        <w:tc>
          <w:tcPr>
            <w:tcW w:w="2256" w:type="dxa"/>
            <w:tcMar>
              <w:top w:w="100" w:type="dxa"/>
              <w:left w:w="100" w:type="dxa"/>
              <w:bottom w:w="100" w:type="dxa"/>
              <w:right w:w="100" w:type="dxa"/>
            </w:tcMar>
          </w:tcPr>
          <w:p w:rsidR="00EC68E9" w:rsidRDefault="00591DD5">
            <w:r>
              <w:t>Дементьев Н.А.</w:t>
            </w:r>
          </w:p>
        </w:tc>
        <w:tc>
          <w:tcPr>
            <w:tcW w:w="2256" w:type="dxa"/>
            <w:tcMar>
              <w:top w:w="100" w:type="dxa"/>
              <w:left w:w="100" w:type="dxa"/>
              <w:bottom w:w="100" w:type="dxa"/>
              <w:right w:w="100" w:type="dxa"/>
            </w:tcMar>
          </w:tcPr>
          <w:p w:rsidR="00EC68E9" w:rsidRDefault="00591DD5">
            <w:r>
              <w:t>Создана структура документа, минимально заполнены разделы 1 и 2</w:t>
            </w:r>
          </w:p>
        </w:tc>
        <w:tc>
          <w:tcPr>
            <w:tcW w:w="2256" w:type="dxa"/>
            <w:tcMar>
              <w:top w:w="100" w:type="dxa"/>
              <w:left w:w="100" w:type="dxa"/>
              <w:bottom w:w="100" w:type="dxa"/>
              <w:right w:w="100" w:type="dxa"/>
            </w:tcMar>
          </w:tcPr>
          <w:p w:rsidR="00EC68E9" w:rsidRDefault="00591DD5">
            <w:r>
              <w:t>21.03.26</w:t>
            </w:r>
          </w:p>
        </w:tc>
      </w:tr>
      <w:tr w:rsidR="00EC68E9">
        <w:tc>
          <w:tcPr>
            <w:tcW w:w="2256" w:type="dxa"/>
            <w:tcMar>
              <w:top w:w="100" w:type="dxa"/>
              <w:left w:w="100" w:type="dxa"/>
              <w:bottom w:w="100" w:type="dxa"/>
              <w:right w:w="100" w:type="dxa"/>
            </w:tcMar>
          </w:tcPr>
          <w:p w:rsidR="00EC68E9" w:rsidRDefault="00591DD5">
            <w:r>
              <w:rPr>
                <w:b/>
                <w:bCs/>
              </w:rPr>
              <w:t>0.2</w:t>
            </w:r>
          </w:p>
        </w:tc>
        <w:tc>
          <w:tcPr>
            <w:tcW w:w="2256" w:type="dxa"/>
            <w:tcMar>
              <w:top w:w="100" w:type="dxa"/>
              <w:left w:w="100" w:type="dxa"/>
              <w:bottom w:w="100" w:type="dxa"/>
              <w:right w:w="100" w:type="dxa"/>
            </w:tcMar>
          </w:tcPr>
          <w:p w:rsidR="00EC68E9" w:rsidRDefault="00591DD5">
            <w:r>
              <w:t>Рахматулин Р.Б.</w:t>
            </w:r>
          </w:p>
        </w:tc>
        <w:tc>
          <w:tcPr>
            <w:tcW w:w="2256" w:type="dxa"/>
            <w:tcMar>
              <w:top w:w="100" w:type="dxa"/>
              <w:left w:w="100" w:type="dxa"/>
              <w:bottom w:w="100" w:type="dxa"/>
              <w:right w:w="100" w:type="dxa"/>
            </w:tcMar>
          </w:tcPr>
          <w:p w:rsidR="00EC68E9" w:rsidRDefault="00591DD5">
            <w:r>
              <w:t>Описаны профили пользователей (разделы 3.5, 3.6), добавлено описание рабочего окружения</w:t>
            </w:r>
          </w:p>
        </w:tc>
        <w:tc>
          <w:tcPr>
            <w:tcW w:w="2256" w:type="dxa"/>
            <w:tcMar>
              <w:top w:w="100" w:type="dxa"/>
              <w:left w:w="100" w:type="dxa"/>
              <w:bottom w:w="100" w:type="dxa"/>
              <w:right w:w="100" w:type="dxa"/>
            </w:tcMar>
          </w:tcPr>
          <w:p w:rsidR="00EC68E9" w:rsidRDefault="00591DD5">
            <w:r>
              <w:t>21.03.26</w:t>
            </w:r>
          </w:p>
        </w:tc>
      </w:tr>
      <w:tr w:rsidR="00EC68E9">
        <w:tc>
          <w:tcPr>
            <w:tcW w:w="2256" w:type="dxa"/>
            <w:tcMar>
              <w:top w:w="100" w:type="dxa"/>
              <w:left w:w="100" w:type="dxa"/>
              <w:bottom w:w="100" w:type="dxa"/>
              <w:right w:w="100" w:type="dxa"/>
            </w:tcMar>
          </w:tcPr>
          <w:p w:rsidR="00EC68E9" w:rsidRDefault="00591DD5">
            <w:r>
              <w:rPr>
                <w:b/>
                <w:bCs/>
              </w:rPr>
              <w:t>0.3</w:t>
            </w:r>
          </w:p>
        </w:tc>
        <w:tc>
          <w:tcPr>
            <w:tcW w:w="2256" w:type="dxa"/>
            <w:tcMar>
              <w:top w:w="100" w:type="dxa"/>
              <w:left w:w="100" w:type="dxa"/>
              <w:bottom w:w="100" w:type="dxa"/>
              <w:right w:w="100" w:type="dxa"/>
            </w:tcMar>
          </w:tcPr>
          <w:p w:rsidR="00EC68E9" w:rsidRDefault="00591DD5">
            <w:r>
              <w:t>Дементьев Н.А.</w:t>
            </w:r>
          </w:p>
        </w:tc>
        <w:tc>
          <w:tcPr>
            <w:tcW w:w="2256" w:type="dxa"/>
            <w:tcMar>
              <w:top w:w="100" w:type="dxa"/>
              <w:left w:w="100" w:type="dxa"/>
              <w:bottom w:w="100" w:type="dxa"/>
              <w:right w:w="100" w:type="dxa"/>
            </w:tcMar>
          </w:tcPr>
          <w:p w:rsidR="00EC68E9" w:rsidRDefault="00591DD5">
            <w:r>
              <w:t>Заполнен раздел 4 (Обзор продукта), сформулированы ключевые возможности</w:t>
            </w:r>
          </w:p>
        </w:tc>
        <w:tc>
          <w:tcPr>
            <w:tcW w:w="2256" w:type="dxa"/>
            <w:tcMar>
              <w:top w:w="100" w:type="dxa"/>
              <w:left w:w="100" w:type="dxa"/>
              <w:bottom w:w="100" w:type="dxa"/>
              <w:right w:w="100" w:type="dxa"/>
            </w:tcMar>
          </w:tcPr>
          <w:p w:rsidR="00EC68E9" w:rsidRDefault="00591DD5">
            <w:r>
              <w:t>22.03.26</w:t>
            </w:r>
          </w:p>
        </w:tc>
      </w:tr>
      <w:tr w:rsidR="00EC68E9">
        <w:tc>
          <w:tcPr>
            <w:tcW w:w="2256" w:type="dxa"/>
            <w:tcMar>
              <w:top w:w="100" w:type="dxa"/>
              <w:left w:w="100" w:type="dxa"/>
              <w:bottom w:w="100" w:type="dxa"/>
              <w:right w:w="100" w:type="dxa"/>
            </w:tcMar>
          </w:tcPr>
          <w:p w:rsidR="00EC68E9" w:rsidRDefault="00591DD5">
            <w:r>
              <w:rPr>
                <w:b/>
                <w:bCs/>
              </w:rPr>
              <w:t>0.4</w:t>
            </w:r>
          </w:p>
        </w:tc>
        <w:tc>
          <w:tcPr>
            <w:tcW w:w="2256" w:type="dxa"/>
            <w:tcMar>
              <w:top w:w="100" w:type="dxa"/>
              <w:left w:w="100" w:type="dxa"/>
              <w:bottom w:w="100" w:type="dxa"/>
              <w:right w:w="100" w:type="dxa"/>
            </w:tcMar>
          </w:tcPr>
          <w:p w:rsidR="00EC68E9" w:rsidRDefault="00591DD5">
            <w:r>
              <w:t>Рахматулин Р.Б.</w:t>
            </w:r>
          </w:p>
        </w:tc>
        <w:tc>
          <w:tcPr>
            <w:tcW w:w="2256" w:type="dxa"/>
            <w:tcMar>
              <w:top w:w="100" w:type="dxa"/>
              <w:left w:w="100" w:type="dxa"/>
              <w:bottom w:w="100" w:type="dxa"/>
              <w:right w:w="100" w:type="dxa"/>
            </w:tcMar>
          </w:tcPr>
          <w:p w:rsidR="00EC68E9" w:rsidRDefault="00591DD5">
            <w:r>
              <w:t>Заполнен раздел 5 (Особенности продукта), прописаны критерии приёмки для функций</w:t>
            </w:r>
          </w:p>
        </w:tc>
        <w:tc>
          <w:tcPr>
            <w:tcW w:w="2256" w:type="dxa"/>
            <w:tcMar>
              <w:top w:w="100" w:type="dxa"/>
              <w:left w:w="100" w:type="dxa"/>
              <w:bottom w:w="100" w:type="dxa"/>
              <w:right w:w="100" w:type="dxa"/>
            </w:tcMar>
          </w:tcPr>
          <w:p w:rsidR="00EC68E9" w:rsidRDefault="00591DD5">
            <w:r>
              <w:t>22.03.26</w:t>
            </w:r>
          </w:p>
        </w:tc>
      </w:tr>
      <w:tr w:rsidR="00EC68E9">
        <w:tc>
          <w:tcPr>
            <w:tcW w:w="2256" w:type="dxa"/>
            <w:tcMar>
              <w:top w:w="100" w:type="dxa"/>
              <w:left w:w="100" w:type="dxa"/>
              <w:bottom w:w="100" w:type="dxa"/>
              <w:right w:w="100" w:type="dxa"/>
            </w:tcMar>
          </w:tcPr>
          <w:p w:rsidR="00EC68E9" w:rsidRDefault="00591DD5">
            <w:r>
              <w:rPr>
                <w:b/>
                <w:bCs/>
              </w:rPr>
              <w:t>0.5</w:t>
            </w:r>
          </w:p>
        </w:tc>
        <w:tc>
          <w:tcPr>
            <w:tcW w:w="2256" w:type="dxa"/>
            <w:tcMar>
              <w:top w:w="100" w:type="dxa"/>
              <w:left w:w="100" w:type="dxa"/>
              <w:bottom w:w="100" w:type="dxa"/>
              <w:right w:w="100" w:type="dxa"/>
            </w:tcMar>
          </w:tcPr>
          <w:p w:rsidR="00EC68E9" w:rsidRDefault="00591DD5">
            <w:r>
              <w:t>Дементьев Н.А.</w:t>
            </w:r>
          </w:p>
        </w:tc>
        <w:tc>
          <w:tcPr>
            <w:tcW w:w="2256" w:type="dxa"/>
            <w:tcMar>
              <w:top w:w="100" w:type="dxa"/>
              <w:left w:w="100" w:type="dxa"/>
              <w:bottom w:w="100" w:type="dxa"/>
              <w:right w:w="100" w:type="dxa"/>
            </w:tcMar>
          </w:tcPr>
          <w:p w:rsidR="00EC68E9" w:rsidRDefault="00591DD5">
            <w:r>
              <w:t>Заполнены разделы 6 (Ограничения) и 8 (Приоритеты)</w:t>
            </w:r>
          </w:p>
        </w:tc>
        <w:tc>
          <w:tcPr>
            <w:tcW w:w="2256" w:type="dxa"/>
            <w:tcMar>
              <w:top w:w="100" w:type="dxa"/>
              <w:left w:w="100" w:type="dxa"/>
              <w:bottom w:w="100" w:type="dxa"/>
              <w:right w:w="100" w:type="dxa"/>
            </w:tcMar>
          </w:tcPr>
          <w:p w:rsidR="00EC68E9" w:rsidRDefault="00591DD5">
            <w:r>
              <w:t>28.03.26</w:t>
            </w:r>
          </w:p>
        </w:tc>
      </w:tr>
      <w:tr w:rsidR="00EC68E9">
        <w:tc>
          <w:tcPr>
            <w:tcW w:w="2256" w:type="dxa"/>
            <w:tcMar>
              <w:top w:w="100" w:type="dxa"/>
              <w:left w:w="100" w:type="dxa"/>
              <w:bottom w:w="100" w:type="dxa"/>
              <w:right w:w="100" w:type="dxa"/>
            </w:tcMar>
          </w:tcPr>
          <w:p w:rsidR="00EC68E9" w:rsidRDefault="00591DD5">
            <w:r>
              <w:rPr>
                <w:b/>
                <w:bCs/>
              </w:rPr>
              <w:t>0.6</w:t>
            </w:r>
          </w:p>
        </w:tc>
        <w:tc>
          <w:tcPr>
            <w:tcW w:w="2256" w:type="dxa"/>
            <w:tcMar>
              <w:top w:w="100" w:type="dxa"/>
              <w:left w:w="100" w:type="dxa"/>
              <w:bottom w:w="100" w:type="dxa"/>
              <w:right w:w="100" w:type="dxa"/>
            </w:tcMar>
          </w:tcPr>
          <w:p w:rsidR="00EC68E9" w:rsidRDefault="00591DD5">
            <w:r>
              <w:t>Рахматулин Р.Б.</w:t>
            </w:r>
          </w:p>
        </w:tc>
        <w:tc>
          <w:tcPr>
            <w:tcW w:w="2256" w:type="dxa"/>
            <w:tcMar>
              <w:top w:w="100" w:type="dxa"/>
              <w:left w:w="100" w:type="dxa"/>
              <w:bottom w:w="100" w:type="dxa"/>
              <w:right w:w="100" w:type="dxa"/>
            </w:tcMar>
          </w:tcPr>
          <w:p w:rsidR="00EC68E9" w:rsidRDefault="00591DD5">
            <w:r>
              <w:t>Доработан раздел 3 (Потребности стейкхолдеров, Конкурентные решения)</w:t>
            </w:r>
          </w:p>
        </w:tc>
        <w:tc>
          <w:tcPr>
            <w:tcW w:w="2256" w:type="dxa"/>
            <w:tcMar>
              <w:top w:w="100" w:type="dxa"/>
              <w:left w:w="100" w:type="dxa"/>
              <w:bottom w:w="100" w:type="dxa"/>
              <w:right w:w="100" w:type="dxa"/>
            </w:tcMar>
          </w:tcPr>
          <w:p w:rsidR="00EC68E9" w:rsidRDefault="00591DD5">
            <w:r>
              <w:t>28.03.26</w:t>
            </w:r>
          </w:p>
        </w:tc>
      </w:tr>
      <w:tr w:rsidR="00EC68E9">
        <w:tc>
          <w:tcPr>
            <w:tcW w:w="2256" w:type="dxa"/>
            <w:tcMar>
              <w:top w:w="100" w:type="dxa"/>
              <w:left w:w="100" w:type="dxa"/>
              <w:bottom w:w="100" w:type="dxa"/>
              <w:right w:w="100" w:type="dxa"/>
            </w:tcMar>
          </w:tcPr>
          <w:p w:rsidR="00EC68E9" w:rsidRDefault="00591DD5">
            <w:r>
              <w:rPr>
                <w:b/>
                <w:bCs/>
              </w:rPr>
              <w:t>0.7</w:t>
            </w:r>
          </w:p>
        </w:tc>
        <w:tc>
          <w:tcPr>
            <w:tcW w:w="2256" w:type="dxa"/>
            <w:tcMar>
              <w:top w:w="100" w:type="dxa"/>
              <w:left w:w="100" w:type="dxa"/>
              <w:bottom w:w="100" w:type="dxa"/>
              <w:right w:w="100" w:type="dxa"/>
            </w:tcMar>
          </w:tcPr>
          <w:p w:rsidR="00EC68E9" w:rsidRDefault="00591DD5">
            <w:r>
              <w:t>Дементьев Н.А.</w:t>
            </w:r>
          </w:p>
        </w:tc>
        <w:tc>
          <w:tcPr>
            <w:tcW w:w="2256" w:type="dxa"/>
            <w:tcMar>
              <w:top w:w="100" w:type="dxa"/>
              <w:left w:w="100" w:type="dxa"/>
              <w:bottom w:w="100" w:type="dxa"/>
              <w:right w:w="100" w:type="dxa"/>
            </w:tcMar>
          </w:tcPr>
          <w:p w:rsidR="00EC68E9" w:rsidRDefault="00591DD5">
            <w:r>
              <w:t>Заполнены разделы 7 (Оценка качества) и 9 (Прочие требования)</w:t>
            </w:r>
          </w:p>
        </w:tc>
        <w:tc>
          <w:tcPr>
            <w:tcW w:w="2256" w:type="dxa"/>
            <w:tcMar>
              <w:top w:w="100" w:type="dxa"/>
              <w:left w:w="100" w:type="dxa"/>
              <w:bottom w:w="100" w:type="dxa"/>
              <w:right w:w="100" w:type="dxa"/>
            </w:tcMar>
          </w:tcPr>
          <w:p w:rsidR="00EC68E9" w:rsidRDefault="00591DD5">
            <w:r>
              <w:t>29.03.26</w:t>
            </w:r>
          </w:p>
        </w:tc>
      </w:tr>
      <w:tr w:rsidR="00EC68E9">
        <w:tc>
          <w:tcPr>
            <w:tcW w:w="2256" w:type="dxa"/>
            <w:tcMar>
              <w:top w:w="100" w:type="dxa"/>
              <w:left w:w="100" w:type="dxa"/>
              <w:bottom w:w="100" w:type="dxa"/>
              <w:right w:w="100" w:type="dxa"/>
            </w:tcMar>
          </w:tcPr>
          <w:p w:rsidR="00EC68E9" w:rsidRDefault="00591DD5">
            <w:r>
              <w:rPr>
                <w:b/>
                <w:bCs/>
              </w:rPr>
              <w:t>0.8</w:t>
            </w:r>
          </w:p>
        </w:tc>
        <w:tc>
          <w:tcPr>
            <w:tcW w:w="2256" w:type="dxa"/>
            <w:tcMar>
              <w:top w:w="100" w:type="dxa"/>
              <w:left w:w="100" w:type="dxa"/>
              <w:bottom w:w="100" w:type="dxa"/>
              <w:right w:w="100" w:type="dxa"/>
            </w:tcMar>
          </w:tcPr>
          <w:p w:rsidR="00EC68E9" w:rsidRDefault="00591DD5">
            <w:r>
              <w:t>Рахматулин Р.Б.</w:t>
            </w:r>
          </w:p>
        </w:tc>
        <w:tc>
          <w:tcPr>
            <w:tcW w:w="2256" w:type="dxa"/>
            <w:tcMar>
              <w:top w:w="100" w:type="dxa"/>
              <w:left w:w="100" w:type="dxa"/>
              <w:bottom w:w="100" w:type="dxa"/>
              <w:right w:w="100" w:type="dxa"/>
            </w:tcMar>
          </w:tcPr>
          <w:p w:rsidR="00EC68E9" w:rsidRDefault="00591DD5">
            <w:r>
              <w:t xml:space="preserve">Ревизия документа: уточнение терминологии, </w:t>
            </w:r>
            <w:r>
              <w:lastRenderedPageBreak/>
              <w:t>доработка раздела 4.4 (Cost and Pricing)</w:t>
            </w:r>
          </w:p>
        </w:tc>
        <w:tc>
          <w:tcPr>
            <w:tcW w:w="2256" w:type="dxa"/>
            <w:tcMar>
              <w:top w:w="100" w:type="dxa"/>
              <w:left w:w="100" w:type="dxa"/>
              <w:bottom w:w="100" w:type="dxa"/>
              <w:right w:w="100" w:type="dxa"/>
            </w:tcMar>
          </w:tcPr>
          <w:p w:rsidR="00EC68E9" w:rsidRDefault="00591DD5">
            <w:r>
              <w:lastRenderedPageBreak/>
              <w:t>21.04.26</w:t>
            </w:r>
          </w:p>
        </w:tc>
      </w:tr>
      <w:tr w:rsidR="00EC68E9">
        <w:tc>
          <w:tcPr>
            <w:tcW w:w="2256" w:type="dxa"/>
            <w:tcMar>
              <w:top w:w="100" w:type="dxa"/>
              <w:left w:w="100" w:type="dxa"/>
              <w:bottom w:w="100" w:type="dxa"/>
              <w:right w:w="100" w:type="dxa"/>
            </w:tcMar>
          </w:tcPr>
          <w:p w:rsidR="00EC68E9" w:rsidRDefault="00591DD5">
            <w:r>
              <w:rPr>
                <w:b/>
                <w:bCs/>
              </w:rPr>
              <w:t>0.9</w:t>
            </w:r>
          </w:p>
        </w:tc>
        <w:tc>
          <w:tcPr>
            <w:tcW w:w="2256" w:type="dxa"/>
            <w:tcMar>
              <w:top w:w="100" w:type="dxa"/>
              <w:left w:w="100" w:type="dxa"/>
              <w:bottom w:w="100" w:type="dxa"/>
              <w:right w:w="100" w:type="dxa"/>
            </w:tcMar>
          </w:tcPr>
          <w:p w:rsidR="00EC68E9" w:rsidRDefault="00591DD5">
            <w:r>
              <w:t>Рахматулин Р.Б.</w:t>
            </w:r>
          </w:p>
        </w:tc>
        <w:tc>
          <w:tcPr>
            <w:tcW w:w="2256" w:type="dxa"/>
            <w:tcMar>
              <w:top w:w="100" w:type="dxa"/>
              <w:left w:w="100" w:type="dxa"/>
              <w:bottom w:w="100" w:type="dxa"/>
              <w:right w:w="100" w:type="dxa"/>
            </w:tcMar>
          </w:tcPr>
          <w:p w:rsidR="00EC68E9" w:rsidRDefault="00591DD5">
            <w:r>
              <w:t>Доработка раздела 4.5 (Лицензирование) и 9.2 (Системные требования)</w:t>
            </w:r>
          </w:p>
        </w:tc>
        <w:tc>
          <w:tcPr>
            <w:tcW w:w="2256" w:type="dxa"/>
            <w:tcMar>
              <w:top w:w="100" w:type="dxa"/>
              <w:left w:w="100" w:type="dxa"/>
              <w:bottom w:w="100" w:type="dxa"/>
              <w:right w:w="100" w:type="dxa"/>
            </w:tcMar>
          </w:tcPr>
          <w:p w:rsidR="00EC68E9" w:rsidRDefault="00591DD5">
            <w:r>
              <w:t>22.04.26</w:t>
            </w:r>
          </w:p>
        </w:tc>
      </w:tr>
      <w:tr w:rsidR="00EC68E9">
        <w:tc>
          <w:tcPr>
            <w:tcW w:w="2256" w:type="dxa"/>
            <w:tcMar>
              <w:top w:w="100" w:type="dxa"/>
              <w:left w:w="100" w:type="dxa"/>
              <w:bottom w:w="100" w:type="dxa"/>
              <w:right w:w="100" w:type="dxa"/>
            </w:tcMar>
          </w:tcPr>
          <w:p w:rsidR="00EC68E9" w:rsidRDefault="00591DD5">
            <w:r>
              <w:rPr>
                <w:b/>
                <w:bCs/>
              </w:rPr>
              <w:t>1.0</w:t>
            </w:r>
          </w:p>
        </w:tc>
        <w:tc>
          <w:tcPr>
            <w:tcW w:w="2256" w:type="dxa"/>
            <w:tcMar>
              <w:top w:w="100" w:type="dxa"/>
              <w:left w:w="100" w:type="dxa"/>
              <w:bottom w:w="100" w:type="dxa"/>
              <w:right w:w="100" w:type="dxa"/>
            </w:tcMar>
          </w:tcPr>
          <w:p w:rsidR="00EC68E9" w:rsidRDefault="00591DD5">
            <w:r>
              <w:t>Рахматулин Р.Б.</w:t>
            </w:r>
          </w:p>
        </w:tc>
        <w:tc>
          <w:tcPr>
            <w:tcW w:w="2256" w:type="dxa"/>
            <w:tcMar>
              <w:top w:w="100" w:type="dxa"/>
              <w:left w:w="100" w:type="dxa"/>
              <w:bottom w:w="100" w:type="dxa"/>
              <w:right w:w="100" w:type="dxa"/>
            </w:tcMar>
          </w:tcPr>
          <w:p w:rsidR="00EC68E9" w:rsidRDefault="00591DD5">
            <w:r>
              <w:t>Финализация документа, подготовка к согласованию</w:t>
            </w:r>
          </w:p>
        </w:tc>
        <w:tc>
          <w:tcPr>
            <w:tcW w:w="2256" w:type="dxa"/>
            <w:tcMar>
              <w:top w:w="100" w:type="dxa"/>
              <w:left w:w="100" w:type="dxa"/>
              <w:bottom w:w="100" w:type="dxa"/>
              <w:right w:w="100" w:type="dxa"/>
            </w:tcMar>
          </w:tcPr>
          <w:p w:rsidR="00EC68E9" w:rsidRDefault="00591DD5">
            <w:r>
              <w:t>29.04.26</w:t>
            </w:r>
          </w:p>
        </w:tc>
      </w:tr>
      <w:tr w:rsidR="00EC68E9">
        <w:tc>
          <w:tcPr>
            <w:tcW w:w="2256" w:type="dxa"/>
            <w:tcMar>
              <w:top w:w="100" w:type="dxa"/>
              <w:left w:w="100" w:type="dxa"/>
              <w:bottom w:w="100" w:type="dxa"/>
              <w:right w:w="100" w:type="dxa"/>
            </w:tcMar>
          </w:tcPr>
          <w:p w:rsidR="00EC68E9" w:rsidRDefault="00591DD5">
            <w:r>
              <w:rPr>
                <w:b/>
                <w:bCs/>
              </w:rPr>
              <w:t>1.1</w:t>
            </w:r>
          </w:p>
        </w:tc>
        <w:tc>
          <w:tcPr>
            <w:tcW w:w="2256" w:type="dxa"/>
            <w:tcMar>
              <w:top w:w="100" w:type="dxa"/>
              <w:left w:w="100" w:type="dxa"/>
              <w:bottom w:w="100" w:type="dxa"/>
              <w:right w:w="100" w:type="dxa"/>
            </w:tcMar>
          </w:tcPr>
          <w:p w:rsidR="00EC68E9" w:rsidRDefault="00591DD5">
            <w:r>
              <w:t>Рахматулин Р.Б.</w:t>
            </w:r>
          </w:p>
        </w:tc>
        <w:tc>
          <w:tcPr>
            <w:tcW w:w="2256" w:type="dxa"/>
            <w:tcMar>
              <w:top w:w="100" w:type="dxa"/>
              <w:left w:w="100" w:type="dxa"/>
              <w:bottom w:w="100" w:type="dxa"/>
              <w:right w:w="100" w:type="dxa"/>
            </w:tcMar>
          </w:tcPr>
          <w:p w:rsidR="00EC68E9" w:rsidRDefault="00591DD5">
            <w:r>
              <w:t>Доработка разделов 4.2 и 5, пересмотр Cost and Pricing</w:t>
            </w:r>
          </w:p>
        </w:tc>
        <w:tc>
          <w:tcPr>
            <w:tcW w:w="2256" w:type="dxa"/>
            <w:tcMar>
              <w:top w:w="100" w:type="dxa"/>
              <w:left w:w="100" w:type="dxa"/>
              <w:bottom w:w="100" w:type="dxa"/>
              <w:right w:w="100" w:type="dxa"/>
            </w:tcMar>
          </w:tcPr>
          <w:p w:rsidR="00EC68E9" w:rsidRDefault="00591DD5">
            <w:r>
              <w:t>13.05.26</w:t>
            </w:r>
          </w:p>
        </w:tc>
      </w:tr>
      <w:tr w:rsidR="00EC68E9">
        <w:tc>
          <w:tcPr>
            <w:tcW w:w="2256" w:type="dxa"/>
            <w:tcMar>
              <w:top w:w="100" w:type="dxa"/>
              <w:left w:w="100" w:type="dxa"/>
              <w:bottom w:w="100" w:type="dxa"/>
              <w:right w:w="100" w:type="dxa"/>
            </w:tcMar>
            <w:vAlign w:val="center"/>
          </w:tcPr>
          <w:p w:rsidR="00EC68E9" w:rsidRDefault="00591DD5">
            <w:r>
              <w:rPr>
                <w:sz w:val="18"/>
              </w:rPr>
              <w:t>1.2</w:t>
            </w:r>
          </w:p>
        </w:tc>
        <w:tc>
          <w:tcPr>
            <w:tcW w:w="2256" w:type="dxa"/>
            <w:tcMar>
              <w:top w:w="100" w:type="dxa"/>
              <w:left w:w="100" w:type="dxa"/>
              <w:bottom w:w="100" w:type="dxa"/>
              <w:right w:w="100" w:type="dxa"/>
            </w:tcMar>
            <w:vAlign w:val="center"/>
          </w:tcPr>
          <w:p w:rsidR="00EC68E9" w:rsidRDefault="00591DD5">
            <w:r>
              <w:rPr>
                <w:sz w:val="18"/>
              </w:rPr>
              <w:t>Рахматуллин Р.Б.</w:t>
            </w:r>
          </w:p>
        </w:tc>
        <w:tc>
          <w:tcPr>
            <w:tcW w:w="2256" w:type="dxa"/>
            <w:tcMar>
              <w:top w:w="100" w:type="dxa"/>
              <w:left w:w="100" w:type="dxa"/>
              <w:bottom w:w="100" w:type="dxa"/>
              <w:right w:w="100" w:type="dxa"/>
            </w:tcMar>
            <w:vAlign w:val="center"/>
          </w:tcPr>
          <w:p w:rsidR="00EC68E9" w:rsidRDefault="00591DD5">
            <w:r>
              <w:t>Выделены архитектурно значимые прецеденты UC3, UC4, UC7 и UC11; уточнено описание UC3</w:t>
            </w:r>
          </w:p>
        </w:tc>
        <w:tc>
          <w:tcPr>
            <w:tcW w:w="2256" w:type="dxa"/>
            <w:tcMar>
              <w:top w:w="100" w:type="dxa"/>
              <w:left w:w="100" w:type="dxa"/>
              <w:bottom w:w="100" w:type="dxa"/>
              <w:right w:w="100" w:type="dxa"/>
            </w:tcMar>
            <w:vAlign w:val="center"/>
          </w:tcPr>
          <w:p w:rsidR="00EC68E9" w:rsidRDefault="00591DD5">
            <w:r>
              <w:rPr>
                <w:sz w:val="18"/>
              </w:rPr>
              <w:t>30.08.26</w:t>
            </w:r>
          </w:p>
        </w:tc>
      </w:tr>
      <w:tr w:rsidR="00EC68E9">
        <w:tc>
          <w:tcPr>
            <w:tcW w:w="2256" w:type="dxa"/>
            <w:tcMar>
              <w:top w:w="100" w:type="dxa"/>
              <w:left w:w="100" w:type="dxa"/>
              <w:bottom w:w="100" w:type="dxa"/>
              <w:right w:w="100" w:type="dxa"/>
            </w:tcMar>
            <w:vAlign w:val="center"/>
          </w:tcPr>
          <w:p w:rsidR="00EC68E9" w:rsidRDefault="00591DD5">
            <w:r>
              <w:rPr>
                <w:sz w:val="18"/>
              </w:rPr>
              <w:t>1.3</w:t>
            </w:r>
          </w:p>
        </w:tc>
        <w:tc>
          <w:tcPr>
            <w:tcW w:w="2256" w:type="dxa"/>
            <w:tcMar>
              <w:top w:w="100" w:type="dxa"/>
              <w:left w:w="100" w:type="dxa"/>
              <w:bottom w:w="100" w:type="dxa"/>
              <w:right w:w="100" w:type="dxa"/>
            </w:tcMar>
            <w:vAlign w:val="center"/>
          </w:tcPr>
          <w:p w:rsidR="00EC68E9" w:rsidRDefault="00591DD5">
            <w:r>
              <w:rPr>
                <w:sz w:val="18"/>
              </w:rPr>
              <w:t>Рахматуллин Р.Б.</w:t>
            </w:r>
          </w:p>
        </w:tc>
        <w:tc>
          <w:tcPr>
            <w:tcW w:w="2256" w:type="dxa"/>
            <w:tcMar>
              <w:top w:w="100" w:type="dxa"/>
              <w:left w:w="100" w:type="dxa"/>
              <w:bottom w:w="100" w:type="dxa"/>
              <w:right w:w="100" w:type="dxa"/>
            </w:tcMar>
            <w:vAlign w:val="center"/>
          </w:tcPr>
          <w:p w:rsidR="00EC68E9" w:rsidRDefault="00591DD5">
            <w:r>
              <w:rPr>
                <w:sz w:val="18"/>
              </w:rPr>
              <w:t>Нагрузка согласована с SRS: до 50 одновременно работающих пользователей</w:t>
            </w:r>
          </w:p>
        </w:tc>
        <w:tc>
          <w:tcPr>
            <w:tcW w:w="2256" w:type="dxa"/>
            <w:tcMar>
              <w:top w:w="100" w:type="dxa"/>
              <w:left w:w="100" w:type="dxa"/>
              <w:bottom w:w="100" w:type="dxa"/>
              <w:right w:w="100" w:type="dxa"/>
            </w:tcMar>
            <w:vAlign w:val="center"/>
          </w:tcPr>
          <w:p w:rsidR="00EC68E9" w:rsidRDefault="00591DD5">
            <w:r>
              <w:rPr>
                <w:sz w:val="18"/>
              </w:rPr>
              <w:t>30.08.26</w:t>
            </w:r>
          </w:p>
        </w:tc>
      </w:tr>
      <w:tr w:rsidR="00EC68E9">
        <w:tc>
          <w:tcPr>
            <w:tcW w:w="2256" w:type="dxa"/>
            <w:tcMar>
              <w:top w:w="100" w:type="dxa"/>
              <w:left w:w="100" w:type="dxa"/>
              <w:bottom w:w="100" w:type="dxa"/>
              <w:right w:w="100" w:type="dxa"/>
            </w:tcMar>
            <w:vAlign w:val="center"/>
          </w:tcPr>
          <w:p w:rsidR="00EC68E9" w:rsidRDefault="00591DD5">
            <w:r>
              <w:t>1.4</w:t>
            </w:r>
          </w:p>
        </w:tc>
        <w:tc>
          <w:tcPr>
            <w:tcW w:w="2256" w:type="dxa"/>
            <w:tcMar>
              <w:top w:w="100" w:type="dxa"/>
              <w:left w:w="100" w:type="dxa"/>
              <w:bottom w:w="100" w:type="dxa"/>
              <w:right w:w="100" w:type="dxa"/>
            </w:tcMar>
            <w:vAlign w:val="center"/>
          </w:tcPr>
          <w:p w:rsidR="00EC68E9" w:rsidRDefault="00591DD5">
            <w:r>
              <w:t>Рахматуллин Р.Б.</w:t>
            </w:r>
          </w:p>
        </w:tc>
        <w:tc>
          <w:tcPr>
            <w:tcW w:w="2256" w:type="dxa"/>
            <w:tcMar>
              <w:top w:w="100" w:type="dxa"/>
              <w:left w:w="100" w:type="dxa"/>
              <w:bottom w:w="100" w:type="dxa"/>
              <w:right w:w="100" w:type="dxa"/>
            </w:tcMar>
            <w:vAlign w:val="center"/>
          </w:tcPr>
          <w:p w:rsidR="00EC68E9" w:rsidRDefault="00591DD5">
            <w:r>
              <w:t>Расшифрованы технические сокращения и заменены неоднозначные англоязычные термины</w:t>
            </w:r>
          </w:p>
        </w:tc>
        <w:tc>
          <w:tcPr>
            <w:tcW w:w="2256" w:type="dxa"/>
            <w:tcMar>
              <w:top w:w="100" w:type="dxa"/>
              <w:left w:w="100" w:type="dxa"/>
              <w:bottom w:w="100" w:type="dxa"/>
              <w:right w:w="100" w:type="dxa"/>
            </w:tcMar>
            <w:vAlign w:val="center"/>
          </w:tcPr>
          <w:p w:rsidR="00EC68E9" w:rsidRDefault="00591DD5">
            <w:r>
              <w:t>30.08.26</w:t>
            </w:r>
          </w:p>
        </w:tc>
      </w:tr>
    </w:tbl>
    <w:p w:rsidR="00EC68E9" w:rsidRDefault="00EC68E9">
      <w:pPr>
        <w:jc w:val="center"/>
      </w:pPr>
    </w:p>
    <w:p w:rsidR="00EC68E9" w:rsidRDefault="00EC68E9">
      <w:pPr>
        <w:jc w:val="center"/>
      </w:pPr>
    </w:p>
    <w:p w:rsidR="00EC68E9" w:rsidRDefault="00591DD5">
      <w:pPr>
        <w:jc w:val="center"/>
      </w:pPr>
      <w:r>
        <w:rPr>
          <w:b/>
          <w:bCs/>
        </w:rPr>
        <w:t>Vision</w:t>
      </w:r>
      <w:r>
        <w:br/>
      </w:r>
      <w:r>
        <w:rPr>
          <w:b/>
          <w:bCs/>
        </w:rPr>
        <w:t>(Концепция)</w:t>
      </w:r>
    </w:p>
    <w:p w:rsidR="00EC68E9" w:rsidRDefault="00EC68E9">
      <w:pPr>
        <w:pBdr>
          <w:top w:val="nil"/>
          <w:left w:val="nil"/>
          <w:bottom w:val="nil"/>
          <w:right w:val="nil"/>
          <w:between w:val="nil"/>
        </w:pBdr>
      </w:pPr>
    </w:p>
    <w:p w:rsidR="00EC68E9" w:rsidRDefault="00591DD5">
      <w:r>
        <w:rPr>
          <w:b/>
          <w:bCs/>
        </w:rPr>
        <w:t>1.</w:t>
      </w:r>
      <w:r>
        <w:tab/>
      </w:r>
      <w:r>
        <w:rPr>
          <w:b/>
          <w:bCs/>
        </w:rPr>
        <w:t>Introduction (Введение)</w:t>
      </w:r>
    </w:p>
    <w:p w:rsidR="00EC68E9" w:rsidRDefault="00591DD5">
      <w:pPr>
        <w:pStyle w:val="Heading2"/>
      </w:pPr>
      <w:bookmarkStart w:id="0" w:name="_m9hi3glou2mc" w:colFirst="0" w:colLast="0"/>
      <w:bookmarkEnd w:id="0"/>
      <w:r>
        <w:rPr>
          <w:b/>
          <w:bCs/>
        </w:rPr>
        <w:lastRenderedPageBreak/>
        <w:t xml:space="preserve">1.1 </w:t>
      </w:r>
      <w:r>
        <w:rPr>
          <w:b/>
          <w:bCs/>
        </w:rPr>
        <w:tab/>
        <w:t>Purpose (Назначение)</w:t>
      </w:r>
    </w:p>
    <w:p w:rsidR="00EC68E9" w:rsidRDefault="00591DD5">
      <w:r>
        <w:t>Данный документ описывает концепцию интегрированной информационной системы управления морскими экспедициями, ресурсами поселения и логистикой набегов (Drakkar ERP). Документ предназначен для команды разработки, генерального заказчика (Ярла) и ключевых заинтересованных лиц проекта (руководителей профильных направлений поселения). На его основе формируются функциональные требования, определяется приоритет разработки основных модулей системы (подготовка к плаванию, управление верфью, фиксация результатов) и пр</w:t>
      </w:r>
      <w:r>
        <w:t>инимаются ключевые проектные решения.</w:t>
      </w:r>
    </w:p>
    <w:p w:rsidR="00EC68E9" w:rsidRDefault="00591DD5">
      <w:pPr>
        <w:pStyle w:val="Heading2"/>
      </w:pPr>
      <w:bookmarkStart w:id="1" w:name="_1p92w3ct9ah6" w:colFirst="0" w:colLast="0"/>
      <w:bookmarkEnd w:id="1"/>
      <w:r>
        <w:rPr>
          <w:b/>
          <w:bCs/>
        </w:rPr>
        <w:t xml:space="preserve">1.2 </w:t>
      </w:r>
      <w:r>
        <w:rPr>
          <w:b/>
          <w:bCs/>
        </w:rPr>
        <w:tab/>
        <w:t>Scope (Область применения)</w:t>
      </w:r>
    </w:p>
    <w:p w:rsidR="00EC68E9" w:rsidRDefault="00591DD5">
      <w:r>
        <w:br/>
      </w:r>
      <w:r>
        <w:t xml:space="preserve">Документ относится к проекту разработки платформы управления морскими походами. Пользователями документа являются команда разработки, ярл как заказчик, а также участники экспедиции - навигатор, кораблестроитель, жители деревни, воины и жрец как конечные пользователи. Документ охватывает следующие бизнес-процессы: подготовка морского похода, планирование маршрута, управление ресурсами и добычей, а также координация действий участников экспедиции и фиксация результатов похода. </w:t>
      </w:r>
      <w:r>
        <w:rPr>
          <w:highlight w:val="white"/>
        </w:rPr>
        <w:t>Система охватывает подготовку похода (до выхода в море) и учёт результатов (после возвращения). Действия в море и во время набега выполняются вне системы; по возвращении ярл вносит фактические итоги.</w:t>
      </w:r>
    </w:p>
    <w:p w:rsidR="00EC68E9" w:rsidRDefault="00591DD5">
      <w:pPr>
        <w:pStyle w:val="Heading2"/>
      </w:pPr>
      <w:bookmarkStart w:id="2" w:name="_3e6kh8voas91" w:colFirst="0" w:colLast="0"/>
      <w:bookmarkEnd w:id="2"/>
      <w:r>
        <w:rPr>
          <w:b/>
          <w:bCs/>
        </w:rPr>
        <w:t xml:space="preserve">1.3 </w:t>
      </w:r>
      <w:r>
        <w:rPr>
          <w:b/>
          <w:bCs/>
        </w:rPr>
        <w:tab/>
        <w:t>Definitions, Acronyms, and Abbreviations (Определения и аббревиатуры)</w:t>
      </w:r>
    </w:p>
    <w:p w:rsidR="00EC68E9" w:rsidRDefault="00EC68E9">
      <w:pPr>
        <w:pBdr>
          <w:top w:val="nil"/>
          <w:left w:val="nil"/>
          <w:bottom w:val="nil"/>
          <w:right w:val="nil"/>
          <w:between w:val="nil"/>
        </w:pBdr>
      </w:pPr>
    </w:p>
    <w:tbl>
      <w:tblPr>
        <w:tblStyle w:val="a0"/>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EC68E9">
        <w:trPr>
          <w:tblHeader/>
        </w:trPr>
        <w:tc>
          <w:tcPr>
            <w:tcW w:w="4513" w:type="dxa"/>
            <w:tcMar>
              <w:top w:w="100" w:type="dxa"/>
              <w:left w:w="100" w:type="dxa"/>
              <w:bottom w:w="100" w:type="dxa"/>
              <w:right w:w="100" w:type="dxa"/>
            </w:tcMar>
          </w:tcPr>
          <w:p w:rsidR="00EC68E9" w:rsidRDefault="00591DD5">
            <w:pPr>
              <w:rPr>
                <w:b/>
                <w:bCs/>
              </w:rPr>
            </w:pPr>
            <w:r>
              <w:rPr>
                <w:b/>
                <w:bCs/>
              </w:rPr>
              <w:t>Термин</w:t>
            </w:r>
          </w:p>
        </w:tc>
        <w:tc>
          <w:tcPr>
            <w:tcW w:w="4513" w:type="dxa"/>
            <w:tcMar>
              <w:top w:w="100" w:type="dxa"/>
              <w:left w:w="100" w:type="dxa"/>
              <w:bottom w:w="100" w:type="dxa"/>
              <w:right w:w="100" w:type="dxa"/>
            </w:tcMar>
          </w:tcPr>
          <w:p w:rsidR="00EC68E9" w:rsidRDefault="00591DD5">
            <w:pPr>
              <w:rPr>
                <w:b/>
                <w:bCs/>
              </w:rPr>
            </w:pPr>
            <w:r>
              <w:rPr>
                <w:b/>
                <w:bCs/>
              </w:rPr>
              <w:t>Определение</w:t>
            </w:r>
          </w:p>
        </w:tc>
      </w:tr>
      <w:tr w:rsidR="00EC68E9">
        <w:tc>
          <w:tcPr>
            <w:tcW w:w="4513" w:type="dxa"/>
            <w:tcMar>
              <w:top w:w="100" w:type="dxa"/>
              <w:left w:w="100" w:type="dxa"/>
              <w:bottom w:w="100" w:type="dxa"/>
              <w:right w:w="100" w:type="dxa"/>
            </w:tcMar>
          </w:tcPr>
          <w:p w:rsidR="00EC68E9" w:rsidRDefault="00591DD5">
            <w:r>
              <w:t>Ярл</w:t>
            </w:r>
          </w:p>
        </w:tc>
        <w:tc>
          <w:tcPr>
            <w:tcW w:w="4513" w:type="dxa"/>
            <w:tcMar>
              <w:top w:w="100" w:type="dxa"/>
              <w:left w:w="100" w:type="dxa"/>
              <w:bottom w:w="100" w:type="dxa"/>
              <w:right w:w="100" w:type="dxa"/>
            </w:tcMar>
          </w:tcPr>
          <w:p w:rsidR="00EC68E9" w:rsidRDefault="00591DD5">
            <w:r>
              <w:t>Глава поселения, инициатор и руководитель морских походов</w:t>
            </w:r>
          </w:p>
        </w:tc>
      </w:tr>
      <w:tr w:rsidR="00EC68E9">
        <w:tc>
          <w:tcPr>
            <w:tcW w:w="4513" w:type="dxa"/>
            <w:tcMar>
              <w:top w:w="100" w:type="dxa"/>
              <w:left w:w="100" w:type="dxa"/>
              <w:bottom w:w="100" w:type="dxa"/>
              <w:right w:w="100" w:type="dxa"/>
            </w:tcMar>
          </w:tcPr>
          <w:p w:rsidR="00EC68E9" w:rsidRDefault="00591DD5">
            <w:r>
              <w:t>Драккар</w:t>
            </w:r>
          </w:p>
        </w:tc>
        <w:tc>
          <w:tcPr>
            <w:tcW w:w="4513" w:type="dxa"/>
            <w:tcMar>
              <w:top w:w="100" w:type="dxa"/>
              <w:left w:w="100" w:type="dxa"/>
              <w:bottom w:w="100" w:type="dxa"/>
              <w:right w:w="100" w:type="dxa"/>
            </w:tcMar>
          </w:tcPr>
          <w:p w:rsidR="00EC68E9" w:rsidRDefault="00591DD5">
            <w:r>
              <w:t>Боевой корабль викингов, основное средство проведения морских экспедиций</w:t>
            </w:r>
          </w:p>
        </w:tc>
      </w:tr>
      <w:tr w:rsidR="00EC68E9">
        <w:tc>
          <w:tcPr>
            <w:tcW w:w="4513" w:type="dxa"/>
            <w:tcMar>
              <w:top w:w="100" w:type="dxa"/>
              <w:left w:w="100" w:type="dxa"/>
              <w:bottom w:w="100" w:type="dxa"/>
              <w:right w:w="100" w:type="dxa"/>
            </w:tcMar>
          </w:tcPr>
          <w:p w:rsidR="00EC68E9" w:rsidRDefault="00591DD5">
            <w:r>
              <w:t>Вергельд</w:t>
            </w:r>
          </w:p>
        </w:tc>
        <w:tc>
          <w:tcPr>
            <w:tcW w:w="4513" w:type="dxa"/>
            <w:tcMar>
              <w:top w:w="100" w:type="dxa"/>
              <w:left w:w="100" w:type="dxa"/>
              <w:bottom w:w="100" w:type="dxa"/>
              <w:right w:w="100" w:type="dxa"/>
            </w:tcMar>
          </w:tcPr>
          <w:p w:rsidR="00EC68E9" w:rsidRDefault="00591DD5">
            <w:r>
              <w:t>Доля добычи, причитающаяся каждому участнику похода по результатам набега</w:t>
            </w:r>
          </w:p>
        </w:tc>
      </w:tr>
      <w:tr w:rsidR="00EC68E9">
        <w:tc>
          <w:tcPr>
            <w:tcW w:w="4513" w:type="dxa"/>
            <w:tcMar>
              <w:top w:w="100" w:type="dxa"/>
              <w:left w:w="100" w:type="dxa"/>
              <w:bottom w:w="100" w:type="dxa"/>
              <w:right w:w="100" w:type="dxa"/>
            </w:tcMar>
          </w:tcPr>
          <w:p w:rsidR="00EC68E9" w:rsidRDefault="00591DD5">
            <w:r>
              <w:t>Блот</w:t>
            </w:r>
          </w:p>
        </w:tc>
        <w:tc>
          <w:tcPr>
            <w:tcW w:w="4513" w:type="dxa"/>
            <w:tcMar>
              <w:top w:w="100" w:type="dxa"/>
              <w:left w:w="100" w:type="dxa"/>
              <w:bottom w:w="100" w:type="dxa"/>
              <w:right w:w="100" w:type="dxa"/>
            </w:tcMar>
          </w:tcPr>
          <w:p w:rsidR="00EC68E9" w:rsidRDefault="00591DD5">
            <w:r>
              <w:t>Обряд жертвоприношения богам; в контексте системы - обязательный этап благословения корабля Жрецом перед спуском на воду</w:t>
            </w:r>
          </w:p>
        </w:tc>
      </w:tr>
      <w:tr w:rsidR="00EC68E9">
        <w:tc>
          <w:tcPr>
            <w:tcW w:w="4513" w:type="dxa"/>
            <w:tcMar>
              <w:top w:w="100" w:type="dxa"/>
              <w:left w:w="100" w:type="dxa"/>
              <w:bottom w:w="100" w:type="dxa"/>
              <w:right w:w="100" w:type="dxa"/>
            </w:tcMar>
          </w:tcPr>
          <w:p w:rsidR="00EC68E9" w:rsidRDefault="00591DD5">
            <w:r>
              <w:t>Тинг</w:t>
            </w:r>
          </w:p>
        </w:tc>
        <w:tc>
          <w:tcPr>
            <w:tcW w:w="4513" w:type="dxa"/>
            <w:tcMar>
              <w:top w:w="100" w:type="dxa"/>
              <w:left w:w="100" w:type="dxa"/>
              <w:bottom w:w="100" w:type="dxa"/>
              <w:right w:w="100" w:type="dxa"/>
            </w:tcMar>
          </w:tcPr>
          <w:p w:rsidR="00EC68E9" w:rsidRDefault="00591DD5">
            <w:r>
              <w:t>Собрание жителей поселения для принятия коллективных решений</w:t>
            </w:r>
          </w:p>
        </w:tc>
      </w:tr>
      <w:tr w:rsidR="00EC68E9">
        <w:tc>
          <w:tcPr>
            <w:tcW w:w="4513" w:type="dxa"/>
            <w:tcMar>
              <w:top w:w="100" w:type="dxa"/>
              <w:left w:w="100" w:type="dxa"/>
              <w:bottom w:w="100" w:type="dxa"/>
              <w:right w:w="100" w:type="dxa"/>
            </w:tcMar>
          </w:tcPr>
          <w:p w:rsidR="00EC68E9" w:rsidRDefault="00591DD5">
            <w:r>
              <w:lastRenderedPageBreak/>
              <w:t>UC (Use Case)</w:t>
            </w:r>
          </w:p>
        </w:tc>
        <w:tc>
          <w:tcPr>
            <w:tcW w:w="4513" w:type="dxa"/>
            <w:tcMar>
              <w:top w:w="100" w:type="dxa"/>
              <w:left w:w="100" w:type="dxa"/>
              <w:bottom w:w="100" w:type="dxa"/>
              <w:right w:w="100" w:type="dxa"/>
            </w:tcMar>
          </w:tcPr>
          <w:p w:rsidR="00EC68E9" w:rsidRDefault="00591DD5">
            <w:r>
              <w:t>Вариант использования: нумерованный сценарий взаимодействия пользователя с системой.</w:t>
            </w:r>
          </w:p>
        </w:tc>
      </w:tr>
      <w:tr w:rsidR="00EC68E9">
        <w:tc>
          <w:tcPr>
            <w:tcW w:w="4513" w:type="dxa"/>
            <w:tcMar>
              <w:top w:w="100" w:type="dxa"/>
              <w:left w:w="100" w:type="dxa"/>
              <w:bottom w:w="100" w:type="dxa"/>
              <w:right w:w="100" w:type="dxa"/>
            </w:tcMar>
          </w:tcPr>
          <w:p w:rsidR="00EC68E9" w:rsidRDefault="00591DD5">
            <w:r>
              <w:t>MVP</w:t>
            </w:r>
          </w:p>
        </w:tc>
        <w:tc>
          <w:tcPr>
            <w:tcW w:w="4513" w:type="dxa"/>
            <w:tcMar>
              <w:top w:w="100" w:type="dxa"/>
              <w:left w:w="100" w:type="dxa"/>
              <w:bottom w:w="100" w:type="dxa"/>
              <w:right w:w="100" w:type="dxa"/>
            </w:tcMar>
          </w:tcPr>
          <w:p w:rsidR="00EC68E9" w:rsidRDefault="00591DD5">
            <w:r>
              <w:t>Минимально жизнеспособная версия продукта со всеми обязательными функциями.</w:t>
            </w:r>
          </w:p>
        </w:tc>
      </w:tr>
      <w:tr w:rsidR="00EC68E9">
        <w:tc>
          <w:tcPr>
            <w:tcW w:w="4513" w:type="dxa"/>
            <w:tcMar>
              <w:top w:w="100" w:type="dxa"/>
              <w:left w:w="100" w:type="dxa"/>
              <w:bottom w:w="100" w:type="dxa"/>
              <w:right w:w="100" w:type="dxa"/>
            </w:tcMar>
          </w:tcPr>
          <w:p w:rsidR="00EC68E9" w:rsidRDefault="00591DD5">
            <w:r>
              <w:t>UI</w:t>
            </w:r>
          </w:p>
        </w:tc>
        <w:tc>
          <w:tcPr>
            <w:tcW w:w="4513" w:type="dxa"/>
            <w:tcMar>
              <w:top w:w="100" w:type="dxa"/>
              <w:left w:w="100" w:type="dxa"/>
              <w:bottom w:w="100" w:type="dxa"/>
              <w:right w:w="100" w:type="dxa"/>
            </w:tcMar>
          </w:tcPr>
          <w:p w:rsidR="00EC68E9" w:rsidRDefault="00591DD5">
            <w:r>
              <w:t>Пользовательский интерфейс: экраны и элементы управления системы.</w:t>
            </w:r>
          </w:p>
        </w:tc>
      </w:tr>
      <w:tr w:rsidR="00EC68E9">
        <w:tc>
          <w:tcPr>
            <w:tcW w:w="4513" w:type="dxa"/>
            <w:tcMar>
              <w:top w:w="100" w:type="dxa"/>
              <w:left w:w="100" w:type="dxa"/>
              <w:bottom w:w="100" w:type="dxa"/>
              <w:right w:w="100" w:type="dxa"/>
            </w:tcMar>
          </w:tcPr>
          <w:p w:rsidR="00EC68E9" w:rsidRDefault="00591DD5">
            <w:r>
              <w:t>API</w:t>
            </w:r>
          </w:p>
        </w:tc>
        <w:tc>
          <w:tcPr>
            <w:tcW w:w="4513" w:type="dxa"/>
            <w:tcMar>
              <w:top w:w="100" w:type="dxa"/>
              <w:left w:w="100" w:type="dxa"/>
              <w:bottom w:w="100" w:type="dxa"/>
              <w:right w:w="100" w:type="dxa"/>
            </w:tcMar>
          </w:tcPr>
          <w:p w:rsidR="00EC68E9" w:rsidRDefault="00591DD5">
            <w:r>
              <w:t>Программный интерфейс взаимодействия клиентской и серверной частей.</w:t>
            </w:r>
          </w:p>
        </w:tc>
      </w:tr>
      <w:tr w:rsidR="00EC68E9">
        <w:tc>
          <w:tcPr>
            <w:tcW w:w="4513" w:type="dxa"/>
            <w:tcMar>
              <w:top w:w="100" w:type="dxa"/>
              <w:left w:w="100" w:type="dxa"/>
              <w:bottom w:w="100" w:type="dxa"/>
              <w:right w:w="100" w:type="dxa"/>
            </w:tcMar>
          </w:tcPr>
          <w:p w:rsidR="00EC68E9" w:rsidRDefault="00591DD5">
            <w:r>
              <w:t>SPA</w:t>
            </w:r>
          </w:p>
        </w:tc>
        <w:tc>
          <w:tcPr>
            <w:tcW w:w="4513" w:type="dxa"/>
            <w:tcMar>
              <w:top w:w="100" w:type="dxa"/>
              <w:left w:w="100" w:type="dxa"/>
              <w:bottom w:w="100" w:type="dxa"/>
              <w:right w:w="100" w:type="dxa"/>
            </w:tcMar>
          </w:tcPr>
          <w:p w:rsidR="00EC68E9" w:rsidRDefault="00591DD5">
            <w:r>
              <w:t>Одностраничное клиентское веб-приложение, работающее в браузере без полной перезагрузки страниц.</w:t>
            </w:r>
          </w:p>
        </w:tc>
      </w:tr>
      <w:tr w:rsidR="00EC68E9">
        <w:tc>
          <w:tcPr>
            <w:tcW w:w="4513" w:type="dxa"/>
            <w:tcMar>
              <w:top w:w="100" w:type="dxa"/>
              <w:left w:w="100" w:type="dxa"/>
              <w:bottom w:w="100" w:type="dxa"/>
              <w:right w:w="100" w:type="dxa"/>
            </w:tcMar>
          </w:tcPr>
          <w:p w:rsidR="00EC68E9" w:rsidRDefault="00591DD5">
            <w:r>
              <w:t>ACID</w:t>
            </w:r>
          </w:p>
        </w:tc>
        <w:tc>
          <w:tcPr>
            <w:tcW w:w="4513" w:type="dxa"/>
            <w:tcMar>
              <w:top w:w="100" w:type="dxa"/>
              <w:left w:w="100" w:type="dxa"/>
              <w:bottom w:w="100" w:type="dxa"/>
              <w:right w:w="100" w:type="dxa"/>
            </w:tcMar>
          </w:tcPr>
          <w:p w:rsidR="00EC68E9" w:rsidRDefault="00591DD5">
            <w:r>
              <w:t>Свойства транзакций, обеспечивающие целостное и надёжное изменение данных: атомарность, согласованность, изоляция и долговечность.</w:t>
            </w:r>
          </w:p>
        </w:tc>
      </w:tr>
      <w:tr w:rsidR="00EC68E9">
        <w:tc>
          <w:tcPr>
            <w:tcW w:w="4513" w:type="dxa"/>
            <w:tcMar>
              <w:top w:w="100" w:type="dxa"/>
              <w:left w:w="100" w:type="dxa"/>
              <w:bottom w:w="100" w:type="dxa"/>
              <w:right w:w="100" w:type="dxa"/>
            </w:tcMar>
          </w:tcPr>
          <w:p w:rsidR="00EC68E9" w:rsidRDefault="00591DD5">
            <w:r>
              <w:t>JRE</w:t>
            </w:r>
          </w:p>
        </w:tc>
        <w:tc>
          <w:tcPr>
            <w:tcW w:w="4513" w:type="dxa"/>
            <w:tcMar>
              <w:top w:w="100" w:type="dxa"/>
              <w:left w:w="100" w:type="dxa"/>
              <w:bottom w:w="100" w:type="dxa"/>
              <w:right w:w="100" w:type="dxa"/>
            </w:tcMar>
          </w:tcPr>
          <w:p w:rsidR="00EC68E9" w:rsidRDefault="00591DD5">
            <w:r>
              <w:t>Среда выполнения Java, необходимая для запуска серверной части приложения.</w:t>
            </w:r>
          </w:p>
        </w:tc>
      </w:tr>
    </w:tbl>
    <w:p w:rsidR="00EC68E9" w:rsidRDefault="00591DD5">
      <w:pPr>
        <w:pStyle w:val="Heading2"/>
      </w:pPr>
      <w:bookmarkStart w:id="3" w:name="_z0nejoolalw1" w:colFirst="0" w:colLast="0"/>
      <w:bookmarkEnd w:id="3"/>
      <w:r>
        <w:rPr>
          <w:b/>
          <w:bCs/>
        </w:rPr>
        <w:t xml:space="preserve">1.4 </w:t>
      </w:r>
      <w:r>
        <w:rPr>
          <w:b/>
          <w:bCs/>
        </w:rPr>
        <w:tab/>
        <w:t>References (Ссылки)</w:t>
      </w:r>
    </w:p>
    <w:p w:rsidR="00EC68E9" w:rsidRDefault="00591DD5">
      <w:r>
        <w:rPr>
          <w:i/>
          <w:iCs/>
        </w:rPr>
        <w:t>Перечислите списком названия документов, на которые ссылаетесь в данном, укажите их источники.</w:t>
      </w:r>
      <w:r>
        <w:br/>
        <w:t>Сериал "Викинги" (2013-2020) - источник бизнес-контекста</w:t>
      </w:r>
    </w:p>
    <w:p w:rsidR="00EC68E9" w:rsidRDefault="00591DD5">
      <w:pPr>
        <w:pStyle w:val="Heading2"/>
      </w:pPr>
      <w:bookmarkStart w:id="4" w:name="_aka5d8c8g6q9" w:colFirst="0" w:colLast="0"/>
      <w:bookmarkEnd w:id="4"/>
      <w:r>
        <w:rPr>
          <w:b/>
          <w:bCs/>
        </w:rPr>
        <w:t xml:space="preserve">1.5 </w:t>
      </w:r>
      <w:r>
        <w:rPr>
          <w:b/>
          <w:bCs/>
        </w:rPr>
        <w:tab/>
        <w:t>Overview (Обзор документа)</w:t>
      </w:r>
    </w:p>
    <w:p w:rsidR="00EC68E9" w:rsidRDefault="00591DD5">
      <w:r>
        <w:br/>
        <w:t xml:space="preserve">В </w:t>
      </w:r>
      <w:r>
        <w:rPr>
          <w:i/>
          <w:iCs/>
        </w:rPr>
        <w:t>Разделе 2</w:t>
      </w:r>
      <w:r>
        <w:t xml:space="preserve"> раскрывается позиционирование продукта: бизнес-возможности, постановка проблемы и положение системы на рынке. </w:t>
      </w:r>
      <w:r>
        <w:rPr>
          <w:i/>
          <w:iCs/>
        </w:rPr>
        <w:t>Раздел 3</w:t>
      </w:r>
      <w:r>
        <w:t xml:space="preserve"> посвящен стейкхолдерам и конечным пользователям: здесь представлены их профили, основные потребности, среда эксплуатации, а также проведен анализ альтернатив и конкурентов. В </w:t>
      </w:r>
      <w:r>
        <w:rPr>
          <w:i/>
          <w:iCs/>
        </w:rPr>
        <w:t>Разделе 4</w:t>
      </w:r>
      <w:r>
        <w:t xml:space="preserve"> приводится общий обзор платформы: перспективы развития, ключевые возможности, факторы влияния, а также модели лицензирования и ценообразования. </w:t>
      </w:r>
      <w:r>
        <w:rPr>
          <w:i/>
          <w:iCs/>
        </w:rPr>
        <w:t xml:space="preserve">Раздел 5 </w:t>
      </w:r>
      <w:r>
        <w:t xml:space="preserve">перечисляет дополнительные возможности системы, повышающие удобство работы пользователей поверх основных функций. </w:t>
      </w:r>
      <w:r>
        <w:rPr>
          <w:i/>
          <w:iCs/>
        </w:rPr>
        <w:t>Раздел 6</w:t>
      </w:r>
      <w:r>
        <w:t xml:space="preserve"> фиксирует архитектурные и технологические ограничения проекта. </w:t>
      </w:r>
      <w:r>
        <w:rPr>
          <w:i/>
          <w:iCs/>
        </w:rPr>
        <w:t>Раздел 7</w:t>
      </w:r>
      <w:r>
        <w:t xml:space="preserve"> </w:t>
      </w:r>
      <w:r>
        <w:lastRenderedPageBreak/>
        <w:t xml:space="preserve">устанавливает метрики и критерии атрибутов качества. </w:t>
      </w:r>
      <w:r>
        <w:rPr>
          <w:i/>
          <w:iCs/>
        </w:rPr>
        <w:t>Раздел 8</w:t>
      </w:r>
      <w:r>
        <w:t xml:space="preserve"> определяет приоритетность реализации разрабатываемых функций. Наконец, </w:t>
      </w:r>
      <w:r>
        <w:rPr>
          <w:i/>
          <w:iCs/>
        </w:rPr>
        <w:t>Раздел 9</w:t>
      </w:r>
      <w:r>
        <w:t xml:space="preserve"> описывает используемые технические стандарты, системные требования к серверной и клиентской частям, а также нормативы производительности и требования к рабочим местам пользователей.</w:t>
      </w:r>
    </w:p>
    <w:p w:rsidR="00EC68E9" w:rsidRDefault="00591DD5">
      <w:pPr>
        <w:pStyle w:val="Heading1"/>
      </w:pPr>
      <w:bookmarkStart w:id="5" w:name="_thmdicrg875l" w:colFirst="0" w:colLast="0"/>
      <w:bookmarkEnd w:id="5"/>
      <w:r>
        <w:rPr>
          <w:b/>
          <w:bCs/>
        </w:rPr>
        <w:t xml:space="preserve">2. </w:t>
      </w:r>
      <w:r>
        <w:rPr>
          <w:b/>
          <w:bCs/>
        </w:rPr>
        <w:tab/>
        <w:t>Positioning (Позиционирование)</w:t>
      </w:r>
    </w:p>
    <w:p w:rsidR="00EC68E9" w:rsidRDefault="00591DD5">
      <w:pPr>
        <w:pStyle w:val="Heading2"/>
      </w:pPr>
      <w:bookmarkStart w:id="6" w:name="_yselc6ptdysx" w:colFirst="0" w:colLast="0"/>
      <w:bookmarkEnd w:id="6"/>
      <w:r>
        <w:rPr>
          <w:b/>
          <w:bCs/>
        </w:rPr>
        <w:t xml:space="preserve">2.1 </w:t>
      </w:r>
      <w:r>
        <w:rPr>
          <w:b/>
          <w:bCs/>
        </w:rPr>
        <w:tab/>
        <w:t>Business Opportunity (Возможности для бизнеса)</w:t>
      </w:r>
    </w:p>
    <w:p w:rsidR="00EC68E9" w:rsidRDefault="00591DD5">
      <w:r>
        <w:br/>
      </w:r>
      <w:r>
        <w:t>Большинство морских походов викингов организуются на основе личного опыта ярла, интуиции и ограниченной информации о целях и маршрутах, что приводит к неэффективному использованию ресурсов, потерям и неудачным экспедициям. Особенно уязвимы небольшие поселения, которые не могут позволить себе частые неудачные набеги из-за ограниченного количества воинов, кораблей и припасов.</w:t>
      </w:r>
    </w:p>
    <w:p w:rsidR="00EC68E9" w:rsidRDefault="00EC68E9">
      <w:pPr>
        <w:pBdr>
          <w:top w:val="nil"/>
          <w:left w:val="nil"/>
          <w:bottom w:val="nil"/>
          <w:right w:val="nil"/>
          <w:between w:val="nil"/>
        </w:pBdr>
      </w:pPr>
    </w:p>
    <w:p w:rsidR="00EC68E9" w:rsidRDefault="00591DD5">
      <w:r>
        <w:t>Например, неподготовленный поход может привести к нехватке провизии, повреждению корабля или атаке на слишком сильного противника, что влечёт за собой значительные потери и снижение боеспособности поселения.</w:t>
      </w:r>
    </w:p>
    <w:p w:rsidR="00EC68E9" w:rsidRDefault="00EC68E9">
      <w:pPr>
        <w:pBdr>
          <w:top w:val="nil"/>
          <w:left w:val="nil"/>
          <w:bottom w:val="nil"/>
          <w:right w:val="nil"/>
          <w:between w:val="nil"/>
        </w:pBdr>
      </w:pPr>
    </w:p>
    <w:p w:rsidR="00EC68E9" w:rsidRDefault="00591DD5">
      <w:r>
        <w:t>Платформа управления морскими походами позволяет систематизировать процесс подготовки и проведения набегов: фиксировать цели и маршруты, контролировать ресурсы и состав команды, вести учёт результатов. Это даёт ярлу возможность принимать решения на основе записей о прошлых походах и текущем складе, а не по фрагментам устных донесений.</w:t>
      </w:r>
    </w:p>
    <w:p w:rsidR="00EC68E9" w:rsidRDefault="00591DD5">
      <w:pPr>
        <w:pStyle w:val="Heading2"/>
      </w:pPr>
      <w:bookmarkStart w:id="7" w:name="_u4u881lfqm1a" w:colFirst="0" w:colLast="0"/>
      <w:bookmarkEnd w:id="7"/>
      <w:r>
        <w:rPr>
          <w:b/>
          <w:bCs/>
        </w:rPr>
        <w:t xml:space="preserve">2.2 </w:t>
      </w:r>
      <w:r>
        <w:rPr>
          <w:b/>
          <w:bCs/>
        </w:rPr>
        <w:tab/>
        <w:t>Problem Statement (Постановка задачи)</w:t>
      </w:r>
    </w:p>
    <w:p w:rsidR="00EC68E9" w:rsidRDefault="00EC68E9"/>
    <w:p w:rsidR="00EC68E9" w:rsidRDefault="00EC68E9">
      <w:pPr>
        <w:pBdr>
          <w:top w:val="nil"/>
          <w:left w:val="nil"/>
          <w:bottom w:val="nil"/>
          <w:right w:val="nil"/>
          <w:between w:val="nil"/>
        </w:pBdr>
      </w:pPr>
    </w:p>
    <w:tbl>
      <w:tblPr>
        <w:tblStyle w:val="a1"/>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EC68E9">
        <w:trPr>
          <w:tblHeader/>
        </w:trPr>
        <w:tc>
          <w:tcPr>
            <w:tcW w:w="4513" w:type="dxa"/>
            <w:tcMar>
              <w:top w:w="100" w:type="dxa"/>
              <w:left w:w="100" w:type="dxa"/>
              <w:bottom w:w="100" w:type="dxa"/>
              <w:right w:w="100" w:type="dxa"/>
            </w:tcMar>
          </w:tcPr>
          <w:p w:rsidR="00EC68E9" w:rsidRDefault="00591DD5">
            <w:pPr>
              <w:rPr>
                <w:b/>
                <w:bCs/>
              </w:rPr>
            </w:pPr>
            <w:r>
              <w:rPr>
                <w:b/>
                <w:bCs/>
              </w:rPr>
              <w:t>The problem of (Проблема)</w:t>
            </w:r>
          </w:p>
        </w:tc>
        <w:tc>
          <w:tcPr>
            <w:tcW w:w="4513" w:type="dxa"/>
            <w:tcMar>
              <w:top w:w="100" w:type="dxa"/>
              <w:left w:w="100" w:type="dxa"/>
              <w:bottom w:w="100" w:type="dxa"/>
              <w:right w:w="100" w:type="dxa"/>
            </w:tcMar>
          </w:tcPr>
          <w:p w:rsidR="00EC68E9" w:rsidRDefault="00591DD5">
            <w:pPr>
              <w:rPr>
                <w:b/>
                <w:bCs/>
              </w:rPr>
            </w:pPr>
            <w:r>
              <w:rPr>
                <w:b/>
                <w:bCs/>
              </w:rPr>
              <w:t>Отсутствие системного планирования походов</w:t>
            </w:r>
          </w:p>
        </w:tc>
      </w:tr>
      <w:tr w:rsidR="00EC68E9">
        <w:tc>
          <w:tcPr>
            <w:tcW w:w="4513" w:type="dxa"/>
            <w:tcMar>
              <w:top w:w="100" w:type="dxa"/>
              <w:left w:w="100" w:type="dxa"/>
              <w:bottom w:w="100" w:type="dxa"/>
              <w:right w:w="100" w:type="dxa"/>
            </w:tcMar>
          </w:tcPr>
          <w:p w:rsidR="00EC68E9" w:rsidRDefault="00591DD5">
            <w:r>
              <w:t>affects (Влияет на)</w:t>
            </w:r>
          </w:p>
        </w:tc>
        <w:tc>
          <w:tcPr>
            <w:tcW w:w="4513" w:type="dxa"/>
            <w:tcMar>
              <w:top w:w="100" w:type="dxa"/>
              <w:left w:w="100" w:type="dxa"/>
              <w:bottom w:w="100" w:type="dxa"/>
              <w:right w:w="100" w:type="dxa"/>
            </w:tcMar>
          </w:tcPr>
          <w:p w:rsidR="00EC68E9" w:rsidRDefault="00591DD5">
            <w:r>
              <w:t>Главу экспедиции и участников.</w:t>
            </w:r>
          </w:p>
        </w:tc>
      </w:tr>
      <w:tr w:rsidR="00EC68E9">
        <w:tc>
          <w:tcPr>
            <w:tcW w:w="4513" w:type="dxa"/>
            <w:tcMar>
              <w:top w:w="100" w:type="dxa"/>
              <w:left w:w="100" w:type="dxa"/>
              <w:bottom w:w="100" w:type="dxa"/>
              <w:right w:w="100" w:type="dxa"/>
            </w:tcMar>
          </w:tcPr>
          <w:p w:rsidR="00EC68E9" w:rsidRDefault="00591DD5">
            <w:r>
              <w:t>the impact of which is (В результате чего)</w:t>
            </w:r>
          </w:p>
        </w:tc>
        <w:tc>
          <w:tcPr>
            <w:tcW w:w="4513" w:type="dxa"/>
            <w:tcMar>
              <w:top w:w="100" w:type="dxa"/>
              <w:left w:w="100" w:type="dxa"/>
              <w:bottom w:w="100" w:type="dxa"/>
              <w:right w:w="100" w:type="dxa"/>
            </w:tcMar>
          </w:tcPr>
          <w:p w:rsidR="00EC68E9" w:rsidRDefault="00591DD5">
            <w:r>
              <w:t>Ресурсы тратятся впустую, походы срываются или заканчиваются неудачей.</w:t>
            </w:r>
          </w:p>
        </w:tc>
      </w:tr>
      <w:tr w:rsidR="00EC68E9">
        <w:tc>
          <w:tcPr>
            <w:tcW w:w="4513" w:type="dxa"/>
            <w:tcMar>
              <w:top w:w="100" w:type="dxa"/>
              <w:left w:w="100" w:type="dxa"/>
              <w:bottom w:w="100" w:type="dxa"/>
              <w:right w:w="100" w:type="dxa"/>
            </w:tcMar>
          </w:tcPr>
          <w:p w:rsidR="00EC68E9" w:rsidRDefault="00591DD5">
            <w:r>
              <w:t>a successful solution would be (Решением этого является)</w:t>
            </w:r>
          </w:p>
        </w:tc>
        <w:tc>
          <w:tcPr>
            <w:tcW w:w="4513" w:type="dxa"/>
            <w:tcMar>
              <w:top w:w="100" w:type="dxa"/>
              <w:left w:w="100" w:type="dxa"/>
              <w:bottom w:w="100" w:type="dxa"/>
              <w:right w:w="100" w:type="dxa"/>
            </w:tcMar>
          </w:tcPr>
          <w:p w:rsidR="00EC68E9" w:rsidRDefault="00591DD5">
            <w:r>
              <w:t>Единое планирование цели, маршрута и потребности в ресурсах.</w:t>
            </w:r>
          </w:p>
        </w:tc>
      </w:tr>
    </w:tbl>
    <w:p w:rsidR="00EC68E9" w:rsidRDefault="00EC68E9"/>
    <w:tbl>
      <w:tblPr>
        <w:tblStyle w:val="a2"/>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EC68E9">
        <w:trPr>
          <w:tblHeader/>
        </w:trPr>
        <w:tc>
          <w:tcPr>
            <w:tcW w:w="4513" w:type="dxa"/>
            <w:tcMar>
              <w:top w:w="100" w:type="dxa"/>
              <w:left w:w="100" w:type="dxa"/>
              <w:bottom w:w="100" w:type="dxa"/>
              <w:right w:w="100" w:type="dxa"/>
            </w:tcMar>
          </w:tcPr>
          <w:p w:rsidR="00EC68E9" w:rsidRDefault="00591DD5">
            <w:pPr>
              <w:rPr>
                <w:b/>
                <w:bCs/>
              </w:rPr>
            </w:pPr>
            <w:r>
              <w:rPr>
                <w:b/>
                <w:bCs/>
              </w:rPr>
              <w:t>The problem of (Проблема)</w:t>
            </w:r>
          </w:p>
        </w:tc>
        <w:tc>
          <w:tcPr>
            <w:tcW w:w="4513" w:type="dxa"/>
            <w:tcMar>
              <w:top w:w="100" w:type="dxa"/>
              <w:left w:w="100" w:type="dxa"/>
              <w:bottom w:w="100" w:type="dxa"/>
              <w:right w:w="100" w:type="dxa"/>
            </w:tcMar>
          </w:tcPr>
          <w:p w:rsidR="00EC68E9" w:rsidRDefault="00591DD5">
            <w:pPr>
              <w:rPr>
                <w:b/>
                <w:bCs/>
              </w:rPr>
            </w:pPr>
            <w:r>
              <w:rPr>
                <w:b/>
                <w:bCs/>
              </w:rPr>
              <w:t>Отсутствие учёта итогов похода</w:t>
            </w:r>
          </w:p>
        </w:tc>
      </w:tr>
      <w:tr w:rsidR="00EC68E9">
        <w:tc>
          <w:tcPr>
            <w:tcW w:w="4513" w:type="dxa"/>
            <w:tcMar>
              <w:top w:w="100" w:type="dxa"/>
              <w:left w:w="100" w:type="dxa"/>
              <w:bottom w:w="100" w:type="dxa"/>
              <w:right w:w="100" w:type="dxa"/>
            </w:tcMar>
          </w:tcPr>
          <w:p w:rsidR="00EC68E9" w:rsidRDefault="00591DD5">
            <w:r>
              <w:t>affects (Влияет на)</w:t>
            </w:r>
          </w:p>
        </w:tc>
        <w:tc>
          <w:tcPr>
            <w:tcW w:w="4513" w:type="dxa"/>
            <w:tcMar>
              <w:top w:w="100" w:type="dxa"/>
              <w:left w:w="100" w:type="dxa"/>
              <w:bottom w:w="100" w:type="dxa"/>
              <w:right w:w="100" w:type="dxa"/>
            </w:tcMar>
          </w:tcPr>
          <w:p w:rsidR="00EC68E9" w:rsidRDefault="00591DD5">
            <w:r>
              <w:t xml:space="preserve">Ярла и </w:t>
            </w:r>
            <w:r>
              <w:rPr>
                <w:sz w:val="23"/>
                <w:szCs w:val="23"/>
                <w:highlight w:val="white"/>
              </w:rPr>
              <w:t>жителей деревни</w:t>
            </w:r>
            <w:r>
              <w:t>.</w:t>
            </w:r>
          </w:p>
        </w:tc>
      </w:tr>
      <w:tr w:rsidR="00EC68E9">
        <w:tc>
          <w:tcPr>
            <w:tcW w:w="4513" w:type="dxa"/>
            <w:tcMar>
              <w:top w:w="100" w:type="dxa"/>
              <w:left w:w="100" w:type="dxa"/>
              <w:bottom w:w="100" w:type="dxa"/>
              <w:right w:w="100" w:type="dxa"/>
            </w:tcMar>
          </w:tcPr>
          <w:p w:rsidR="00EC68E9" w:rsidRDefault="00591DD5">
            <w:r>
              <w:lastRenderedPageBreak/>
              <w:t>the impact of which is (В результате чего)</w:t>
            </w:r>
          </w:p>
        </w:tc>
        <w:tc>
          <w:tcPr>
            <w:tcW w:w="4513" w:type="dxa"/>
            <w:tcMar>
              <w:top w:w="100" w:type="dxa"/>
              <w:left w:w="100" w:type="dxa"/>
              <w:bottom w:w="100" w:type="dxa"/>
              <w:right w:w="100" w:type="dxa"/>
            </w:tcMar>
          </w:tcPr>
          <w:p w:rsidR="00EC68E9" w:rsidRDefault="00591DD5">
            <w:r>
              <w:t>Нельзя сравнить затраты с добычей и учесть ошибки в следующих набегах.</w:t>
            </w:r>
          </w:p>
        </w:tc>
      </w:tr>
      <w:tr w:rsidR="00EC68E9">
        <w:tc>
          <w:tcPr>
            <w:tcW w:w="4513" w:type="dxa"/>
            <w:tcMar>
              <w:top w:w="100" w:type="dxa"/>
              <w:left w:w="100" w:type="dxa"/>
              <w:bottom w:w="100" w:type="dxa"/>
              <w:right w:w="100" w:type="dxa"/>
            </w:tcMar>
          </w:tcPr>
          <w:p w:rsidR="00EC68E9" w:rsidRDefault="00591DD5">
            <w:r>
              <w:t>a successful solution would be (Решением этого является)</w:t>
            </w:r>
          </w:p>
        </w:tc>
        <w:tc>
          <w:tcPr>
            <w:tcW w:w="4513" w:type="dxa"/>
            <w:tcMar>
              <w:top w:w="100" w:type="dxa"/>
              <w:left w:w="100" w:type="dxa"/>
              <w:bottom w:w="100" w:type="dxa"/>
              <w:right w:w="100" w:type="dxa"/>
            </w:tcMar>
          </w:tcPr>
          <w:p w:rsidR="00EC68E9" w:rsidRDefault="00591DD5">
            <w:r>
              <w:t>Фиксация добычи, потерь и долей (Вергельд) по завершении экспедиции.</w:t>
            </w:r>
          </w:p>
        </w:tc>
      </w:tr>
    </w:tbl>
    <w:p w:rsidR="00EC68E9" w:rsidRDefault="00EC68E9"/>
    <w:tbl>
      <w:tblPr>
        <w:tblStyle w:val="a3"/>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EC68E9">
        <w:trPr>
          <w:tblHeader/>
        </w:trPr>
        <w:tc>
          <w:tcPr>
            <w:tcW w:w="4513" w:type="dxa"/>
            <w:tcMar>
              <w:top w:w="100" w:type="dxa"/>
              <w:left w:w="100" w:type="dxa"/>
              <w:bottom w:w="100" w:type="dxa"/>
              <w:right w:w="100" w:type="dxa"/>
            </w:tcMar>
          </w:tcPr>
          <w:p w:rsidR="00EC68E9" w:rsidRDefault="00591DD5">
            <w:pPr>
              <w:rPr>
                <w:b/>
                <w:bCs/>
              </w:rPr>
            </w:pPr>
            <w:r>
              <w:rPr>
                <w:b/>
                <w:bCs/>
              </w:rPr>
              <w:t>The problem of (Проблема)</w:t>
            </w:r>
          </w:p>
        </w:tc>
        <w:tc>
          <w:tcPr>
            <w:tcW w:w="4513" w:type="dxa"/>
            <w:tcMar>
              <w:top w:w="100" w:type="dxa"/>
              <w:left w:w="100" w:type="dxa"/>
              <w:bottom w:w="100" w:type="dxa"/>
              <w:right w:w="100" w:type="dxa"/>
            </w:tcMar>
          </w:tcPr>
          <w:p w:rsidR="00EC68E9" w:rsidRDefault="00591DD5">
            <w:pPr>
              <w:rPr>
                <w:b/>
                <w:bCs/>
              </w:rPr>
            </w:pPr>
            <w:r>
              <w:rPr>
                <w:b/>
                <w:bCs/>
              </w:rPr>
              <w:t>Срывы сроков и качества при строительстве кораблей</w:t>
            </w:r>
          </w:p>
        </w:tc>
      </w:tr>
      <w:tr w:rsidR="00EC68E9">
        <w:tc>
          <w:tcPr>
            <w:tcW w:w="4513" w:type="dxa"/>
            <w:tcMar>
              <w:top w:w="100" w:type="dxa"/>
              <w:left w:w="100" w:type="dxa"/>
              <w:bottom w:w="100" w:type="dxa"/>
              <w:right w:w="100" w:type="dxa"/>
            </w:tcMar>
          </w:tcPr>
          <w:p w:rsidR="00EC68E9" w:rsidRDefault="00591DD5">
            <w:r>
              <w:t>affects (Влияет на)</w:t>
            </w:r>
          </w:p>
        </w:tc>
        <w:tc>
          <w:tcPr>
            <w:tcW w:w="4513" w:type="dxa"/>
            <w:tcMar>
              <w:top w:w="100" w:type="dxa"/>
              <w:left w:w="100" w:type="dxa"/>
              <w:bottom w:w="100" w:type="dxa"/>
              <w:right w:w="100" w:type="dxa"/>
            </w:tcMar>
          </w:tcPr>
          <w:p w:rsidR="00EC68E9" w:rsidRDefault="00591DD5">
            <w:r>
              <w:t>Ярла и кораблестроителя.</w:t>
            </w:r>
          </w:p>
        </w:tc>
      </w:tr>
      <w:tr w:rsidR="00EC68E9">
        <w:tc>
          <w:tcPr>
            <w:tcW w:w="4513" w:type="dxa"/>
            <w:tcMar>
              <w:top w:w="100" w:type="dxa"/>
              <w:left w:w="100" w:type="dxa"/>
              <w:bottom w:w="100" w:type="dxa"/>
              <w:right w:w="100" w:type="dxa"/>
            </w:tcMar>
          </w:tcPr>
          <w:p w:rsidR="00EC68E9" w:rsidRDefault="00591DD5">
            <w:r>
              <w:t>the impact of which is (В результате чего)</w:t>
            </w:r>
          </w:p>
        </w:tc>
        <w:tc>
          <w:tcPr>
            <w:tcW w:w="4513" w:type="dxa"/>
            <w:tcMar>
              <w:top w:w="100" w:type="dxa"/>
              <w:left w:w="100" w:type="dxa"/>
              <w:bottom w:w="100" w:type="dxa"/>
              <w:right w:w="100" w:type="dxa"/>
            </w:tcMar>
          </w:tcPr>
          <w:p w:rsidR="00EC68E9" w:rsidRDefault="00591DD5">
            <w:r>
              <w:t>Теряются материалы и доверие команды; судно может выйти в море неготовым.</w:t>
            </w:r>
          </w:p>
        </w:tc>
      </w:tr>
      <w:tr w:rsidR="00EC68E9">
        <w:tc>
          <w:tcPr>
            <w:tcW w:w="4513" w:type="dxa"/>
            <w:tcMar>
              <w:top w:w="100" w:type="dxa"/>
              <w:left w:w="100" w:type="dxa"/>
              <w:bottom w:w="100" w:type="dxa"/>
              <w:right w:w="100" w:type="dxa"/>
            </w:tcMar>
          </w:tcPr>
          <w:p w:rsidR="00EC68E9" w:rsidRDefault="00591DD5">
            <w:r>
              <w:t>a successful solution would be (Решением этого является)</w:t>
            </w:r>
          </w:p>
        </w:tc>
        <w:tc>
          <w:tcPr>
            <w:tcW w:w="4513" w:type="dxa"/>
            <w:tcMar>
              <w:top w:w="100" w:type="dxa"/>
              <w:left w:w="100" w:type="dxa"/>
              <w:bottom w:w="100" w:type="dxa"/>
              <w:right w:w="100" w:type="dxa"/>
            </w:tcMar>
          </w:tcPr>
          <w:p w:rsidR="00EC68E9" w:rsidRDefault="00591DD5">
            <w:r>
              <w:t>Поэтапная верфь: расход ресурсов со склада и обязательные проверки, включая благословение перед спуском (Блот).</w:t>
            </w:r>
          </w:p>
        </w:tc>
      </w:tr>
    </w:tbl>
    <w:p w:rsidR="00EC68E9" w:rsidRDefault="00591DD5">
      <w:pPr>
        <w:pStyle w:val="Heading2"/>
      </w:pPr>
      <w:bookmarkStart w:id="8" w:name="_popigqz4cf8a" w:colFirst="0" w:colLast="0"/>
      <w:bookmarkEnd w:id="8"/>
      <w:r>
        <w:rPr>
          <w:b/>
          <w:bCs/>
        </w:rPr>
        <w:t xml:space="preserve">2.3 </w:t>
      </w:r>
      <w:r>
        <w:rPr>
          <w:b/>
          <w:bCs/>
        </w:rPr>
        <w:tab/>
        <w:t>Product Position Statement (Позиция продукта на рынке)</w:t>
      </w:r>
    </w:p>
    <w:p w:rsidR="00EC68E9" w:rsidRDefault="00591DD5">
      <w:r>
        <w:rPr>
          <w:i/>
          <w:iCs/>
        </w:rPr>
        <w:t>Опишите уникальные особенности проекта, которые отличают его от аналогов на рынке.</w:t>
      </w:r>
    </w:p>
    <w:p w:rsidR="00EC68E9" w:rsidRDefault="00EC68E9">
      <w:pPr>
        <w:pBdr>
          <w:top w:val="nil"/>
          <w:left w:val="nil"/>
          <w:bottom w:val="nil"/>
          <w:right w:val="nil"/>
          <w:between w:val="nil"/>
        </w:pBdr>
      </w:pPr>
    </w:p>
    <w:tbl>
      <w:tblPr>
        <w:tblStyle w:val="a4"/>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EC68E9">
        <w:tc>
          <w:tcPr>
            <w:tcW w:w="4513" w:type="dxa"/>
            <w:tcMar>
              <w:top w:w="100" w:type="dxa"/>
              <w:left w:w="100" w:type="dxa"/>
              <w:bottom w:w="100" w:type="dxa"/>
              <w:right w:w="100" w:type="dxa"/>
            </w:tcMar>
          </w:tcPr>
          <w:p w:rsidR="00EC68E9" w:rsidRDefault="00591DD5">
            <w:pPr>
              <w:rPr>
                <w:b/>
                <w:bCs/>
              </w:rPr>
            </w:pPr>
            <w:r>
              <w:rPr>
                <w:b/>
                <w:bCs/>
              </w:rPr>
              <w:t>For (Для)</w:t>
            </w:r>
          </w:p>
        </w:tc>
        <w:tc>
          <w:tcPr>
            <w:tcW w:w="4513" w:type="dxa"/>
            <w:tcMar>
              <w:top w:w="100" w:type="dxa"/>
              <w:left w:w="100" w:type="dxa"/>
              <w:bottom w:w="100" w:type="dxa"/>
              <w:right w:w="100" w:type="dxa"/>
            </w:tcMar>
          </w:tcPr>
          <w:p w:rsidR="00EC68E9" w:rsidRDefault="00591DD5">
            <w:pPr>
              <w:rPr>
                <w:b/>
                <w:bCs/>
              </w:rPr>
            </w:pPr>
            <w:r>
              <w:rPr>
                <w:b/>
                <w:bCs/>
              </w:rPr>
              <w:t>Скандинавских поселений: ярлов, навигаторов и экспедиционных команд</w:t>
            </w:r>
          </w:p>
        </w:tc>
      </w:tr>
      <w:tr w:rsidR="00EC68E9">
        <w:tc>
          <w:tcPr>
            <w:tcW w:w="4513" w:type="dxa"/>
            <w:tcMar>
              <w:top w:w="100" w:type="dxa"/>
              <w:left w:w="100" w:type="dxa"/>
              <w:bottom w:w="100" w:type="dxa"/>
              <w:right w:w="100" w:type="dxa"/>
            </w:tcMar>
          </w:tcPr>
          <w:p w:rsidR="00EC68E9" w:rsidRDefault="00591DD5">
            <w:r>
              <w:t>Who (Которые)</w:t>
            </w:r>
          </w:p>
        </w:tc>
        <w:tc>
          <w:tcPr>
            <w:tcW w:w="4513" w:type="dxa"/>
            <w:tcMar>
              <w:top w:w="100" w:type="dxa"/>
              <w:left w:w="100" w:type="dxa"/>
              <w:bottom w:w="100" w:type="dxa"/>
              <w:right w:w="100" w:type="dxa"/>
            </w:tcMar>
          </w:tcPr>
          <w:p w:rsidR="00EC68E9" w:rsidRDefault="00591DD5">
            <w:r>
              <w:t>организуют морские походы, координируя подготовку между несколькими ролями вручную, на основе интуиции и разрозненной информации</w:t>
            </w:r>
          </w:p>
        </w:tc>
      </w:tr>
      <w:tr w:rsidR="00EC68E9">
        <w:tc>
          <w:tcPr>
            <w:tcW w:w="4513" w:type="dxa"/>
            <w:tcMar>
              <w:top w:w="100" w:type="dxa"/>
              <w:left w:w="100" w:type="dxa"/>
              <w:bottom w:w="100" w:type="dxa"/>
              <w:right w:w="100" w:type="dxa"/>
            </w:tcMar>
          </w:tcPr>
          <w:p w:rsidR="00EC68E9" w:rsidRDefault="00591DD5">
            <w:r>
              <w:t>The (product name) (Drakkar ERP)</w:t>
            </w:r>
          </w:p>
        </w:tc>
        <w:tc>
          <w:tcPr>
            <w:tcW w:w="4513" w:type="dxa"/>
            <w:tcMar>
              <w:top w:w="100" w:type="dxa"/>
              <w:left w:w="100" w:type="dxa"/>
              <w:bottom w:w="100" w:type="dxa"/>
              <w:right w:w="100" w:type="dxa"/>
            </w:tcMar>
          </w:tcPr>
          <w:p w:rsidR="00EC68E9" w:rsidRDefault="00591DD5">
            <w:r>
              <w:t>является платформой управления морскими походами</w:t>
            </w:r>
          </w:p>
        </w:tc>
      </w:tr>
      <w:tr w:rsidR="00EC68E9">
        <w:tc>
          <w:tcPr>
            <w:tcW w:w="4513" w:type="dxa"/>
            <w:tcMar>
              <w:top w:w="100" w:type="dxa"/>
              <w:left w:w="100" w:type="dxa"/>
              <w:bottom w:w="100" w:type="dxa"/>
              <w:right w:w="100" w:type="dxa"/>
            </w:tcMar>
          </w:tcPr>
          <w:p w:rsidR="00EC68E9" w:rsidRDefault="00591DD5">
            <w:r>
              <w:t>That (Который)</w:t>
            </w:r>
          </w:p>
        </w:tc>
        <w:tc>
          <w:tcPr>
            <w:tcW w:w="4513" w:type="dxa"/>
            <w:tcMar>
              <w:top w:w="100" w:type="dxa"/>
              <w:left w:w="100" w:type="dxa"/>
              <w:bottom w:w="100" w:type="dxa"/>
              <w:right w:w="100" w:type="dxa"/>
            </w:tcMar>
          </w:tcPr>
          <w:p w:rsidR="00EC68E9" w:rsidRDefault="00591DD5">
            <w:r>
              <w:t>ведёт поход как единый объект - от плана и склада до итогов и распределения добычи; отслеживает готовность ресурсов, команды и корабля</w:t>
            </w:r>
          </w:p>
        </w:tc>
      </w:tr>
      <w:tr w:rsidR="00EC68E9">
        <w:tc>
          <w:tcPr>
            <w:tcW w:w="4513" w:type="dxa"/>
            <w:tcMar>
              <w:top w:w="100" w:type="dxa"/>
              <w:left w:w="100" w:type="dxa"/>
              <w:bottom w:w="100" w:type="dxa"/>
              <w:right w:w="100" w:type="dxa"/>
            </w:tcMar>
          </w:tcPr>
          <w:p w:rsidR="00EC68E9" w:rsidRDefault="00591DD5">
            <w:r>
              <w:lastRenderedPageBreak/>
              <w:t>Unlike (В отличие от)</w:t>
            </w:r>
          </w:p>
        </w:tc>
        <w:tc>
          <w:tcPr>
            <w:tcW w:w="4513" w:type="dxa"/>
            <w:tcMar>
              <w:top w:w="100" w:type="dxa"/>
              <w:left w:w="100" w:type="dxa"/>
              <w:bottom w:w="100" w:type="dxa"/>
              <w:right w:w="100" w:type="dxa"/>
            </w:tcMar>
          </w:tcPr>
          <w:p w:rsidR="00EC68E9" w:rsidRDefault="00591DD5">
            <w:r>
              <w:t>ручного управления без общего учёта, где каждый участник держит свой фрагмент картины</w:t>
            </w:r>
          </w:p>
        </w:tc>
      </w:tr>
      <w:tr w:rsidR="00EC68E9">
        <w:tc>
          <w:tcPr>
            <w:tcW w:w="4513" w:type="dxa"/>
            <w:tcMar>
              <w:top w:w="100" w:type="dxa"/>
              <w:left w:w="100" w:type="dxa"/>
              <w:bottom w:w="100" w:type="dxa"/>
              <w:right w:w="100" w:type="dxa"/>
            </w:tcMar>
          </w:tcPr>
          <w:p w:rsidR="00EC68E9" w:rsidRDefault="00591DD5">
            <w:r>
              <w:t>Our product (Наш продукт)</w:t>
            </w:r>
          </w:p>
        </w:tc>
        <w:tc>
          <w:tcPr>
            <w:tcW w:w="4513" w:type="dxa"/>
            <w:tcMar>
              <w:top w:w="100" w:type="dxa"/>
              <w:left w:w="100" w:type="dxa"/>
              <w:bottom w:w="100" w:type="dxa"/>
              <w:right w:w="100" w:type="dxa"/>
            </w:tcMar>
          </w:tcPr>
          <w:p w:rsidR="00EC68E9" w:rsidRDefault="00591DD5">
            <w:r>
              <w:t>даёт всем ролям опору на одни данные, сокращает время подготовки и снижает риск выхода с неполной готовностью</w:t>
            </w:r>
          </w:p>
        </w:tc>
      </w:tr>
    </w:tbl>
    <w:p w:rsidR="00EC68E9" w:rsidRDefault="00591DD5">
      <w:pPr>
        <w:pStyle w:val="Heading1"/>
      </w:pPr>
      <w:bookmarkStart w:id="9" w:name="_tmb5vndyajtz" w:colFirst="0" w:colLast="0"/>
      <w:bookmarkEnd w:id="9"/>
      <w:r>
        <w:rPr>
          <w:b/>
          <w:bCs/>
        </w:rPr>
        <w:t xml:space="preserve">3. </w:t>
      </w:r>
      <w:r>
        <w:rPr>
          <w:b/>
          <w:bCs/>
        </w:rPr>
        <w:tab/>
      </w:r>
      <w:r>
        <w:rPr>
          <w:b/>
          <w:bCs/>
        </w:rPr>
        <w:t>Stakeholder and User Descriptions (Описание заинтересованных лиц)</w:t>
      </w:r>
    </w:p>
    <w:p w:rsidR="00EC68E9" w:rsidRDefault="00591DD5">
      <w:pPr>
        <w:pStyle w:val="Heading2"/>
      </w:pPr>
      <w:bookmarkStart w:id="10" w:name="_ede2i0oiex1i" w:colFirst="0" w:colLast="0"/>
      <w:bookmarkEnd w:id="10"/>
      <w:r>
        <w:rPr>
          <w:b/>
          <w:bCs/>
        </w:rPr>
        <w:t xml:space="preserve">3.1 </w:t>
      </w:r>
      <w:r>
        <w:rPr>
          <w:b/>
          <w:bCs/>
        </w:rPr>
        <w:tab/>
        <w:t>Market Demographics (Демография рынка)</w:t>
      </w:r>
    </w:p>
    <w:p w:rsidR="00EC68E9" w:rsidRDefault="00EC68E9">
      <w:pPr>
        <w:pBdr>
          <w:top w:val="nil"/>
          <w:left w:val="nil"/>
          <w:bottom w:val="nil"/>
          <w:right w:val="nil"/>
          <w:between w:val="nil"/>
        </w:pBdr>
      </w:pPr>
    </w:p>
    <w:p w:rsidR="00EC68E9" w:rsidRDefault="00591DD5">
      <w:r>
        <w:t>Целевой рынок охватывает скандинавские поселения, организующие морские походы и набеги с целью добычи ресурсов, торговли и расширения влияния. В условиях ограниченных ресурсов и высокой неопределённости всё большее значение приобретает структурированный подход к планированию экспедиций и управлению ими. Поселения, обладающие ограниченным количеством воинов, кораблей и припасов, особенно заинтересованы в повышении эффективности походов и снижении рисков.</w:t>
      </w:r>
    </w:p>
    <w:p w:rsidR="00EC68E9" w:rsidRDefault="00EC68E9">
      <w:pPr>
        <w:pBdr>
          <w:top w:val="nil"/>
          <w:left w:val="nil"/>
          <w:bottom w:val="nil"/>
          <w:right w:val="nil"/>
          <w:between w:val="nil"/>
        </w:pBdr>
      </w:pPr>
    </w:p>
    <w:p w:rsidR="00EC68E9" w:rsidRDefault="00591DD5">
      <w:r>
        <w:t>Рынок условно можно охарактеризовать как развивающийся: традиционно решения принимаются на основе опыта и интуиции ярла, однако растёт потребность в систематизации процессов, учёте ресурсов и координации участников. Использование технологических решений (в рамках концепции платформы) позволяет повысить успешность походов и устойчивость поселения.</w:t>
      </w:r>
    </w:p>
    <w:p w:rsidR="00EC68E9" w:rsidRDefault="00EC68E9">
      <w:pPr>
        <w:pBdr>
          <w:top w:val="nil"/>
          <w:left w:val="nil"/>
          <w:bottom w:val="nil"/>
          <w:right w:val="nil"/>
          <w:between w:val="nil"/>
        </w:pBdr>
      </w:pPr>
    </w:p>
    <w:p w:rsidR="00EC68E9" w:rsidRDefault="00591DD5">
      <w:r>
        <w:t>Репутация компании. Компания выходит на рынок как новый игрок и пока не обладает сформированной репутацией среди пользователей (ярлов и участников экспедиций).</w:t>
      </w:r>
      <w:r>
        <w:br/>
      </w:r>
      <w:r>
        <w:t>Какую репутацию хотим. Компания стремится стать надёжным инструментом для управления морскими походами, ассоциирующимся с эффективностью, предсказуемостью результатов и снижением рисков.</w:t>
      </w:r>
    </w:p>
    <w:p w:rsidR="00EC68E9" w:rsidRDefault="00EC68E9">
      <w:pPr>
        <w:pBdr>
          <w:top w:val="nil"/>
          <w:left w:val="nil"/>
          <w:bottom w:val="nil"/>
          <w:right w:val="nil"/>
          <w:between w:val="nil"/>
        </w:pBdr>
      </w:pPr>
    </w:p>
    <w:p w:rsidR="00EC68E9" w:rsidRDefault="00591DD5">
      <w:r>
        <w:t>Разрабатываемый продукт. Платформа позволяет систематизировать подготовку и проведение походов, обеспечивая контроль ресурсов, поддержку принятия решений и координацию действий участников. Это формирует доверие к системе как к рабочему инструменту, на который можно опираться при подготовке каждого следующего похода..</w:t>
      </w:r>
    </w:p>
    <w:p w:rsidR="00EC68E9" w:rsidRDefault="00591DD5">
      <w:pPr>
        <w:pStyle w:val="Heading2"/>
      </w:pPr>
      <w:bookmarkStart w:id="11" w:name="_32pbi9qfvqgx" w:colFirst="0" w:colLast="0"/>
      <w:bookmarkEnd w:id="11"/>
      <w:r>
        <w:rPr>
          <w:b/>
          <w:bCs/>
        </w:rPr>
        <w:t xml:space="preserve">3.2 </w:t>
      </w:r>
      <w:r>
        <w:rPr>
          <w:b/>
          <w:bCs/>
        </w:rPr>
        <w:tab/>
      </w:r>
      <w:r>
        <w:rPr>
          <w:b/>
          <w:bCs/>
        </w:rPr>
        <w:t>Stakeholder Summary (Описание заинтересованных лиц)</w:t>
      </w:r>
    </w:p>
    <w:p w:rsidR="00EC68E9" w:rsidRDefault="00EC68E9">
      <w:pPr>
        <w:pBdr>
          <w:top w:val="nil"/>
          <w:left w:val="nil"/>
          <w:bottom w:val="nil"/>
          <w:right w:val="nil"/>
          <w:between w:val="nil"/>
        </w:pBdr>
      </w:pPr>
    </w:p>
    <w:tbl>
      <w:tblPr>
        <w:tblStyle w:val="a5"/>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8"/>
        <w:gridCol w:w="3009"/>
        <w:gridCol w:w="3009"/>
      </w:tblGrid>
      <w:tr w:rsidR="00EC68E9">
        <w:trPr>
          <w:tblHeader/>
        </w:trPr>
        <w:tc>
          <w:tcPr>
            <w:tcW w:w="3008" w:type="dxa"/>
            <w:tcMar>
              <w:top w:w="100" w:type="dxa"/>
              <w:left w:w="100" w:type="dxa"/>
              <w:bottom w:w="100" w:type="dxa"/>
              <w:right w:w="100" w:type="dxa"/>
            </w:tcMar>
          </w:tcPr>
          <w:p w:rsidR="00EC68E9" w:rsidRDefault="00591DD5">
            <w:pPr>
              <w:rPr>
                <w:b/>
                <w:bCs/>
              </w:rPr>
            </w:pPr>
            <w:r>
              <w:rPr>
                <w:b/>
                <w:bCs/>
              </w:rPr>
              <w:lastRenderedPageBreak/>
              <w:t>Name (Название)</w:t>
            </w:r>
          </w:p>
        </w:tc>
        <w:tc>
          <w:tcPr>
            <w:tcW w:w="3008" w:type="dxa"/>
            <w:tcMar>
              <w:top w:w="100" w:type="dxa"/>
              <w:left w:w="100" w:type="dxa"/>
              <w:bottom w:w="100" w:type="dxa"/>
              <w:right w:w="100" w:type="dxa"/>
            </w:tcMar>
          </w:tcPr>
          <w:p w:rsidR="00EC68E9" w:rsidRDefault="00591DD5">
            <w:pPr>
              <w:rPr>
                <w:b/>
                <w:bCs/>
              </w:rPr>
            </w:pPr>
            <w:r>
              <w:rPr>
                <w:b/>
                <w:bCs/>
              </w:rPr>
              <w:t>Description (Описание)</w:t>
            </w:r>
          </w:p>
        </w:tc>
        <w:tc>
          <w:tcPr>
            <w:tcW w:w="3008" w:type="dxa"/>
            <w:tcMar>
              <w:top w:w="100" w:type="dxa"/>
              <w:left w:w="100" w:type="dxa"/>
              <w:bottom w:w="100" w:type="dxa"/>
              <w:right w:w="100" w:type="dxa"/>
            </w:tcMar>
          </w:tcPr>
          <w:p w:rsidR="00EC68E9" w:rsidRDefault="00591DD5">
            <w:pPr>
              <w:rPr>
                <w:b/>
                <w:bCs/>
              </w:rPr>
            </w:pPr>
            <w:r>
              <w:rPr>
                <w:b/>
                <w:bCs/>
              </w:rPr>
              <w:t>Responsibilities (Обязанности)</w:t>
            </w:r>
          </w:p>
        </w:tc>
      </w:tr>
      <w:tr w:rsidR="00EC68E9">
        <w:tc>
          <w:tcPr>
            <w:tcW w:w="3008" w:type="dxa"/>
            <w:tcMar>
              <w:top w:w="100" w:type="dxa"/>
              <w:left w:w="100" w:type="dxa"/>
              <w:bottom w:w="100" w:type="dxa"/>
              <w:right w:w="100" w:type="dxa"/>
            </w:tcMar>
          </w:tcPr>
          <w:p w:rsidR="00EC68E9" w:rsidRDefault="00591DD5">
            <w:r>
              <w:t>Ярл (представитель для согласований: Рагнар Лодброк)</w:t>
            </w:r>
          </w:p>
        </w:tc>
        <w:tc>
          <w:tcPr>
            <w:tcW w:w="3008" w:type="dxa"/>
            <w:tcMar>
              <w:top w:w="100" w:type="dxa"/>
              <w:left w:w="100" w:type="dxa"/>
              <w:bottom w:w="100" w:type="dxa"/>
              <w:right w:w="100" w:type="dxa"/>
            </w:tcMar>
          </w:tcPr>
          <w:p w:rsidR="00EC68E9" w:rsidRDefault="00591DD5">
            <w:r>
              <w:t>Главный инициатор и заказчик походов, принимает ключевые решения</w:t>
            </w:r>
          </w:p>
        </w:tc>
        <w:tc>
          <w:tcPr>
            <w:tcW w:w="3008" w:type="dxa"/>
            <w:tcMar>
              <w:top w:w="100" w:type="dxa"/>
              <w:left w:w="100" w:type="dxa"/>
              <w:bottom w:w="100" w:type="dxa"/>
              <w:right w:w="100" w:type="dxa"/>
            </w:tcMar>
          </w:tcPr>
          <w:p w:rsidR="00EC68E9" w:rsidRDefault="00591DD5">
            <w:r>
              <w:t xml:space="preserve">• Финансирует разработку платформы  </w:t>
            </w:r>
          </w:p>
          <w:p w:rsidR="00EC68E9" w:rsidRDefault="00591DD5">
            <w:r>
              <w:t xml:space="preserve">• Утверждает бизнес-требования </w:t>
            </w:r>
          </w:p>
          <w:p w:rsidR="00EC68E9" w:rsidRDefault="00591DD5">
            <w:r>
              <w:t>• Контролирует результаты</w:t>
            </w:r>
          </w:p>
        </w:tc>
      </w:tr>
    </w:tbl>
    <w:p w:rsidR="00EC68E9" w:rsidRDefault="00591DD5">
      <w:pPr>
        <w:pStyle w:val="Heading2"/>
      </w:pPr>
      <w:bookmarkStart w:id="12" w:name="_x5r1v9nlw2lk" w:colFirst="0" w:colLast="0"/>
      <w:bookmarkEnd w:id="12"/>
      <w:r>
        <w:rPr>
          <w:b/>
          <w:bCs/>
        </w:rPr>
        <w:t xml:space="preserve">3.3 </w:t>
      </w:r>
      <w:r>
        <w:rPr>
          <w:b/>
          <w:bCs/>
        </w:rPr>
        <w:tab/>
        <w:t>User Summary (Описание пользователей)</w:t>
      </w:r>
    </w:p>
    <w:p w:rsidR="00EC68E9" w:rsidRDefault="00EC68E9"/>
    <w:p w:rsidR="00EC68E9" w:rsidRDefault="00EC68E9">
      <w:pPr>
        <w:pBdr>
          <w:top w:val="nil"/>
          <w:left w:val="nil"/>
          <w:bottom w:val="nil"/>
          <w:right w:val="nil"/>
          <w:between w:val="nil"/>
        </w:pBdr>
      </w:pPr>
    </w:p>
    <w:tbl>
      <w:tblPr>
        <w:tblStyle w:val="a6"/>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6"/>
        <w:gridCol w:w="2256"/>
        <w:gridCol w:w="2257"/>
        <w:gridCol w:w="2257"/>
      </w:tblGrid>
      <w:tr w:rsidR="00EC68E9">
        <w:trPr>
          <w:tblHeader/>
        </w:trPr>
        <w:tc>
          <w:tcPr>
            <w:tcW w:w="2256" w:type="dxa"/>
            <w:tcMar>
              <w:top w:w="100" w:type="dxa"/>
              <w:left w:w="100" w:type="dxa"/>
              <w:bottom w:w="100" w:type="dxa"/>
              <w:right w:w="100" w:type="dxa"/>
            </w:tcMar>
          </w:tcPr>
          <w:p w:rsidR="00EC68E9" w:rsidRDefault="00591DD5">
            <w:pPr>
              <w:rPr>
                <w:b/>
                <w:bCs/>
              </w:rPr>
            </w:pPr>
            <w:r>
              <w:rPr>
                <w:b/>
                <w:bCs/>
              </w:rPr>
              <w:t>Name (Название)</w:t>
            </w:r>
          </w:p>
        </w:tc>
        <w:tc>
          <w:tcPr>
            <w:tcW w:w="2256" w:type="dxa"/>
            <w:tcMar>
              <w:top w:w="100" w:type="dxa"/>
              <w:left w:w="100" w:type="dxa"/>
              <w:bottom w:w="100" w:type="dxa"/>
              <w:right w:w="100" w:type="dxa"/>
            </w:tcMar>
          </w:tcPr>
          <w:p w:rsidR="00EC68E9" w:rsidRDefault="00591DD5">
            <w:pPr>
              <w:rPr>
                <w:b/>
                <w:bCs/>
              </w:rPr>
            </w:pPr>
            <w:r>
              <w:rPr>
                <w:b/>
                <w:bCs/>
              </w:rPr>
              <w:t>Description (Описание)</w:t>
            </w:r>
          </w:p>
        </w:tc>
        <w:tc>
          <w:tcPr>
            <w:tcW w:w="2256" w:type="dxa"/>
            <w:tcMar>
              <w:top w:w="100" w:type="dxa"/>
              <w:left w:w="100" w:type="dxa"/>
              <w:bottom w:w="100" w:type="dxa"/>
              <w:right w:w="100" w:type="dxa"/>
            </w:tcMar>
          </w:tcPr>
          <w:p w:rsidR="00EC68E9" w:rsidRDefault="00591DD5">
            <w:pPr>
              <w:rPr>
                <w:b/>
                <w:bCs/>
              </w:rPr>
            </w:pPr>
            <w:r>
              <w:rPr>
                <w:b/>
                <w:bCs/>
              </w:rPr>
              <w:t>Responsibilities (Обязанности)</w:t>
            </w:r>
          </w:p>
        </w:tc>
        <w:tc>
          <w:tcPr>
            <w:tcW w:w="2256" w:type="dxa"/>
            <w:tcMar>
              <w:top w:w="100" w:type="dxa"/>
              <w:left w:w="100" w:type="dxa"/>
              <w:bottom w:w="100" w:type="dxa"/>
              <w:right w:w="100" w:type="dxa"/>
            </w:tcMar>
          </w:tcPr>
          <w:p w:rsidR="00EC68E9" w:rsidRDefault="00591DD5">
            <w:pPr>
              <w:rPr>
                <w:b/>
                <w:bCs/>
              </w:rPr>
            </w:pPr>
            <w:r>
              <w:rPr>
                <w:b/>
                <w:bCs/>
              </w:rPr>
              <w:t>Stakeholder (Заинтересованное лицо)</w:t>
            </w:r>
          </w:p>
        </w:tc>
      </w:tr>
      <w:tr w:rsidR="00EC68E9">
        <w:tc>
          <w:tcPr>
            <w:tcW w:w="2256" w:type="dxa"/>
            <w:tcMar>
              <w:top w:w="100" w:type="dxa"/>
              <w:left w:w="100" w:type="dxa"/>
              <w:bottom w:w="100" w:type="dxa"/>
              <w:right w:w="100" w:type="dxa"/>
            </w:tcMar>
          </w:tcPr>
          <w:p w:rsidR="00EC68E9" w:rsidRDefault="00591DD5">
            <w:r>
              <w:t>Ярл</w:t>
            </w:r>
          </w:p>
        </w:tc>
        <w:tc>
          <w:tcPr>
            <w:tcW w:w="2256" w:type="dxa"/>
            <w:tcMar>
              <w:top w:w="100" w:type="dxa"/>
              <w:left w:w="100" w:type="dxa"/>
              <w:bottom w:w="100" w:type="dxa"/>
              <w:right w:w="100" w:type="dxa"/>
            </w:tcMar>
          </w:tcPr>
          <w:p w:rsidR="00EC68E9" w:rsidRDefault="00591DD5">
            <w:r>
              <w:t>Основной пользователь системы, лидер экспедиции и принимающий решения</w:t>
            </w:r>
          </w:p>
        </w:tc>
        <w:tc>
          <w:tcPr>
            <w:tcW w:w="2256" w:type="dxa"/>
            <w:tcMar>
              <w:top w:w="100" w:type="dxa"/>
              <w:left w:w="100" w:type="dxa"/>
              <w:bottom w:w="100" w:type="dxa"/>
              <w:right w:w="100" w:type="dxa"/>
            </w:tcMar>
          </w:tcPr>
          <w:p w:rsidR="00EC68E9" w:rsidRDefault="00591DD5">
            <w:r>
              <w:t>• Создает и утверждает поход</w:t>
            </w:r>
          </w:p>
          <w:p w:rsidR="00EC68E9" w:rsidRDefault="00591DD5">
            <w:r>
              <w:t>• Определяет цели и направление</w:t>
            </w:r>
          </w:p>
          <w:p w:rsidR="00EC68E9" w:rsidRDefault="00591DD5">
            <w:r>
              <w:t>• Контролирует статус экспедиции</w:t>
            </w:r>
          </w:p>
          <w:p w:rsidR="00EC68E9" w:rsidRDefault="00591DD5">
            <w:r>
              <w:t>•</w:t>
            </w:r>
            <w:r>
              <w:rPr>
                <w:sz w:val="23"/>
                <w:szCs w:val="23"/>
                <w:highlight w:val="white"/>
              </w:rPr>
              <w:t xml:space="preserve"> Фиксирует результаты по возвращении из похода (добыча, потери, статус)</w:t>
            </w:r>
          </w:p>
        </w:tc>
        <w:tc>
          <w:tcPr>
            <w:tcW w:w="2256" w:type="dxa"/>
            <w:tcMar>
              <w:top w:w="100" w:type="dxa"/>
              <w:left w:w="100" w:type="dxa"/>
              <w:bottom w:w="100" w:type="dxa"/>
              <w:right w:w="100" w:type="dxa"/>
            </w:tcMar>
          </w:tcPr>
          <w:p w:rsidR="00EC68E9" w:rsidRDefault="00591DD5">
            <w:r>
              <w:t>Рагнар Лодброк (ярл, заказчик)</w:t>
            </w:r>
          </w:p>
        </w:tc>
      </w:tr>
      <w:tr w:rsidR="00EC68E9">
        <w:tc>
          <w:tcPr>
            <w:tcW w:w="2256" w:type="dxa"/>
            <w:tcMar>
              <w:top w:w="100" w:type="dxa"/>
              <w:left w:w="100" w:type="dxa"/>
              <w:bottom w:w="100" w:type="dxa"/>
              <w:right w:w="100" w:type="dxa"/>
            </w:tcMar>
          </w:tcPr>
          <w:p w:rsidR="00EC68E9" w:rsidRDefault="00591DD5">
            <w:r>
              <w:t>Навигатор</w:t>
            </w:r>
          </w:p>
        </w:tc>
        <w:tc>
          <w:tcPr>
            <w:tcW w:w="2256" w:type="dxa"/>
            <w:tcMar>
              <w:top w:w="100" w:type="dxa"/>
              <w:left w:w="100" w:type="dxa"/>
              <w:bottom w:w="100" w:type="dxa"/>
              <w:right w:w="100" w:type="dxa"/>
            </w:tcMar>
          </w:tcPr>
          <w:p w:rsidR="00EC68E9" w:rsidRDefault="00591DD5">
            <w:r>
              <w:t>Участник экспедиции, отвечающий за маршрут и навигацию</w:t>
            </w:r>
          </w:p>
        </w:tc>
        <w:tc>
          <w:tcPr>
            <w:tcW w:w="2256" w:type="dxa"/>
            <w:tcMar>
              <w:top w:w="100" w:type="dxa"/>
              <w:left w:w="100" w:type="dxa"/>
              <w:bottom w:w="100" w:type="dxa"/>
              <w:right w:w="100" w:type="dxa"/>
            </w:tcMar>
          </w:tcPr>
          <w:p w:rsidR="00EC68E9" w:rsidRDefault="00591DD5">
            <w:r>
              <w:t xml:space="preserve">• Планирует маршрут до выхода в море </w:t>
            </w:r>
          </w:p>
          <w:p w:rsidR="00EC68E9" w:rsidRDefault="00591DD5">
            <w:r>
              <w:t>• Определяет и вносит точки маршрута</w:t>
            </w:r>
          </w:p>
        </w:tc>
        <w:tc>
          <w:tcPr>
            <w:tcW w:w="2256" w:type="dxa"/>
            <w:tcMar>
              <w:top w:w="100" w:type="dxa"/>
              <w:left w:w="100" w:type="dxa"/>
              <w:bottom w:w="100" w:type="dxa"/>
              <w:right w:w="100" w:type="dxa"/>
            </w:tcMar>
          </w:tcPr>
          <w:p w:rsidR="00EC68E9" w:rsidRDefault="00591DD5">
            <w:r>
              <w:t>Рагнар Лодброк (ярл, заказчик)</w:t>
            </w:r>
          </w:p>
        </w:tc>
      </w:tr>
      <w:tr w:rsidR="00EC68E9">
        <w:tc>
          <w:tcPr>
            <w:tcW w:w="2256" w:type="dxa"/>
            <w:tcMar>
              <w:top w:w="100" w:type="dxa"/>
              <w:left w:w="100" w:type="dxa"/>
              <w:bottom w:w="100" w:type="dxa"/>
              <w:right w:w="100" w:type="dxa"/>
            </w:tcMar>
          </w:tcPr>
          <w:p w:rsidR="00EC68E9" w:rsidRDefault="00591DD5">
            <w:r>
              <w:t>Кораблестроитель</w:t>
            </w:r>
          </w:p>
        </w:tc>
        <w:tc>
          <w:tcPr>
            <w:tcW w:w="2256" w:type="dxa"/>
            <w:tcMar>
              <w:top w:w="100" w:type="dxa"/>
              <w:left w:w="100" w:type="dxa"/>
              <w:bottom w:w="100" w:type="dxa"/>
              <w:right w:w="100" w:type="dxa"/>
            </w:tcMar>
          </w:tcPr>
          <w:p w:rsidR="00EC68E9" w:rsidRDefault="00591DD5">
            <w:r>
              <w:t>Специалист, отвечающий за техническое состояние корабля</w:t>
            </w:r>
          </w:p>
        </w:tc>
        <w:tc>
          <w:tcPr>
            <w:tcW w:w="2256" w:type="dxa"/>
            <w:tcMar>
              <w:top w:w="100" w:type="dxa"/>
              <w:left w:w="100" w:type="dxa"/>
              <w:bottom w:w="100" w:type="dxa"/>
              <w:right w:w="100" w:type="dxa"/>
            </w:tcMar>
          </w:tcPr>
          <w:p w:rsidR="00EC68E9" w:rsidRDefault="00591DD5">
            <w:r>
              <w:t>• Вносит данные о состоянии корабля  • Отмечает ремонтные работы  • Подтверждает готовность к плаванию</w:t>
            </w:r>
          </w:p>
        </w:tc>
        <w:tc>
          <w:tcPr>
            <w:tcW w:w="2256" w:type="dxa"/>
            <w:tcMar>
              <w:top w:w="100" w:type="dxa"/>
              <w:left w:w="100" w:type="dxa"/>
              <w:bottom w:w="100" w:type="dxa"/>
              <w:right w:w="100" w:type="dxa"/>
            </w:tcMar>
          </w:tcPr>
          <w:p w:rsidR="00EC68E9" w:rsidRDefault="00591DD5">
            <w:r>
              <w:t>Рагнар Лодброк (ярл, заказчик)</w:t>
            </w:r>
          </w:p>
        </w:tc>
      </w:tr>
      <w:tr w:rsidR="00EC68E9">
        <w:tc>
          <w:tcPr>
            <w:tcW w:w="2256" w:type="dxa"/>
            <w:tcMar>
              <w:top w:w="100" w:type="dxa"/>
              <w:left w:w="100" w:type="dxa"/>
              <w:bottom w:w="100" w:type="dxa"/>
              <w:right w:w="100" w:type="dxa"/>
            </w:tcMar>
          </w:tcPr>
          <w:p w:rsidR="00EC68E9" w:rsidRDefault="00591DD5">
            <w:r>
              <w:t>Воины</w:t>
            </w:r>
          </w:p>
        </w:tc>
        <w:tc>
          <w:tcPr>
            <w:tcW w:w="2256" w:type="dxa"/>
            <w:tcMar>
              <w:top w:w="100" w:type="dxa"/>
              <w:left w:w="100" w:type="dxa"/>
              <w:bottom w:w="100" w:type="dxa"/>
              <w:right w:w="100" w:type="dxa"/>
            </w:tcMar>
          </w:tcPr>
          <w:p w:rsidR="00EC68E9" w:rsidRDefault="00591DD5">
            <w:r>
              <w:t>Основные исполнители набега</w:t>
            </w:r>
          </w:p>
        </w:tc>
        <w:tc>
          <w:tcPr>
            <w:tcW w:w="2256" w:type="dxa"/>
            <w:tcMar>
              <w:top w:w="100" w:type="dxa"/>
              <w:left w:w="100" w:type="dxa"/>
              <w:bottom w:w="100" w:type="dxa"/>
              <w:right w:w="100" w:type="dxa"/>
            </w:tcMar>
          </w:tcPr>
          <w:p w:rsidR="00EC68E9" w:rsidRDefault="00591DD5">
            <w:r>
              <w:t xml:space="preserve">• Подтверждают участие в походе  </w:t>
            </w:r>
          </w:p>
          <w:p w:rsidR="00EC68E9" w:rsidRDefault="00591DD5">
            <w:r>
              <w:lastRenderedPageBreak/>
              <w:t>• Просматривают свою роль и статус похода</w:t>
            </w:r>
          </w:p>
        </w:tc>
        <w:tc>
          <w:tcPr>
            <w:tcW w:w="2256" w:type="dxa"/>
            <w:tcMar>
              <w:top w:w="100" w:type="dxa"/>
              <w:left w:w="100" w:type="dxa"/>
              <w:bottom w:w="100" w:type="dxa"/>
              <w:right w:w="100" w:type="dxa"/>
            </w:tcMar>
          </w:tcPr>
          <w:p w:rsidR="00EC68E9" w:rsidRDefault="00591DD5">
            <w:r>
              <w:lastRenderedPageBreak/>
              <w:t>Рагнар Лодброк (ярл, заказчик)</w:t>
            </w:r>
          </w:p>
        </w:tc>
      </w:tr>
      <w:tr w:rsidR="00EC68E9">
        <w:tc>
          <w:tcPr>
            <w:tcW w:w="2256" w:type="dxa"/>
            <w:tcMar>
              <w:top w:w="100" w:type="dxa"/>
              <w:left w:w="100" w:type="dxa"/>
              <w:bottom w:w="100" w:type="dxa"/>
              <w:right w:w="100" w:type="dxa"/>
            </w:tcMar>
          </w:tcPr>
          <w:p w:rsidR="00EC68E9" w:rsidRDefault="00591DD5">
            <w:r>
              <w:t>Жители деревни</w:t>
            </w:r>
          </w:p>
        </w:tc>
        <w:tc>
          <w:tcPr>
            <w:tcW w:w="2256" w:type="dxa"/>
            <w:tcMar>
              <w:top w:w="100" w:type="dxa"/>
              <w:left w:w="100" w:type="dxa"/>
              <w:bottom w:w="100" w:type="dxa"/>
              <w:right w:w="100" w:type="dxa"/>
            </w:tcMar>
          </w:tcPr>
          <w:p w:rsidR="00EC68E9" w:rsidRDefault="00591DD5">
            <w:r>
              <w:t>Пользователи, обеспечивающие экспедицию ресурсами</w:t>
            </w:r>
          </w:p>
        </w:tc>
        <w:tc>
          <w:tcPr>
            <w:tcW w:w="2256" w:type="dxa"/>
            <w:tcMar>
              <w:top w:w="100" w:type="dxa"/>
              <w:left w:w="100" w:type="dxa"/>
              <w:bottom w:w="100" w:type="dxa"/>
              <w:right w:w="100" w:type="dxa"/>
            </w:tcMar>
          </w:tcPr>
          <w:p w:rsidR="00EC68E9" w:rsidRDefault="00591DD5">
            <w:r>
              <w:t xml:space="preserve">• Вводят данные о ресурсах  </w:t>
            </w:r>
          </w:p>
          <w:p w:rsidR="00EC68E9" w:rsidRDefault="00591DD5">
            <w:r>
              <w:t xml:space="preserve">• Подготавливают провизию и снаряжение  </w:t>
            </w:r>
          </w:p>
          <w:p w:rsidR="00EC68E9" w:rsidRDefault="00591DD5">
            <w:r>
              <w:t>• Отмечают загрузку корабля</w:t>
            </w:r>
          </w:p>
        </w:tc>
        <w:tc>
          <w:tcPr>
            <w:tcW w:w="2256" w:type="dxa"/>
            <w:tcMar>
              <w:top w:w="100" w:type="dxa"/>
              <w:left w:w="100" w:type="dxa"/>
              <w:bottom w:w="100" w:type="dxa"/>
              <w:right w:w="100" w:type="dxa"/>
            </w:tcMar>
          </w:tcPr>
          <w:p w:rsidR="00EC68E9" w:rsidRDefault="00591DD5">
            <w:r>
              <w:t>Рагнар Лодброк (ярл, заказчик)</w:t>
            </w:r>
          </w:p>
        </w:tc>
      </w:tr>
      <w:tr w:rsidR="00EC68E9">
        <w:tc>
          <w:tcPr>
            <w:tcW w:w="2256" w:type="dxa"/>
            <w:tcMar>
              <w:top w:w="100" w:type="dxa"/>
              <w:left w:w="100" w:type="dxa"/>
              <w:bottom w:w="100" w:type="dxa"/>
              <w:right w:w="100" w:type="dxa"/>
            </w:tcMar>
          </w:tcPr>
          <w:p w:rsidR="00EC68E9" w:rsidRDefault="00591DD5">
            <w:r>
              <w:t>Жрец</w:t>
            </w:r>
          </w:p>
        </w:tc>
        <w:tc>
          <w:tcPr>
            <w:tcW w:w="2256" w:type="dxa"/>
            <w:tcMar>
              <w:top w:w="100" w:type="dxa"/>
              <w:left w:w="100" w:type="dxa"/>
              <w:bottom w:w="100" w:type="dxa"/>
              <w:right w:w="100" w:type="dxa"/>
            </w:tcMar>
          </w:tcPr>
          <w:p w:rsidR="00EC68E9" w:rsidRDefault="00591DD5">
            <w:r>
              <w:t>Участник, влияющий на мораль и решения экспедиции</w:t>
            </w:r>
          </w:p>
        </w:tc>
        <w:tc>
          <w:tcPr>
            <w:tcW w:w="2256" w:type="dxa"/>
            <w:tcMar>
              <w:top w:w="100" w:type="dxa"/>
              <w:left w:w="100" w:type="dxa"/>
              <w:bottom w:w="100" w:type="dxa"/>
              <w:right w:w="100" w:type="dxa"/>
            </w:tcMar>
          </w:tcPr>
          <w:p w:rsidR="00EC68E9" w:rsidRDefault="00591DD5">
            <w:r>
              <w:t xml:space="preserve">• </w:t>
            </w:r>
            <w:r>
              <w:rPr>
                <w:sz w:val="23"/>
                <w:szCs w:val="23"/>
                <w:highlight w:val="white"/>
              </w:rPr>
              <w:t>Подтверждает проведение Блота в системе (обязательный шаг постройки корабля)</w:t>
            </w:r>
            <w:r>
              <w:t xml:space="preserve">  </w:t>
            </w:r>
          </w:p>
          <w:p w:rsidR="00EC68E9" w:rsidRDefault="00591DD5">
            <w:r>
              <w:t xml:space="preserve">• </w:t>
            </w:r>
            <w:r>
              <w:rPr>
                <w:sz w:val="23"/>
                <w:szCs w:val="23"/>
                <w:highlight w:val="white"/>
              </w:rPr>
              <w:t>Получает информацию о текущем походе</w:t>
            </w:r>
          </w:p>
        </w:tc>
        <w:tc>
          <w:tcPr>
            <w:tcW w:w="2256" w:type="dxa"/>
            <w:tcMar>
              <w:top w:w="100" w:type="dxa"/>
              <w:left w:w="100" w:type="dxa"/>
              <w:bottom w:w="100" w:type="dxa"/>
              <w:right w:w="100" w:type="dxa"/>
            </w:tcMar>
          </w:tcPr>
          <w:p w:rsidR="00EC68E9" w:rsidRDefault="00591DD5">
            <w:r>
              <w:t>Рагнар Лодброк (ярл, заказчик)</w:t>
            </w:r>
          </w:p>
        </w:tc>
      </w:tr>
    </w:tbl>
    <w:p w:rsidR="00EC68E9" w:rsidRDefault="00EC68E9"/>
    <w:p w:rsidR="00EC68E9" w:rsidRDefault="00591DD5">
      <w:r>
        <w:t>В рамках проекта единственным заказчиком и представителем всех групп пользователей выступает ярл (Рагнар Лодброк). Потребности остальных ролей собираются через ярла. Ограничение: при конфликте интересов (например, приоритет ресурсов между походом и поселением) решение принимает ярл; в системе это отражено тем, что только роль «Ярл» может утверждать поход и распределять ресурсы.</w:t>
      </w:r>
    </w:p>
    <w:p w:rsidR="00EC68E9" w:rsidRDefault="00591DD5">
      <w:pPr>
        <w:pStyle w:val="Heading2"/>
      </w:pPr>
      <w:bookmarkStart w:id="13" w:name="_xvozxvv56xyn" w:colFirst="0" w:colLast="0"/>
      <w:bookmarkEnd w:id="13"/>
      <w:r>
        <w:rPr>
          <w:b/>
          <w:bCs/>
        </w:rPr>
        <w:t xml:space="preserve">3.4 </w:t>
      </w:r>
      <w:r>
        <w:rPr>
          <w:b/>
          <w:bCs/>
        </w:rPr>
        <w:tab/>
        <w:t>User Environment (Описание рабочего окружения пользователей)</w:t>
      </w:r>
    </w:p>
    <w:p w:rsidR="00EC68E9" w:rsidRDefault="00EC68E9">
      <w:pPr>
        <w:pBdr>
          <w:top w:val="nil"/>
          <w:left w:val="nil"/>
          <w:bottom w:val="nil"/>
          <w:right w:val="nil"/>
          <w:between w:val="nil"/>
        </w:pBdr>
      </w:pPr>
    </w:p>
    <w:p w:rsidR="00EC68E9" w:rsidRDefault="00591DD5">
      <w:r>
        <w:t>Количество пользователей.</w:t>
      </w:r>
      <w:r>
        <w:br/>
      </w:r>
      <w:r>
        <w:t>Для выполнения отдельных задач (например, планирования маршрута или подготовки ресурсов) достаточно одного пользователя (навигатора, кораблестроителя или жителя деревни). Однако ключевые этапы (подготовка похода, проведение набега) требуют участия нескольких ролей одновременно. В подготовке одного похода участвуют 4-6 ролей (ярл, навигатор, кораблестроитель, жители деревни, воины, жрец). С учётом того, что в группе воинов и жителей может быть несколько человек, одновременно в системе могут работать до 50 по</w:t>
      </w:r>
      <w:r>
        <w:t>льзователей.</w:t>
      </w:r>
    </w:p>
    <w:p w:rsidR="00EC68E9" w:rsidRDefault="00EC68E9">
      <w:pPr>
        <w:pBdr>
          <w:top w:val="nil"/>
          <w:left w:val="nil"/>
          <w:bottom w:val="nil"/>
          <w:right w:val="nil"/>
          <w:between w:val="nil"/>
        </w:pBdr>
      </w:pPr>
    </w:p>
    <w:p w:rsidR="00EC68E9" w:rsidRDefault="00591DD5">
      <w:r>
        <w:lastRenderedPageBreak/>
        <w:t>Длительность выполнения задач.</w:t>
      </w:r>
      <w:r>
        <w:br/>
        <w:t>Полный цикл подготовки и проведения похода может занимать от нескольких дней до недель (в зависимости от сложности экспедиции). Отдельные подзадачи, такие как проверка готовности корабля, планирование маршрута или учет ресурсов, выполняются от нескольких минут до нескольких часов.</w:t>
      </w:r>
    </w:p>
    <w:p w:rsidR="00EC68E9" w:rsidRDefault="00EC68E9">
      <w:pPr>
        <w:pBdr>
          <w:top w:val="nil"/>
          <w:left w:val="nil"/>
          <w:bottom w:val="nil"/>
          <w:right w:val="nil"/>
          <w:between w:val="nil"/>
        </w:pBdr>
      </w:pPr>
    </w:p>
    <w:p w:rsidR="00EC68E9" w:rsidRDefault="00591DD5">
      <w:r>
        <w:t>Ограничения рабочего окружения.</w:t>
      </w:r>
      <w:r>
        <w:br/>
      </w:r>
      <w:r>
        <w:t>Система используется в поселении: при подготовке похода (до выхода) и при фиксации результатов (после возвращения). Во время похода система недоступна - действия в море и на территории противника выполняются вне системы. Рабочие места - стационарные устройства в поселении с доступом к сети.</w:t>
      </w:r>
    </w:p>
    <w:p w:rsidR="00EC68E9" w:rsidRDefault="00EC68E9">
      <w:pPr>
        <w:pBdr>
          <w:top w:val="nil"/>
          <w:left w:val="nil"/>
          <w:bottom w:val="nil"/>
          <w:right w:val="nil"/>
          <w:between w:val="nil"/>
        </w:pBdr>
      </w:pPr>
    </w:p>
    <w:p w:rsidR="00EC68E9" w:rsidRDefault="00591DD5">
      <w:r>
        <w:t>Платформа.</w:t>
      </w:r>
      <w:r>
        <w:br/>
        <w:t>Система реализуется как веб-приложение с доступом через браузер. Пользователи работают с системой с настольных устройств.</w:t>
      </w:r>
    </w:p>
    <w:p w:rsidR="00EC68E9" w:rsidRDefault="00EC68E9">
      <w:pPr>
        <w:pBdr>
          <w:top w:val="nil"/>
          <w:left w:val="nil"/>
          <w:bottom w:val="nil"/>
          <w:right w:val="nil"/>
          <w:between w:val="nil"/>
        </w:pBdr>
      </w:pPr>
    </w:p>
    <w:p w:rsidR="00EC68E9" w:rsidRDefault="00591DD5">
      <w:r>
        <w:t>Интеграция с другими приложениями.</w:t>
      </w:r>
      <w:r>
        <w:br/>
      </w:r>
      <w:r>
        <w:t>В рамках текущего объёма проекта система не интегрируется с внешними приложениями; обмен данными осуществляется только между клиентом (браузер) и сервером по REST API.</w:t>
      </w:r>
    </w:p>
    <w:p w:rsidR="00EC68E9" w:rsidRDefault="00591DD5">
      <w:pPr>
        <w:pStyle w:val="Heading2"/>
      </w:pPr>
      <w:bookmarkStart w:id="14" w:name="_n1dno28zvfi7" w:colFirst="0" w:colLast="0"/>
      <w:bookmarkEnd w:id="14"/>
      <w:r>
        <w:rPr>
          <w:b/>
          <w:bCs/>
        </w:rPr>
        <w:t xml:space="preserve">3.5 </w:t>
      </w:r>
      <w:r>
        <w:rPr>
          <w:b/>
          <w:bCs/>
        </w:rPr>
        <w:tab/>
        <w:t>Stakeholder Profiles (Профили заинтересованных лиц)</w:t>
      </w:r>
    </w:p>
    <w:p w:rsidR="00EC68E9" w:rsidRDefault="00591DD5">
      <w:pPr>
        <w:pStyle w:val="Heading3"/>
      </w:pPr>
      <w:bookmarkStart w:id="15" w:name="_chrw4ziwbafu" w:colFirst="0" w:colLast="0"/>
      <w:bookmarkEnd w:id="15"/>
      <w:r>
        <w:rPr>
          <w:b/>
          <w:bCs/>
        </w:rPr>
        <w:t>3.5.1 Ярл</w:t>
      </w:r>
    </w:p>
    <w:tbl>
      <w:tblPr>
        <w:tblStyle w:val="a7"/>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EC68E9">
        <w:tc>
          <w:tcPr>
            <w:tcW w:w="4513" w:type="dxa"/>
            <w:tcMar>
              <w:top w:w="100" w:type="dxa"/>
              <w:left w:w="100" w:type="dxa"/>
              <w:bottom w:w="100" w:type="dxa"/>
              <w:right w:w="100" w:type="dxa"/>
            </w:tcMar>
          </w:tcPr>
          <w:p w:rsidR="00EC68E9" w:rsidRDefault="00591DD5">
            <w:pPr>
              <w:rPr>
                <w:b/>
                <w:bCs/>
              </w:rPr>
            </w:pPr>
            <w:r>
              <w:rPr>
                <w:b/>
                <w:bCs/>
              </w:rPr>
              <w:t>Representative (Представитель)</w:t>
            </w:r>
          </w:p>
        </w:tc>
        <w:tc>
          <w:tcPr>
            <w:tcW w:w="4513" w:type="dxa"/>
            <w:tcMar>
              <w:top w:w="100" w:type="dxa"/>
              <w:left w:w="100" w:type="dxa"/>
              <w:bottom w:w="100" w:type="dxa"/>
              <w:right w:w="100" w:type="dxa"/>
            </w:tcMar>
          </w:tcPr>
          <w:p w:rsidR="00EC68E9" w:rsidRDefault="00591DD5">
            <w:pPr>
              <w:rPr>
                <w:b/>
                <w:bCs/>
              </w:rPr>
            </w:pPr>
            <w:r>
              <w:rPr>
                <w:b/>
                <w:bCs/>
              </w:rPr>
              <w:t>Рагнар Лодброк</w:t>
            </w:r>
          </w:p>
        </w:tc>
      </w:tr>
      <w:tr w:rsidR="00EC68E9">
        <w:tc>
          <w:tcPr>
            <w:tcW w:w="4513" w:type="dxa"/>
            <w:tcMar>
              <w:top w:w="100" w:type="dxa"/>
              <w:left w:w="100" w:type="dxa"/>
              <w:bottom w:w="100" w:type="dxa"/>
              <w:right w:w="100" w:type="dxa"/>
            </w:tcMar>
          </w:tcPr>
          <w:p w:rsidR="00EC68E9" w:rsidRDefault="00591DD5">
            <w:r>
              <w:rPr>
                <w:b/>
                <w:bCs/>
              </w:rPr>
              <w:t>Description (Описание)</w:t>
            </w:r>
          </w:p>
        </w:tc>
        <w:tc>
          <w:tcPr>
            <w:tcW w:w="4513" w:type="dxa"/>
            <w:tcMar>
              <w:top w:w="100" w:type="dxa"/>
              <w:left w:w="100" w:type="dxa"/>
              <w:bottom w:w="100" w:type="dxa"/>
              <w:right w:w="100" w:type="dxa"/>
            </w:tcMar>
          </w:tcPr>
          <w:p w:rsidR="00EC68E9" w:rsidRDefault="00591DD5">
            <w:r>
              <w:t>Главный инициатор морских походов и заказчик системы. Принимает стратегические решения, отвечает за развитие поселения и эффективность экспедиций.</w:t>
            </w:r>
          </w:p>
        </w:tc>
      </w:tr>
      <w:tr w:rsidR="00EC68E9">
        <w:tc>
          <w:tcPr>
            <w:tcW w:w="4513" w:type="dxa"/>
            <w:tcMar>
              <w:top w:w="100" w:type="dxa"/>
              <w:left w:w="100" w:type="dxa"/>
              <w:bottom w:w="100" w:type="dxa"/>
              <w:right w:w="100" w:type="dxa"/>
            </w:tcMar>
          </w:tcPr>
          <w:p w:rsidR="00EC68E9" w:rsidRDefault="00591DD5">
            <w:r>
              <w:rPr>
                <w:b/>
                <w:bCs/>
              </w:rPr>
              <w:t>Type (Уровень)</w:t>
            </w:r>
          </w:p>
        </w:tc>
        <w:tc>
          <w:tcPr>
            <w:tcW w:w="4513" w:type="dxa"/>
            <w:tcMar>
              <w:top w:w="100" w:type="dxa"/>
              <w:left w:w="100" w:type="dxa"/>
              <w:bottom w:w="100" w:type="dxa"/>
              <w:right w:w="100" w:type="dxa"/>
            </w:tcMar>
          </w:tcPr>
          <w:p w:rsidR="00EC68E9" w:rsidRDefault="00591DD5">
            <w:r>
              <w:t>Заказчик; высокая доменная компетенция и требовательность к прозрачности цифр по походам, складу и Вергельду</w:t>
            </w:r>
          </w:p>
        </w:tc>
      </w:tr>
      <w:tr w:rsidR="00EC68E9">
        <w:tc>
          <w:tcPr>
            <w:tcW w:w="4513" w:type="dxa"/>
            <w:tcMar>
              <w:top w:w="100" w:type="dxa"/>
              <w:left w:w="100" w:type="dxa"/>
              <w:bottom w:w="100" w:type="dxa"/>
              <w:right w:w="100" w:type="dxa"/>
            </w:tcMar>
          </w:tcPr>
          <w:p w:rsidR="00EC68E9" w:rsidRDefault="00591DD5">
            <w:r>
              <w:rPr>
                <w:b/>
                <w:bCs/>
              </w:rPr>
              <w:t>Responsibilities (Обязанности)</w:t>
            </w:r>
          </w:p>
        </w:tc>
        <w:tc>
          <w:tcPr>
            <w:tcW w:w="4513" w:type="dxa"/>
            <w:tcMar>
              <w:top w:w="100" w:type="dxa"/>
              <w:left w:w="100" w:type="dxa"/>
              <w:bottom w:w="100" w:type="dxa"/>
              <w:right w:w="100" w:type="dxa"/>
            </w:tcMar>
          </w:tcPr>
          <w:p w:rsidR="00EC68E9" w:rsidRDefault="00591DD5">
            <w:r>
              <w:t xml:space="preserve">• Финансирует разработку платформы  </w:t>
            </w:r>
          </w:p>
          <w:p w:rsidR="00EC68E9" w:rsidRDefault="00591DD5">
            <w:r>
              <w:t xml:space="preserve">• Формирует требования к системе  </w:t>
            </w:r>
          </w:p>
          <w:p w:rsidR="00EC68E9" w:rsidRDefault="00591DD5">
            <w:r>
              <w:t>• Утверждает цели и параметры походов  • Принимает ключевые решения в процессе использования системы  • Контролирует результаты экспедиций</w:t>
            </w:r>
          </w:p>
        </w:tc>
      </w:tr>
      <w:tr w:rsidR="00EC68E9">
        <w:tc>
          <w:tcPr>
            <w:tcW w:w="4513" w:type="dxa"/>
            <w:tcMar>
              <w:top w:w="100" w:type="dxa"/>
              <w:left w:w="100" w:type="dxa"/>
              <w:bottom w:w="100" w:type="dxa"/>
              <w:right w:w="100" w:type="dxa"/>
            </w:tcMar>
          </w:tcPr>
          <w:p w:rsidR="00EC68E9" w:rsidRDefault="00591DD5">
            <w:r>
              <w:rPr>
                <w:b/>
                <w:bCs/>
              </w:rPr>
              <w:lastRenderedPageBreak/>
              <w:t>Success Criteria (Критерий успеха)</w:t>
            </w:r>
          </w:p>
        </w:tc>
        <w:tc>
          <w:tcPr>
            <w:tcW w:w="4513" w:type="dxa"/>
            <w:tcMar>
              <w:top w:w="100" w:type="dxa"/>
              <w:left w:w="100" w:type="dxa"/>
              <w:bottom w:w="100" w:type="dxa"/>
              <w:right w:w="100" w:type="dxa"/>
            </w:tcMar>
          </w:tcPr>
          <w:p w:rsidR="00EC68E9" w:rsidRDefault="00591DD5">
            <w:r>
              <w:rPr>
                <w:rFonts w:ascii="Arial Unicode MS" w:eastAsia="Arial Unicode MS" w:hAnsi="Arial Unicode MS" w:cs="Arial Unicode MS"/>
              </w:rPr>
              <w:t>• ≥ 70 % походов за сезон завершены со статусом «успешный»</w:t>
            </w:r>
          </w:p>
          <w:p w:rsidR="00EC68E9" w:rsidRDefault="00591DD5">
            <w:r>
              <w:rPr>
                <w:rFonts w:ascii="Arial Unicode MS" w:eastAsia="Arial Unicode MS" w:hAnsi="Arial Unicode MS" w:cs="Arial Unicode MS"/>
              </w:rPr>
              <w:t>• Расхождение план/факт по ресурсам ≤ 15 %</w:t>
            </w:r>
          </w:p>
          <w:p w:rsidR="00EC68E9" w:rsidRDefault="00591DD5">
            <w:r>
              <w:t>• 100% завершённых походов имеют заполненный экран итогов</w:t>
            </w:r>
          </w:p>
          <w:p w:rsidR="00EC68E9" w:rsidRDefault="00591DD5">
            <w:pPr>
              <w:rPr>
                <w:sz w:val="24"/>
                <w:szCs w:val="24"/>
              </w:rPr>
            </w:pPr>
            <w:r>
              <w:t xml:space="preserve">• </w:t>
            </w:r>
            <w:r>
              <w:rPr>
                <w:rFonts w:ascii="Arial Unicode MS" w:eastAsia="Arial Unicode MS" w:hAnsi="Arial Unicode MS" w:cs="Arial Unicode MS"/>
                <w:highlight w:val="white"/>
              </w:rPr>
              <w:t>Сводка готовности похода открывается за ≤ 2 клика и ≤ 2 сек</w:t>
            </w:r>
          </w:p>
        </w:tc>
      </w:tr>
      <w:tr w:rsidR="00EC68E9">
        <w:tc>
          <w:tcPr>
            <w:tcW w:w="4513" w:type="dxa"/>
            <w:tcMar>
              <w:top w:w="100" w:type="dxa"/>
              <w:left w:w="100" w:type="dxa"/>
              <w:bottom w:w="100" w:type="dxa"/>
              <w:right w:w="100" w:type="dxa"/>
            </w:tcMar>
          </w:tcPr>
          <w:p w:rsidR="00EC68E9" w:rsidRDefault="00591DD5">
            <w:r>
              <w:rPr>
                <w:b/>
                <w:bCs/>
              </w:rPr>
              <w:t>Involvement (Вовлеченность)</w:t>
            </w:r>
          </w:p>
        </w:tc>
        <w:tc>
          <w:tcPr>
            <w:tcW w:w="4513" w:type="dxa"/>
            <w:tcMar>
              <w:top w:w="100" w:type="dxa"/>
              <w:left w:w="100" w:type="dxa"/>
              <w:bottom w:w="100" w:type="dxa"/>
              <w:right w:w="100" w:type="dxa"/>
            </w:tcMar>
          </w:tcPr>
          <w:p w:rsidR="00EC68E9" w:rsidRDefault="00591DD5">
            <w:r>
              <w:t>Высокая. Участвует на всех этапах разработки: формирует требования (Inception), участвует в согласовании функционала (Elaboration), принимает результаты (Transition)</w:t>
            </w:r>
          </w:p>
        </w:tc>
      </w:tr>
      <w:tr w:rsidR="00EC68E9">
        <w:tc>
          <w:tcPr>
            <w:tcW w:w="4513" w:type="dxa"/>
            <w:tcMar>
              <w:top w:w="100" w:type="dxa"/>
              <w:left w:w="100" w:type="dxa"/>
              <w:bottom w:w="100" w:type="dxa"/>
              <w:right w:w="100" w:type="dxa"/>
            </w:tcMar>
          </w:tcPr>
          <w:p w:rsidR="00EC68E9" w:rsidRDefault="00591DD5">
            <w:r>
              <w:rPr>
                <w:b/>
                <w:bCs/>
              </w:rPr>
              <w:t>Deliverables (Ожидаемый результат)</w:t>
            </w:r>
          </w:p>
        </w:tc>
        <w:tc>
          <w:tcPr>
            <w:tcW w:w="4513" w:type="dxa"/>
            <w:tcMar>
              <w:top w:w="100" w:type="dxa"/>
              <w:left w:w="100" w:type="dxa"/>
              <w:bottom w:w="100" w:type="dxa"/>
              <w:right w:w="100" w:type="dxa"/>
            </w:tcMar>
          </w:tcPr>
          <w:p w:rsidR="00EC68E9" w:rsidRDefault="00591DD5">
            <w:r>
              <w:t xml:space="preserve">• Рабочая система управления походами  • Сводные таблицы (экраны) с результатами завершенных экспедиций  </w:t>
            </w:r>
          </w:p>
          <w:p w:rsidR="00EC68E9" w:rsidRDefault="00591DD5">
            <w:r>
              <w:t>• Просмотр истории походов для оценки прошлых ошибок</w:t>
            </w:r>
          </w:p>
        </w:tc>
      </w:tr>
      <w:tr w:rsidR="00EC68E9">
        <w:tc>
          <w:tcPr>
            <w:tcW w:w="4513" w:type="dxa"/>
            <w:tcMar>
              <w:top w:w="100" w:type="dxa"/>
              <w:left w:w="100" w:type="dxa"/>
              <w:bottom w:w="100" w:type="dxa"/>
              <w:right w:w="100" w:type="dxa"/>
            </w:tcMar>
          </w:tcPr>
          <w:p w:rsidR="00EC68E9" w:rsidRDefault="00591DD5">
            <w:r>
              <w:rPr>
                <w:b/>
                <w:bCs/>
              </w:rPr>
              <w:t>Comments / Issues (Комментарий / Проблемы)</w:t>
            </w:r>
          </w:p>
        </w:tc>
        <w:tc>
          <w:tcPr>
            <w:tcW w:w="4513" w:type="dxa"/>
            <w:tcMar>
              <w:top w:w="100" w:type="dxa"/>
              <w:left w:w="100" w:type="dxa"/>
              <w:bottom w:w="100" w:type="dxa"/>
              <w:right w:w="100" w:type="dxa"/>
            </w:tcMar>
          </w:tcPr>
          <w:p w:rsidR="00EC68E9" w:rsidRDefault="00591DD5">
            <w:r>
              <w:t xml:space="preserve">• На ранних этапах возможно недоверие к системе (привычка к устной координации без единого учёта)  </w:t>
            </w:r>
          </w:p>
          <w:p w:rsidR="00EC68E9" w:rsidRDefault="00591DD5">
            <w:r>
              <w:t>• Критично относится к ошибкам и расхождениям в данных</w:t>
            </w:r>
          </w:p>
        </w:tc>
      </w:tr>
    </w:tbl>
    <w:p w:rsidR="00EC68E9" w:rsidRDefault="00591DD5">
      <w:pPr>
        <w:pStyle w:val="Heading2"/>
      </w:pPr>
      <w:bookmarkStart w:id="16" w:name="_fso2d44c2fze" w:colFirst="0" w:colLast="0"/>
      <w:bookmarkEnd w:id="16"/>
      <w:r>
        <w:rPr>
          <w:b/>
          <w:bCs/>
        </w:rPr>
        <w:t xml:space="preserve">3.6 </w:t>
      </w:r>
      <w:r>
        <w:rPr>
          <w:b/>
          <w:bCs/>
        </w:rPr>
        <w:tab/>
        <w:t>User Profiles (Профили пользователей)</w:t>
      </w:r>
    </w:p>
    <w:p w:rsidR="00EC68E9" w:rsidRDefault="00591DD5">
      <w:r>
        <w:t>В документе используются два формальных типа пользователей; они напрямую влияют на проектирование интерфейса, приёмочные сценарии и объём обучения:</w:t>
      </w:r>
    </w:p>
    <w:p w:rsidR="00EC68E9" w:rsidRDefault="00EC68E9">
      <w:pPr>
        <w:pBdr>
          <w:top w:val="nil"/>
          <w:left w:val="nil"/>
          <w:bottom w:val="nil"/>
          <w:right w:val="nil"/>
          <w:between w:val="nil"/>
        </w:pBdr>
      </w:pPr>
    </w:p>
    <w:p w:rsidR="00EC68E9" w:rsidRDefault="00591DD5">
      <w:pPr>
        <w:numPr>
          <w:ilvl w:val="0"/>
          <w:numId w:val="12"/>
        </w:numPr>
        <w:rPr>
          <w:color w:val="000000"/>
        </w:rPr>
      </w:pPr>
      <w:r>
        <w:t>Продвинутый - регулярно ведёт многошаговые цепочки (создание и утверждение похода, верфь по этапам, маршрут как список точек, сверка склада с походом). Допускаются связанные сущности на одном экране и краткая вложенность меню, но с верхней границей сложности: от главного экрана до ключевого действия не более 2 переходов (кликов). На этом типе строятся сценарии автоматизированного тестирования «сквозной подготовки похода».</w:t>
      </w:r>
    </w:p>
    <w:p w:rsidR="00EC68E9" w:rsidRDefault="00EC68E9">
      <w:pPr>
        <w:pBdr>
          <w:top w:val="nil"/>
          <w:left w:val="nil"/>
          <w:bottom w:val="nil"/>
          <w:right w:val="nil"/>
          <w:between w:val="nil"/>
        </w:pBdr>
        <w:ind w:left="720"/>
      </w:pPr>
    </w:p>
    <w:p w:rsidR="00EC68E9" w:rsidRDefault="00591DD5">
      <w:pPr>
        <w:numPr>
          <w:ilvl w:val="0"/>
          <w:numId w:val="12"/>
        </w:numPr>
        <w:rPr>
          <w:color w:val="000000"/>
        </w:rPr>
      </w:pPr>
      <w:r>
        <w:t xml:space="preserve">Базовый - эпизодические операции без необходимости знать всю систему: подтверждение участия, ввод числа на складе, подтверждение обряда, просмотр выданной задачи. Правило: одна пользовательская задача - один </w:t>
      </w:r>
      <w:r>
        <w:lastRenderedPageBreak/>
        <w:t>экран, без обязательной навигации между разделами. Низкий порог обучения; приёмка по чек-листу «задача выполнена / не выполнена».</w:t>
      </w:r>
    </w:p>
    <w:p w:rsidR="00EC68E9" w:rsidRDefault="00591DD5">
      <w:pPr>
        <w:pStyle w:val="Heading3"/>
      </w:pPr>
      <w:bookmarkStart w:id="17" w:name="_84b2v2up0giu" w:colFirst="0" w:colLast="0"/>
      <w:bookmarkEnd w:id="17"/>
      <w:r>
        <w:rPr>
          <w:b/>
          <w:bCs/>
        </w:rPr>
        <w:t>3.6.1 Ярл</w:t>
      </w:r>
    </w:p>
    <w:tbl>
      <w:tblPr>
        <w:tblStyle w:val="a8"/>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EC68E9">
        <w:trPr>
          <w:tblHeader/>
        </w:trPr>
        <w:tc>
          <w:tcPr>
            <w:tcW w:w="4513" w:type="dxa"/>
            <w:tcMar>
              <w:top w:w="100" w:type="dxa"/>
              <w:left w:w="100" w:type="dxa"/>
              <w:bottom w:w="100" w:type="dxa"/>
              <w:right w:w="100" w:type="dxa"/>
            </w:tcMar>
          </w:tcPr>
          <w:p w:rsidR="00EC68E9" w:rsidRDefault="00591DD5">
            <w:pPr>
              <w:rPr>
                <w:b/>
                <w:bCs/>
              </w:rPr>
            </w:pPr>
            <w:r>
              <w:rPr>
                <w:b/>
                <w:bCs/>
              </w:rPr>
              <w:t>Representative (Представитель)</w:t>
            </w:r>
          </w:p>
        </w:tc>
        <w:tc>
          <w:tcPr>
            <w:tcW w:w="4513" w:type="dxa"/>
            <w:tcMar>
              <w:top w:w="100" w:type="dxa"/>
              <w:left w:w="100" w:type="dxa"/>
              <w:bottom w:w="100" w:type="dxa"/>
              <w:right w:w="100" w:type="dxa"/>
            </w:tcMar>
          </w:tcPr>
          <w:p w:rsidR="00EC68E9" w:rsidRDefault="00591DD5">
            <w:pPr>
              <w:rPr>
                <w:b/>
                <w:bCs/>
              </w:rPr>
            </w:pPr>
            <w:r>
              <w:rPr>
                <w:b/>
                <w:bCs/>
              </w:rPr>
              <w:t>Рагнар Лодброк</w:t>
            </w:r>
          </w:p>
        </w:tc>
      </w:tr>
      <w:tr w:rsidR="00EC68E9">
        <w:tc>
          <w:tcPr>
            <w:tcW w:w="4513" w:type="dxa"/>
            <w:tcMar>
              <w:top w:w="100" w:type="dxa"/>
              <w:left w:w="100" w:type="dxa"/>
              <w:bottom w:w="100" w:type="dxa"/>
              <w:right w:w="100" w:type="dxa"/>
            </w:tcMar>
          </w:tcPr>
          <w:p w:rsidR="00EC68E9" w:rsidRDefault="00591DD5">
            <w:r>
              <w:t>Description (Описание)</w:t>
            </w:r>
          </w:p>
        </w:tc>
        <w:tc>
          <w:tcPr>
            <w:tcW w:w="4513" w:type="dxa"/>
            <w:tcMar>
              <w:top w:w="100" w:type="dxa"/>
              <w:left w:w="100" w:type="dxa"/>
              <w:bottom w:w="100" w:type="dxa"/>
              <w:right w:w="100" w:type="dxa"/>
            </w:tcMar>
          </w:tcPr>
          <w:p w:rsidR="00EC68E9" w:rsidRDefault="00591DD5">
            <w:r>
              <w:t>Лидер экспедиции и основной пользователь системы, принимающий стратегические решения</w:t>
            </w:r>
          </w:p>
        </w:tc>
      </w:tr>
      <w:tr w:rsidR="00EC68E9">
        <w:tc>
          <w:tcPr>
            <w:tcW w:w="4513" w:type="dxa"/>
            <w:tcMar>
              <w:top w:w="100" w:type="dxa"/>
              <w:left w:w="100" w:type="dxa"/>
              <w:bottom w:w="100" w:type="dxa"/>
              <w:right w:w="100" w:type="dxa"/>
            </w:tcMar>
          </w:tcPr>
          <w:p w:rsidR="00EC68E9" w:rsidRDefault="00591DD5">
            <w:r>
              <w:t>Type (Уровень)</w:t>
            </w:r>
          </w:p>
        </w:tc>
        <w:tc>
          <w:tcPr>
            <w:tcW w:w="4513" w:type="dxa"/>
            <w:tcMar>
              <w:top w:w="100" w:type="dxa"/>
              <w:left w:w="100" w:type="dxa"/>
              <w:bottom w:w="100" w:type="dxa"/>
              <w:right w:w="100" w:type="dxa"/>
            </w:tcMar>
          </w:tcPr>
          <w:p w:rsidR="00EC68E9" w:rsidRDefault="00591DD5">
            <w:r>
              <w:t>Продвинутый</w:t>
            </w:r>
          </w:p>
        </w:tc>
      </w:tr>
      <w:tr w:rsidR="00EC68E9">
        <w:tc>
          <w:tcPr>
            <w:tcW w:w="4513" w:type="dxa"/>
            <w:tcMar>
              <w:top w:w="100" w:type="dxa"/>
              <w:left w:w="100" w:type="dxa"/>
              <w:bottom w:w="100" w:type="dxa"/>
              <w:right w:w="100" w:type="dxa"/>
            </w:tcMar>
          </w:tcPr>
          <w:p w:rsidR="00EC68E9" w:rsidRDefault="00591DD5">
            <w:r>
              <w:t>Responsibilities (Обязанности)</w:t>
            </w:r>
          </w:p>
        </w:tc>
        <w:tc>
          <w:tcPr>
            <w:tcW w:w="4513" w:type="dxa"/>
            <w:tcMar>
              <w:top w:w="100" w:type="dxa"/>
              <w:left w:w="100" w:type="dxa"/>
              <w:bottom w:w="100" w:type="dxa"/>
              <w:right w:w="100" w:type="dxa"/>
            </w:tcMar>
          </w:tcPr>
          <w:p w:rsidR="00EC68E9" w:rsidRDefault="00591DD5">
            <w:r>
              <w:t xml:space="preserve">• Создает и утверждает поход </w:t>
            </w:r>
          </w:p>
          <w:p w:rsidR="00EC68E9" w:rsidRDefault="00591DD5">
            <w:r>
              <w:t xml:space="preserve">• Определяет цели и направление </w:t>
            </w:r>
          </w:p>
          <w:p w:rsidR="00EC68E9" w:rsidRDefault="00591DD5">
            <w:r>
              <w:t xml:space="preserve">• </w:t>
            </w:r>
            <w:r>
              <w:rPr>
                <w:sz w:val="23"/>
                <w:szCs w:val="23"/>
                <w:highlight w:val="white"/>
              </w:rPr>
              <w:t>Фиксирует результаты по возвращении из похода (добыча, потери, статус)</w:t>
            </w:r>
            <w:r>
              <w:t xml:space="preserve"> </w:t>
            </w:r>
          </w:p>
          <w:p w:rsidR="00EC68E9" w:rsidRDefault="00591DD5">
            <w:r>
              <w:t>• Контролирует статус экспедиции</w:t>
            </w:r>
          </w:p>
        </w:tc>
      </w:tr>
      <w:tr w:rsidR="00EC68E9">
        <w:tc>
          <w:tcPr>
            <w:tcW w:w="4513" w:type="dxa"/>
            <w:tcMar>
              <w:top w:w="100" w:type="dxa"/>
              <w:left w:w="100" w:type="dxa"/>
              <w:bottom w:w="100" w:type="dxa"/>
              <w:right w:w="100" w:type="dxa"/>
            </w:tcMar>
          </w:tcPr>
          <w:p w:rsidR="00EC68E9" w:rsidRDefault="00591DD5">
            <w:r>
              <w:t>Success Criteria (Критерий успеха)</w:t>
            </w:r>
          </w:p>
        </w:tc>
        <w:tc>
          <w:tcPr>
            <w:tcW w:w="4513" w:type="dxa"/>
            <w:tcMar>
              <w:top w:w="100" w:type="dxa"/>
              <w:left w:w="100" w:type="dxa"/>
              <w:bottom w:w="100" w:type="dxa"/>
              <w:right w:w="100" w:type="dxa"/>
            </w:tcMar>
          </w:tcPr>
          <w:p w:rsidR="00EC68E9" w:rsidRDefault="00591DD5">
            <w:r>
              <w:t>• Все блокеры старта видны на одном экране сводки</w:t>
            </w:r>
          </w:p>
          <w:p w:rsidR="00EC68E9" w:rsidRDefault="00591DD5">
            <w:r>
              <w:t>• Ярл может сравнить план и факт прошлого похода за 1 сессию</w:t>
            </w:r>
          </w:p>
          <w:p w:rsidR="00EC68E9" w:rsidRDefault="00591DD5">
            <w:r>
              <w:rPr>
                <w:rFonts w:ascii="Arial Unicode MS" w:eastAsia="Arial Unicode MS" w:hAnsi="Arial Unicode MS" w:cs="Arial Unicode MS"/>
              </w:rPr>
              <w:t>• От открытия системы до решения «старт / не старт» - ≤ 3 мин</w:t>
            </w:r>
          </w:p>
        </w:tc>
      </w:tr>
      <w:tr w:rsidR="00EC68E9">
        <w:tc>
          <w:tcPr>
            <w:tcW w:w="4513" w:type="dxa"/>
            <w:tcMar>
              <w:top w:w="100" w:type="dxa"/>
              <w:left w:w="100" w:type="dxa"/>
              <w:bottom w:w="100" w:type="dxa"/>
              <w:right w:w="100" w:type="dxa"/>
            </w:tcMar>
          </w:tcPr>
          <w:p w:rsidR="00EC68E9" w:rsidRDefault="00591DD5">
            <w:r>
              <w:t>Involvement (Вовлеченность)</w:t>
            </w:r>
          </w:p>
        </w:tc>
        <w:tc>
          <w:tcPr>
            <w:tcW w:w="4513" w:type="dxa"/>
            <w:tcMar>
              <w:top w:w="100" w:type="dxa"/>
              <w:left w:w="100" w:type="dxa"/>
              <w:bottom w:w="100" w:type="dxa"/>
              <w:right w:w="100" w:type="dxa"/>
            </w:tcMar>
          </w:tcPr>
          <w:p w:rsidR="00EC68E9" w:rsidRDefault="00591DD5">
            <w:r>
              <w:t>Высокая - участвует на всех этапах (формирование требований, тестирование, принятие системы)</w:t>
            </w:r>
          </w:p>
        </w:tc>
      </w:tr>
      <w:tr w:rsidR="00EC68E9">
        <w:tc>
          <w:tcPr>
            <w:tcW w:w="4513" w:type="dxa"/>
            <w:tcMar>
              <w:top w:w="100" w:type="dxa"/>
              <w:left w:w="100" w:type="dxa"/>
              <w:bottom w:w="100" w:type="dxa"/>
              <w:right w:w="100" w:type="dxa"/>
            </w:tcMar>
          </w:tcPr>
          <w:p w:rsidR="00EC68E9" w:rsidRDefault="00591DD5">
            <w:r>
              <w:t>Deliverables (Ожидаемый результат)</w:t>
            </w:r>
          </w:p>
        </w:tc>
        <w:tc>
          <w:tcPr>
            <w:tcW w:w="4513" w:type="dxa"/>
            <w:tcMar>
              <w:top w:w="100" w:type="dxa"/>
              <w:left w:w="100" w:type="dxa"/>
              <w:bottom w:w="100" w:type="dxa"/>
              <w:right w:w="100" w:type="dxa"/>
            </w:tcMar>
          </w:tcPr>
          <w:p w:rsidR="00EC68E9" w:rsidRDefault="00591DD5">
            <w:r>
              <w:t>• Управление походами  • Сводный экран статуса похода</w:t>
            </w:r>
          </w:p>
        </w:tc>
      </w:tr>
      <w:tr w:rsidR="00EC68E9">
        <w:tc>
          <w:tcPr>
            <w:tcW w:w="4513" w:type="dxa"/>
            <w:tcMar>
              <w:top w:w="100" w:type="dxa"/>
              <w:left w:w="100" w:type="dxa"/>
              <w:bottom w:w="100" w:type="dxa"/>
              <w:right w:w="100" w:type="dxa"/>
            </w:tcMar>
          </w:tcPr>
          <w:p w:rsidR="00EC68E9" w:rsidRDefault="00591DD5">
            <w:r>
              <w:t>Comments / Issues (Комментарий / Проблемы)</w:t>
            </w:r>
          </w:p>
        </w:tc>
        <w:tc>
          <w:tcPr>
            <w:tcW w:w="4513" w:type="dxa"/>
            <w:tcMar>
              <w:top w:w="100" w:type="dxa"/>
              <w:left w:w="100" w:type="dxa"/>
              <w:bottom w:w="100" w:type="dxa"/>
              <w:right w:w="100" w:type="dxa"/>
            </w:tcMar>
          </w:tcPr>
          <w:p w:rsidR="00EC68E9" w:rsidRDefault="00591DD5">
            <w:r>
              <w:t>Все ключевые действия доступны не глубже 2 кликов от главного экрана</w:t>
            </w:r>
          </w:p>
        </w:tc>
      </w:tr>
    </w:tbl>
    <w:p w:rsidR="00EC68E9" w:rsidRDefault="00591DD5">
      <w:pPr>
        <w:pStyle w:val="Heading3"/>
      </w:pPr>
      <w:bookmarkStart w:id="18" w:name="_2t18p1whrr1h" w:colFirst="0" w:colLast="0"/>
      <w:bookmarkEnd w:id="18"/>
      <w:r>
        <w:rPr>
          <w:b/>
          <w:bCs/>
        </w:rPr>
        <w:t>3.6.2 Навигатор</w:t>
      </w:r>
    </w:p>
    <w:tbl>
      <w:tblPr>
        <w:tblStyle w:val="a9"/>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EC68E9">
        <w:trPr>
          <w:tblHeader/>
        </w:trPr>
        <w:tc>
          <w:tcPr>
            <w:tcW w:w="4513" w:type="dxa"/>
            <w:tcMar>
              <w:top w:w="100" w:type="dxa"/>
              <w:left w:w="100" w:type="dxa"/>
              <w:bottom w:w="100" w:type="dxa"/>
              <w:right w:w="100" w:type="dxa"/>
            </w:tcMar>
          </w:tcPr>
          <w:p w:rsidR="00EC68E9" w:rsidRDefault="00591DD5">
            <w:pPr>
              <w:rPr>
                <w:b/>
                <w:bCs/>
              </w:rPr>
            </w:pPr>
            <w:r>
              <w:rPr>
                <w:b/>
                <w:bCs/>
              </w:rPr>
              <w:t>Representative (Представитель)</w:t>
            </w:r>
          </w:p>
        </w:tc>
        <w:tc>
          <w:tcPr>
            <w:tcW w:w="4513" w:type="dxa"/>
            <w:tcMar>
              <w:top w:w="100" w:type="dxa"/>
              <w:left w:w="100" w:type="dxa"/>
              <w:bottom w:w="100" w:type="dxa"/>
              <w:right w:w="100" w:type="dxa"/>
            </w:tcMar>
          </w:tcPr>
          <w:p w:rsidR="00EC68E9" w:rsidRDefault="00591DD5">
            <w:pPr>
              <w:rPr>
                <w:b/>
                <w:bCs/>
              </w:rPr>
            </w:pPr>
            <w:r>
              <w:rPr>
                <w:b/>
                <w:bCs/>
              </w:rPr>
              <w:t>Харальд</w:t>
            </w:r>
          </w:p>
        </w:tc>
      </w:tr>
      <w:tr w:rsidR="00EC68E9">
        <w:tc>
          <w:tcPr>
            <w:tcW w:w="4513" w:type="dxa"/>
            <w:tcMar>
              <w:top w:w="100" w:type="dxa"/>
              <w:left w:w="100" w:type="dxa"/>
              <w:bottom w:w="100" w:type="dxa"/>
              <w:right w:w="100" w:type="dxa"/>
            </w:tcMar>
          </w:tcPr>
          <w:p w:rsidR="00EC68E9" w:rsidRDefault="00591DD5">
            <w:r>
              <w:t>Description (Описание)</w:t>
            </w:r>
          </w:p>
        </w:tc>
        <w:tc>
          <w:tcPr>
            <w:tcW w:w="4513" w:type="dxa"/>
            <w:tcMar>
              <w:top w:w="100" w:type="dxa"/>
              <w:left w:w="100" w:type="dxa"/>
              <w:bottom w:w="100" w:type="dxa"/>
              <w:right w:w="100" w:type="dxa"/>
            </w:tcMar>
          </w:tcPr>
          <w:p w:rsidR="00EC68E9" w:rsidRDefault="00591DD5">
            <w:r>
              <w:t>Участник экспедиции, отвечающий за маршрут и навигацию</w:t>
            </w:r>
          </w:p>
        </w:tc>
      </w:tr>
      <w:tr w:rsidR="00EC68E9">
        <w:tc>
          <w:tcPr>
            <w:tcW w:w="4513" w:type="dxa"/>
            <w:tcMar>
              <w:top w:w="100" w:type="dxa"/>
              <w:left w:w="100" w:type="dxa"/>
              <w:bottom w:w="100" w:type="dxa"/>
              <w:right w:w="100" w:type="dxa"/>
            </w:tcMar>
          </w:tcPr>
          <w:p w:rsidR="00EC68E9" w:rsidRDefault="00591DD5">
            <w:r>
              <w:t>Type (Уровень)</w:t>
            </w:r>
          </w:p>
        </w:tc>
        <w:tc>
          <w:tcPr>
            <w:tcW w:w="4513" w:type="dxa"/>
            <w:tcMar>
              <w:top w:w="100" w:type="dxa"/>
              <w:left w:w="100" w:type="dxa"/>
              <w:bottom w:w="100" w:type="dxa"/>
              <w:right w:w="100" w:type="dxa"/>
            </w:tcMar>
          </w:tcPr>
          <w:p w:rsidR="00EC68E9" w:rsidRDefault="00591DD5">
            <w:r>
              <w:t>Продвинутый</w:t>
            </w:r>
          </w:p>
        </w:tc>
      </w:tr>
      <w:tr w:rsidR="00EC68E9">
        <w:tc>
          <w:tcPr>
            <w:tcW w:w="4513" w:type="dxa"/>
            <w:tcMar>
              <w:top w:w="100" w:type="dxa"/>
              <w:left w:w="100" w:type="dxa"/>
              <w:bottom w:w="100" w:type="dxa"/>
              <w:right w:w="100" w:type="dxa"/>
            </w:tcMar>
          </w:tcPr>
          <w:p w:rsidR="00EC68E9" w:rsidRDefault="00591DD5">
            <w:r>
              <w:t>Responsibilities (Обязанности)</w:t>
            </w:r>
          </w:p>
        </w:tc>
        <w:tc>
          <w:tcPr>
            <w:tcW w:w="4513" w:type="dxa"/>
            <w:tcMar>
              <w:top w:w="100" w:type="dxa"/>
              <w:left w:w="100" w:type="dxa"/>
              <w:bottom w:w="100" w:type="dxa"/>
              <w:right w:w="100" w:type="dxa"/>
            </w:tcMar>
          </w:tcPr>
          <w:p w:rsidR="00EC68E9" w:rsidRDefault="00591DD5">
            <w:r>
              <w:t xml:space="preserve">• Планирует маршрут  </w:t>
            </w:r>
          </w:p>
          <w:p w:rsidR="00EC68E9" w:rsidRDefault="00591DD5">
            <w:r>
              <w:t xml:space="preserve">• Обновляет путь  </w:t>
            </w:r>
          </w:p>
          <w:p w:rsidR="00EC68E9" w:rsidRDefault="00591DD5">
            <w:r>
              <w:lastRenderedPageBreak/>
              <w:t>• Определяет точки высадки</w:t>
            </w:r>
          </w:p>
        </w:tc>
      </w:tr>
      <w:tr w:rsidR="00EC68E9">
        <w:tc>
          <w:tcPr>
            <w:tcW w:w="4513" w:type="dxa"/>
            <w:tcMar>
              <w:top w:w="100" w:type="dxa"/>
              <w:left w:w="100" w:type="dxa"/>
              <w:bottom w:w="100" w:type="dxa"/>
              <w:right w:w="100" w:type="dxa"/>
            </w:tcMar>
          </w:tcPr>
          <w:p w:rsidR="00EC68E9" w:rsidRDefault="00591DD5">
            <w:r>
              <w:lastRenderedPageBreak/>
              <w:t>Success Criteria (Критерий успеха)</w:t>
            </w:r>
          </w:p>
        </w:tc>
        <w:tc>
          <w:tcPr>
            <w:tcW w:w="4513" w:type="dxa"/>
            <w:tcMar>
              <w:top w:w="100" w:type="dxa"/>
              <w:left w:w="100" w:type="dxa"/>
              <w:bottom w:w="100" w:type="dxa"/>
              <w:right w:w="100" w:type="dxa"/>
            </w:tcMar>
          </w:tcPr>
          <w:p w:rsidR="00EC68E9" w:rsidRDefault="00591DD5">
            <w:r>
              <w:rPr>
                <w:rFonts w:ascii="Arial Unicode MS" w:eastAsia="Arial Unicode MS" w:hAnsi="Arial Unicode MS" w:cs="Arial Unicode MS"/>
              </w:rPr>
              <w:t>• Маршрут из ≤ 10 точек создаётся и привязывается к походу за ≤ 5 мин</w:t>
            </w:r>
          </w:p>
          <w:p w:rsidR="00EC68E9" w:rsidRDefault="00591DD5">
            <w:r>
              <w:t>• Ярл видит маршрут в карточке похода без запроса к навигатору</w:t>
            </w:r>
          </w:p>
        </w:tc>
      </w:tr>
      <w:tr w:rsidR="00EC68E9">
        <w:tc>
          <w:tcPr>
            <w:tcW w:w="4513" w:type="dxa"/>
            <w:tcMar>
              <w:top w:w="100" w:type="dxa"/>
              <w:left w:w="100" w:type="dxa"/>
              <w:bottom w:w="100" w:type="dxa"/>
              <w:right w:w="100" w:type="dxa"/>
            </w:tcMar>
          </w:tcPr>
          <w:p w:rsidR="00EC68E9" w:rsidRDefault="00591DD5">
            <w:r>
              <w:t>Involvement (Вовлеченность)</w:t>
            </w:r>
          </w:p>
        </w:tc>
        <w:tc>
          <w:tcPr>
            <w:tcW w:w="4513" w:type="dxa"/>
            <w:tcMar>
              <w:top w:w="100" w:type="dxa"/>
              <w:left w:w="100" w:type="dxa"/>
              <w:bottom w:w="100" w:type="dxa"/>
              <w:right w:w="100" w:type="dxa"/>
            </w:tcMar>
          </w:tcPr>
          <w:p w:rsidR="00EC68E9" w:rsidRDefault="00591DD5">
            <w:r>
              <w:t>Средняя - участвует в тестировании функций маршрутов</w:t>
            </w:r>
          </w:p>
        </w:tc>
      </w:tr>
      <w:tr w:rsidR="00EC68E9">
        <w:tc>
          <w:tcPr>
            <w:tcW w:w="4513" w:type="dxa"/>
            <w:tcMar>
              <w:top w:w="100" w:type="dxa"/>
              <w:left w:w="100" w:type="dxa"/>
              <w:bottom w:w="100" w:type="dxa"/>
              <w:right w:w="100" w:type="dxa"/>
            </w:tcMar>
          </w:tcPr>
          <w:p w:rsidR="00EC68E9" w:rsidRDefault="00591DD5">
            <w:r>
              <w:t>Deliverables (Ожидаемый результат)</w:t>
            </w:r>
          </w:p>
        </w:tc>
        <w:tc>
          <w:tcPr>
            <w:tcW w:w="4513" w:type="dxa"/>
            <w:tcMar>
              <w:top w:w="100" w:type="dxa"/>
              <w:left w:w="100" w:type="dxa"/>
              <w:bottom w:w="100" w:type="dxa"/>
              <w:right w:w="100" w:type="dxa"/>
            </w:tcMar>
          </w:tcPr>
          <w:p w:rsidR="00EC68E9" w:rsidRDefault="00591DD5">
            <w:r>
              <w:t>• Экран маршрута: табличный список точек с описанием и расстоянием</w:t>
            </w:r>
          </w:p>
        </w:tc>
      </w:tr>
      <w:tr w:rsidR="00EC68E9">
        <w:tc>
          <w:tcPr>
            <w:tcW w:w="4513" w:type="dxa"/>
            <w:tcMar>
              <w:top w:w="100" w:type="dxa"/>
              <w:left w:w="100" w:type="dxa"/>
              <w:bottom w:w="100" w:type="dxa"/>
              <w:right w:w="100" w:type="dxa"/>
            </w:tcMar>
          </w:tcPr>
          <w:p w:rsidR="00EC68E9" w:rsidRDefault="00591DD5">
            <w:r>
              <w:t>Comments / Issues (Комментарий / Проблемы)</w:t>
            </w:r>
          </w:p>
        </w:tc>
        <w:tc>
          <w:tcPr>
            <w:tcW w:w="4513" w:type="dxa"/>
            <w:tcMar>
              <w:top w:w="100" w:type="dxa"/>
              <w:left w:w="100" w:type="dxa"/>
              <w:bottom w:w="100" w:type="dxa"/>
              <w:right w:w="100" w:type="dxa"/>
            </w:tcMar>
          </w:tcPr>
          <w:p w:rsidR="00EC68E9" w:rsidRDefault="00591DD5">
            <w:r>
              <w:t>Нужен понятный табличный список точек маршрута с расстояниями; карта не входит в объём проекта</w:t>
            </w:r>
          </w:p>
        </w:tc>
      </w:tr>
    </w:tbl>
    <w:p w:rsidR="00EC68E9" w:rsidRDefault="00591DD5">
      <w:pPr>
        <w:pStyle w:val="Heading3"/>
      </w:pPr>
      <w:bookmarkStart w:id="19" w:name="_4o8g3ycc3est" w:colFirst="0" w:colLast="0"/>
      <w:bookmarkEnd w:id="19"/>
      <w:r>
        <w:rPr>
          <w:b/>
          <w:bCs/>
        </w:rPr>
        <w:t>3.6.3 Кораблестроитель</w:t>
      </w:r>
    </w:p>
    <w:tbl>
      <w:tblPr>
        <w:tblStyle w:val="aa"/>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EC68E9">
        <w:tc>
          <w:tcPr>
            <w:tcW w:w="4513" w:type="dxa"/>
            <w:tcMar>
              <w:top w:w="100" w:type="dxa"/>
              <w:left w:w="100" w:type="dxa"/>
              <w:bottom w:w="100" w:type="dxa"/>
              <w:right w:w="100" w:type="dxa"/>
            </w:tcMar>
          </w:tcPr>
          <w:p w:rsidR="00EC68E9" w:rsidRDefault="00591DD5">
            <w:pPr>
              <w:rPr>
                <w:b/>
                <w:bCs/>
              </w:rPr>
            </w:pPr>
            <w:r>
              <w:rPr>
                <w:b/>
                <w:bCs/>
              </w:rPr>
              <w:t>Representative (Представитель)</w:t>
            </w:r>
          </w:p>
        </w:tc>
        <w:tc>
          <w:tcPr>
            <w:tcW w:w="4513" w:type="dxa"/>
            <w:tcMar>
              <w:top w:w="100" w:type="dxa"/>
              <w:left w:w="100" w:type="dxa"/>
              <w:bottom w:w="100" w:type="dxa"/>
              <w:right w:w="100" w:type="dxa"/>
            </w:tcMar>
          </w:tcPr>
          <w:p w:rsidR="00EC68E9" w:rsidRDefault="00591DD5">
            <w:pPr>
              <w:rPr>
                <w:b/>
                <w:bCs/>
              </w:rPr>
            </w:pPr>
            <w:r>
              <w:rPr>
                <w:b/>
                <w:bCs/>
              </w:rPr>
              <w:t>Флоки</w:t>
            </w:r>
          </w:p>
        </w:tc>
      </w:tr>
      <w:tr w:rsidR="00EC68E9">
        <w:tc>
          <w:tcPr>
            <w:tcW w:w="4513" w:type="dxa"/>
            <w:tcMar>
              <w:top w:w="100" w:type="dxa"/>
              <w:left w:w="100" w:type="dxa"/>
              <w:bottom w:w="100" w:type="dxa"/>
              <w:right w:w="100" w:type="dxa"/>
            </w:tcMar>
          </w:tcPr>
          <w:p w:rsidR="00EC68E9" w:rsidRDefault="00591DD5">
            <w:r>
              <w:t>Description (Описание)</w:t>
            </w:r>
          </w:p>
        </w:tc>
        <w:tc>
          <w:tcPr>
            <w:tcW w:w="4513" w:type="dxa"/>
            <w:tcMar>
              <w:top w:w="100" w:type="dxa"/>
              <w:left w:w="100" w:type="dxa"/>
              <w:bottom w:w="100" w:type="dxa"/>
              <w:right w:w="100" w:type="dxa"/>
            </w:tcMar>
          </w:tcPr>
          <w:p w:rsidR="00EC68E9" w:rsidRDefault="00591DD5">
            <w:r>
              <w:t>Отвечает за техническое состояние корабля</w:t>
            </w:r>
          </w:p>
        </w:tc>
      </w:tr>
      <w:tr w:rsidR="00EC68E9">
        <w:tc>
          <w:tcPr>
            <w:tcW w:w="4513" w:type="dxa"/>
            <w:tcMar>
              <w:top w:w="100" w:type="dxa"/>
              <w:left w:w="100" w:type="dxa"/>
              <w:bottom w:w="100" w:type="dxa"/>
              <w:right w:w="100" w:type="dxa"/>
            </w:tcMar>
          </w:tcPr>
          <w:p w:rsidR="00EC68E9" w:rsidRDefault="00591DD5">
            <w:r>
              <w:t>Type (Уровень)</w:t>
            </w:r>
          </w:p>
        </w:tc>
        <w:tc>
          <w:tcPr>
            <w:tcW w:w="4513" w:type="dxa"/>
            <w:tcMar>
              <w:top w:w="100" w:type="dxa"/>
              <w:left w:w="100" w:type="dxa"/>
              <w:bottom w:w="100" w:type="dxa"/>
              <w:right w:w="100" w:type="dxa"/>
            </w:tcMar>
          </w:tcPr>
          <w:p w:rsidR="00EC68E9" w:rsidRDefault="00591DD5">
            <w:r>
              <w:t>Продвинутый</w:t>
            </w:r>
          </w:p>
        </w:tc>
      </w:tr>
      <w:tr w:rsidR="00EC68E9">
        <w:tc>
          <w:tcPr>
            <w:tcW w:w="4513" w:type="dxa"/>
            <w:tcMar>
              <w:top w:w="100" w:type="dxa"/>
              <w:left w:w="100" w:type="dxa"/>
              <w:bottom w:w="100" w:type="dxa"/>
              <w:right w:w="100" w:type="dxa"/>
            </w:tcMar>
          </w:tcPr>
          <w:p w:rsidR="00EC68E9" w:rsidRDefault="00591DD5">
            <w:r>
              <w:t>Responsibilities (Обязанности)</w:t>
            </w:r>
          </w:p>
        </w:tc>
        <w:tc>
          <w:tcPr>
            <w:tcW w:w="4513" w:type="dxa"/>
            <w:tcMar>
              <w:top w:w="100" w:type="dxa"/>
              <w:left w:w="100" w:type="dxa"/>
              <w:bottom w:w="100" w:type="dxa"/>
              <w:right w:w="100" w:type="dxa"/>
            </w:tcMar>
          </w:tcPr>
          <w:p w:rsidR="00EC68E9" w:rsidRDefault="00591DD5">
            <w:r>
              <w:t xml:space="preserve">• Вводит данные о состоянии корабля </w:t>
            </w:r>
          </w:p>
          <w:p w:rsidR="00EC68E9" w:rsidRDefault="00591DD5">
            <w:r>
              <w:t xml:space="preserve">• Отмечает ремонт </w:t>
            </w:r>
          </w:p>
          <w:p w:rsidR="00EC68E9" w:rsidRDefault="00591DD5">
            <w:r>
              <w:t>• Подтверждает готовность</w:t>
            </w:r>
          </w:p>
        </w:tc>
      </w:tr>
      <w:tr w:rsidR="00EC68E9">
        <w:tc>
          <w:tcPr>
            <w:tcW w:w="4513" w:type="dxa"/>
            <w:tcMar>
              <w:top w:w="100" w:type="dxa"/>
              <w:left w:w="100" w:type="dxa"/>
              <w:bottom w:w="100" w:type="dxa"/>
              <w:right w:w="100" w:type="dxa"/>
            </w:tcMar>
          </w:tcPr>
          <w:p w:rsidR="00EC68E9" w:rsidRDefault="00591DD5">
            <w:r>
              <w:t>Success Criteria (Критерий успеха)</w:t>
            </w:r>
          </w:p>
        </w:tc>
        <w:tc>
          <w:tcPr>
            <w:tcW w:w="4513" w:type="dxa"/>
            <w:tcMar>
              <w:top w:w="100" w:type="dxa"/>
              <w:left w:w="100" w:type="dxa"/>
              <w:bottom w:w="100" w:type="dxa"/>
              <w:right w:w="100" w:type="dxa"/>
            </w:tcMar>
          </w:tcPr>
          <w:p w:rsidR="00EC68E9" w:rsidRDefault="00591DD5">
            <w:r>
              <w:t>• 100 % этапов закрыты с подтверждённым списанием ресурсов</w:t>
            </w:r>
          </w:p>
          <w:p w:rsidR="00EC68E9" w:rsidRDefault="00591DD5">
            <w:r>
              <w:t xml:space="preserve">• </w:t>
            </w:r>
            <w:r>
              <w:rPr>
                <w:sz w:val="20"/>
                <w:szCs w:val="20"/>
                <w:highlight w:val="white"/>
              </w:rPr>
              <w:t>Ни один корабль не получает статус «готов» без всех обязательных этапов</w:t>
            </w:r>
          </w:p>
        </w:tc>
      </w:tr>
      <w:tr w:rsidR="00EC68E9">
        <w:tc>
          <w:tcPr>
            <w:tcW w:w="4513" w:type="dxa"/>
            <w:tcMar>
              <w:top w:w="100" w:type="dxa"/>
              <w:left w:w="100" w:type="dxa"/>
              <w:bottom w:w="100" w:type="dxa"/>
              <w:right w:w="100" w:type="dxa"/>
            </w:tcMar>
          </w:tcPr>
          <w:p w:rsidR="00EC68E9" w:rsidRDefault="00591DD5">
            <w:r>
              <w:t>Involvement (Вовлеченность)</w:t>
            </w:r>
          </w:p>
        </w:tc>
        <w:tc>
          <w:tcPr>
            <w:tcW w:w="4513" w:type="dxa"/>
            <w:tcMar>
              <w:top w:w="100" w:type="dxa"/>
              <w:left w:w="100" w:type="dxa"/>
              <w:bottom w:w="100" w:type="dxa"/>
              <w:right w:w="100" w:type="dxa"/>
            </w:tcMar>
          </w:tcPr>
          <w:p w:rsidR="00EC68E9" w:rsidRDefault="00591DD5">
            <w:r>
              <w:t>Низкая - участвует на этапе тестирования</w:t>
            </w:r>
          </w:p>
        </w:tc>
      </w:tr>
      <w:tr w:rsidR="00EC68E9">
        <w:tc>
          <w:tcPr>
            <w:tcW w:w="4513" w:type="dxa"/>
            <w:tcMar>
              <w:top w:w="100" w:type="dxa"/>
              <w:left w:w="100" w:type="dxa"/>
              <w:bottom w:w="100" w:type="dxa"/>
              <w:right w:w="100" w:type="dxa"/>
            </w:tcMar>
          </w:tcPr>
          <w:p w:rsidR="00EC68E9" w:rsidRDefault="00591DD5">
            <w:r>
              <w:t>Deliverables (Ожидаемый результат)</w:t>
            </w:r>
          </w:p>
        </w:tc>
        <w:tc>
          <w:tcPr>
            <w:tcW w:w="4513" w:type="dxa"/>
            <w:tcMar>
              <w:top w:w="100" w:type="dxa"/>
              <w:left w:w="100" w:type="dxa"/>
              <w:bottom w:w="100" w:type="dxa"/>
              <w:right w:w="100" w:type="dxa"/>
            </w:tcMar>
          </w:tcPr>
          <w:p w:rsidR="00EC68E9" w:rsidRDefault="00591DD5">
            <w:r>
              <w:t>Экран верфи: текущий этап постройки, требуемые и списанные ресурсы, статус готовности</w:t>
            </w:r>
          </w:p>
        </w:tc>
      </w:tr>
      <w:tr w:rsidR="00EC68E9">
        <w:tc>
          <w:tcPr>
            <w:tcW w:w="4513" w:type="dxa"/>
            <w:tcMar>
              <w:top w:w="100" w:type="dxa"/>
              <w:left w:w="100" w:type="dxa"/>
              <w:bottom w:w="100" w:type="dxa"/>
              <w:right w:w="100" w:type="dxa"/>
            </w:tcMar>
          </w:tcPr>
          <w:p w:rsidR="00EC68E9" w:rsidRDefault="00591DD5">
            <w:r>
              <w:t>Comments / Issues (Комментарий / Проблемы)</w:t>
            </w:r>
          </w:p>
        </w:tc>
        <w:tc>
          <w:tcPr>
            <w:tcW w:w="4513" w:type="dxa"/>
            <w:tcMar>
              <w:top w:w="100" w:type="dxa"/>
              <w:left w:w="100" w:type="dxa"/>
              <w:bottom w:w="100" w:type="dxa"/>
              <w:right w:w="100" w:type="dxa"/>
            </w:tcMar>
          </w:tcPr>
          <w:p w:rsidR="00EC68E9" w:rsidRDefault="00591DD5">
            <w:r>
              <w:t>Экраны верфи должны отображать текущий этап и требуемые ресурсы на одном экране</w:t>
            </w:r>
          </w:p>
        </w:tc>
      </w:tr>
    </w:tbl>
    <w:p w:rsidR="00EC68E9" w:rsidRDefault="00591DD5">
      <w:pPr>
        <w:pStyle w:val="Heading3"/>
      </w:pPr>
      <w:bookmarkStart w:id="20" w:name="_4dajsjwv6xk9" w:colFirst="0" w:colLast="0"/>
      <w:bookmarkEnd w:id="20"/>
      <w:r>
        <w:rPr>
          <w:b/>
          <w:bCs/>
        </w:rPr>
        <w:lastRenderedPageBreak/>
        <w:t>3.6.4 Воины</w:t>
      </w:r>
    </w:p>
    <w:tbl>
      <w:tblPr>
        <w:tblStyle w:val="ab"/>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EC68E9">
        <w:trPr>
          <w:tblHeader/>
        </w:trPr>
        <w:tc>
          <w:tcPr>
            <w:tcW w:w="4513" w:type="dxa"/>
            <w:tcMar>
              <w:top w:w="100" w:type="dxa"/>
              <w:left w:w="100" w:type="dxa"/>
              <w:bottom w:w="100" w:type="dxa"/>
              <w:right w:w="100" w:type="dxa"/>
            </w:tcMar>
          </w:tcPr>
          <w:p w:rsidR="00EC68E9" w:rsidRDefault="00591DD5">
            <w:pPr>
              <w:rPr>
                <w:b/>
                <w:bCs/>
              </w:rPr>
            </w:pPr>
            <w:r>
              <w:rPr>
                <w:b/>
                <w:bCs/>
              </w:rPr>
              <w:t>Representative (Представитель)</w:t>
            </w:r>
          </w:p>
        </w:tc>
        <w:tc>
          <w:tcPr>
            <w:tcW w:w="4513" w:type="dxa"/>
            <w:tcMar>
              <w:top w:w="100" w:type="dxa"/>
              <w:left w:w="100" w:type="dxa"/>
              <w:bottom w:w="100" w:type="dxa"/>
              <w:right w:w="100" w:type="dxa"/>
            </w:tcMar>
          </w:tcPr>
          <w:p w:rsidR="00EC68E9" w:rsidRDefault="00591DD5">
            <w:pPr>
              <w:rPr>
                <w:b/>
                <w:bCs/>
              </w:rPr>
            </w:pPr>
            <w:r>
              <w:rPr>
                <w:b/>
                <w:bCs/>
              </w:rPr>
              <w:t>Ролло</w:t>
            </w:r>
          </w:p>
        </w:tc>
      </w:tr>
      <w:tr w:rsidR="00EC68E9">
        <w:tc>
          <w:tcPr>
            <w:tcW w:w="4513" w:type="dxa"/>
            <w:tcMar>
              <w:top w:w="100" w:type="dxa"/>
              <w:left w:w="100" w:type="dxa"/>
              <w:bottom w:w="100" w:type="dxa"/>
              <w:right w:w="100" w:type="dxa"/>
            </w:tcMar>
          </w:tcPr>
          <w:p w:rsidR="00EC68E9" w:rsidRDefault="00591DD5">
            <w:r>
              <w:t>Description (Описание)</w:t>
            </w:r>
          </w:p>
        </w:tc>
        <w:tc>
          <w:tcPr>
            <w:tcW w:w="4513" w:type="dxa"/>
            <w:tcMar>
              <w:top w:w="100" w:type="dxa"/>
              <w:left w:w="100" w:type="dxa"/>
              <w:bottom w:w="100" w:type="dxa"/>
              <w:right w:w="100" w:type="dxa"/>
            </w:tcMar>
          </w:tcPr>
          <w:p w:rsidR="00EC68E9" w:rsidRDefault="00591DD5">
            <w:r>
              <w:t>Основные исполнители набега</w:t>
            </w:r>
          </w:p>
        </w:tc>
      </w:tr>
      <w:tr w:rsidR="00EC68E9">
        <w:tc>
          <w:tcPr>
            <w:tcW w:w="4513" w:type="dxa"/>
            <w:tcMar>
              <w:top w:w="100" w:type="dxa"/>
              <w:left w:w="100" w:type="dxa"/>
              <w:bottom w:w="100" w:type="dxa"/>
              <w:right w:w="100" w:type="dxa"/>
            </w:tcMar>
          </w:tcPr>
          <w:p w:rsidR="00EC68E9" w:rsidRDefault="00591DD5">
            <w:r>
              <w:t>Type (Уровень)</w:t>
            </w:r>
          </w:p>
        </w:tc>
        <w:tc>
          <w:tcPr>
            <w:tcW w:w="4513" w:type="dxa"/>
            <w:tcMar>
              <w:top w:w="100" w:type="dxa"/>
              <w:left w:w="100" w:type="dxa"/>
              <w:bottom w:w="100" w:type="dxa"/>
              <w:right w:w="100" w:type="dxa"/>
            </w:tcMar>
          </w:tcPr>
          <w:p w:rsidR="00EC68E9" w:rsidRDefault="00591DD5">
            <w:r>
              <w:t>Базовый</w:t>
            </w:r>
          </w:p>
        </w:tc>
      </w:tr>
      <w:tr w:rsidR="00EC68E9">
        <w:tc>
          <w:tcPr>
            <w:tcW w:w="4513" w:type="dxa"/>
            <w:tcMar>
              <w:top w:w="100" w:type="dxa"/>
              <w:left w:w="100" w:type="dxa"/>
              <w:bottom w:w="100" w:type="dxa"/>
              <w:right w:w="100" w:type="dxa"/>
            </w:tcMar>
          </w:tcPr>
          <w:p w:rsidR="00EC68E9" w:rsidRDefault="00591DD5">
            <w:r>
              <w:t>Responsibilities (Обязанности)</w:t>
            </w:r>
          </w:p>
        </w:tc>
        <w:tc>
          <w:tcPr>
            <w:tcW w:w="4513" w:type="dxa"/>
            <w:tcMar>
              <w:top w:w="100" w:type="dxa"/>
              <w:left w:w="100" w:type="dxa"/>
              <w:bottom w:w="100" w:type="dxa"/>
              <w:right w:w="100" w:type="dxa"/>
            </w:tcMar>
          </w:tcPr>
          <w:p w:rsidR="00EC68E9" w:rsidRDefault="00591DD5">
            <w:r>
              <w:t>• Подтверждают участие в походе</w:t>
            </w:r>
          </w:p>
          <w:p w:rsidR="00EC68E9" w:rsidRDefault="00591DD5">
            <w:r>
              <w:t>• Просматривают свою роль и статус похода</w:t>
            </w:r>
          </w:p>
        </w:tc>
      </w:tr>
      <w:tr w:rsidR="00EC68E9">
        <w:tc>
          <w:tcPr>
            <w:tcW w:w="4513" w:type="dxa"/>
            <w:tcMar>
              <w:top w:w="100" w:type="dxa"/>
              <w:left w:w="100" w:type="dxa"/>
              <w:bottom w:w="100" w:type="dxa"/>
              <w:right w:w="100" w:type="dxa"/>
            </w:tcMar>
          </w:tcPr>
          <w:p w:rsidR="00EC68E9" w:rsidRDefault="00591DD5">
            <w:r>
              <w:t>Success Criteria (Критерий успеха)</w:t>
            </w:r>
          </w:p>
        </w:tc>
        <w:tc>
          <w:tcPr>
            <w:tcW w:w="4513" w:type="dxa"/>
            <w:tcMar>
              <w:top w:w="100" w:type="dxa"/>
              <w:left w:w="100" w:type="dxa"/>
              <w:bottom w:w="100" w:type="dxa"/>
              <w:right w:w="100" w:type="dxa"/>
            </w:tcMar>
          </w:tcPr>
          <w:p w:rsidR="00EC68E9" w:rsidRDefault="00591DD5">
            <w:r>
              <w:t>• Подтверждение участия - 1 действие, 1 экран</w:t>
            </w:r>
          </w:p>
          <w:p w:rsidR="00EC68E9" w:rsidRDefault="00591DD5">
            <w:r>
              <w:t>• Воин видит свою роль и статус похода без обращения к ярлу</w:t>
            </w:r>
          </w:p>
        </w:tc>
      </w:tr>
      <w:tr w:rsidR="00EC68E9">
        <w:tc>
          <w:tcPr>
            <w:tcW w:w="4513" w:type="dxa"/>
            <w:tcMar>
              <w:top w:w="100" w:type="dxa"/>
              <w:left w:w="100" w:type="dxa"/>
              <w:bottom w:w="100" w:type="dxa"/>
              <w:right w:w="100" w:type="dxa"/>
            </w:tcMar>
          </w:tcPr>
          <w:p w:rsidR="00EC68E9" w:rsidRDefault="00591DD5">
            <w:r>
              <w:t>Involvement (Вовлеченность)</w:t>
            </w:r>
          </w:p>
        </w:tc>
        <w:tc>
          <w:tcPr>
            <w:tcW w:w="4513" w:type="dxa"/>
            <w:tcMar>
              <w:top w:w="100" w:type="dxa"/>
              <w:left w:w="100" w:type="dxa"/>
              <w:bottom w:w="100" w:type="dxa"/>
              <w:right w:w="100" w:type="dxa"/>
            </w:tcMar>
          </w:tcPr>
          <w:p w:rsidR="00EC68E9" w:rsidRDefault="00591DD5">
            <w:r>
              <w:t>Низкая</w:t>
            </w:r>
          </w:p>
        </w:tc>
      </w:tr>
      <w:tr w:rsidR="00EC68E9">
        <w:tc>
          <w:tcPr>
            <w:tcW w:w="4513" w:type="dxa"/>
            <w:tcMar>
              <w:top w:w="100" w:type="dxa"/>
              <w:left w:w="100" w:type="dxa"/>
              <w:bottom w:w="100" w:type="dxa"/>
              <w:right w:w="100" w:type="dxa"/>
            </w:tcMar>
          </w:tcPr>
          <w:p w:rsidR="00EC68E9" w:rsidRDefault="00591DD5">
            <w:r>
              <w:t>Deliverables (Ожидаемый результат)</w:t>
            </w:r>
          </w:p>
        </w:tc>
        <w:tc>
          <w:tcPr>
            <w:tcW w:w="4513" w:type="dxa"/>
            <w:tcMar>
              <w:top w:w="100" w:type="dxa"/>
              <w:left w:w="100" w:type="dxa"/>
              <w:bottom w:w="100" w:type="dxa"/>
              <w:right w:w="100" w:type="dxa"/>
            </w:tcMar>
          </w:tcPr>
          <w:p w:rsidR="00EC68E9" w:rsidRDefault="00591DD5">
            <w:r>
              <w:t>• Экраны подтверждения участия и просмотра задач</w:t>
            </w:r>
          </w:p>
        </w:tc>
      </w:tr>
      <w:tr w:rsidR="00EC68E9">
        <w:tc>
          <w:tcPr>
            <w:tcW w:w="4513" w:type="dxa"/>
            <w:tcMar>
              <w:top w:w="100" w:type="dxa"/>
              <w:left w:w="100" w:type="dxa"/>
              <w:bottom w:w="100" w:type="dxa"/>
              <w:right w:w="100" w:type="dxa"/>
            </w:tcMar>
          </w:tcPr>
          <w:p w:rsidR="00EC68E9" w:rsidRDefault="00591DD5">
            <w:r>
              <w:t>Comments / Issues (Комментарий / Проблемы)</w:t>
            </w:r>
          </w:p>
        </w:tc>
        <w:tc>
          <w:tcPr>
            <w:tcW w:w="4513" w:type="dxa"/>
            <w:tcMar>
              <w:top w:w="100" w:type="dxa"/>
              <w:left w:w="100" w:type="dxa"/>
              <w:bottom w:w="100" w:type="dxa"/>
              <w:right w:w="100" w:type="dxa"/>
            </w:tcMar>
          </w:tcPr>
          <w:p w:rsidR="00EC68E9" w:rsidRDefault="00591DD5">
            <w:r>
              <w:t>Каждое действие (подтверждение участия, просмотр приказа) выполняется на одном экране</w:t>
            </w:r>
          </w:p>
        </w:tc>
      </w:tr>
    </w:tbl>
    <w:p w:rsidR="00EC68E9" w:rsidRDefault="00591DD5">
      <w:pPr>
        <w:pStyle w:val="Heading3"/>
      </w:pPr>
      <w:bookmarkStart w:id="21" w:name="_uwqk0xibghf" w:colFirst="0" w:colLast="0"/>
      <w:bookmarkEnd w:id="21"/>
      <w:r>
        <w:rPr>
          <w:b/>
          <w:bCs/>
        </w:rPr>
        <w:t>3.6.5 Жители деревни</w:t>
      </w:r>
    </w:p>
    <w:tbl>
      <w:tblPr>
        <w:tblStyle w:val="ac"/>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EC68E9">
        <w:trPr>
          <w:tblHeader/>
        </w:trPr>
        <w:tc>
          <w:tcPr>
            <w:tcW w:w="4513" w:type="dxa"/>
            <w:tcMar>
              <w:top w:w="100" w:type="dxa"/>
              <w:left w:w="100" w:type="dxa"/>
              <w:bottom w:w="100" w:type="dxa"/>
              <w:right w:w="100" w:type="dxa"/>
            </w:tcMar>
          </w:tcPr>
          <w:p w:rsidR="00EC68E9" w:rsidRDefault="00591DD5">
            <w:pPr>
              <w:rPr>
                <w:b/>
                <w:bCs/>
              </w:rPr>
            </w:pPr>
            <w:r>
              <w:rPr>
                <w:b/>
                <w:bCs/>
              </w:rPr>
              <w:t>Representative (Представитель)</w:t>
            </w:r>
          </w:p>
        </w:tc>
        <w:tc>
          <w:tcPr>
            <w:tcW w:w="4513" w:type="dxa"/>
            <w:tcMar>
              <w:top w:w="100" w:type="dxa"/>
              <w:left w:w="100" w:type="dxa"/>
              <w:bottom w:w="100" w:type="dxa"/>
              <w:right w:w="100" w:type="dxa"/>
            </w:tcMar>
          </w:tcPr>
          <w:p w:rsidR="00EC68E9" w:rsidRDefault="00591DD5">
            <w:pPr>
              <w:rPr>
                <w:b/>
                <w:bCs/>
              </w:rPr>
            </w:pPr>
            <w:r>
              <w:rPr>
                <w:b/>
                <w:bCs/>
              </w:rPr>
              <w:t>Хельга</w:t>
            </w:r>
          </w:p>
        </w:tc>
      </w:tr>
      <w:tr w:rsidR="00EC68E9">
        <w:tc>
          <w:tcPr>
            <w:tcW w:w="4513" w:type="dxa"/>
            <w:tcMar>
              <w:top w:w="100" w:type="dxa"/>
              <w:left w:w="100" w:type="dxa"/>
              <w:bottom w:w="100" w:type="dxa"/>
              <w:right w:w="100" w:type="dxa"/>
            </w:tcMar>
          </w:tcPr>
          <w:p w:rsidR="00EC68E9" w:rsidRDefault="00591DD5">
            <w:r>
              <w:t>Description (Описание)</w:t>
            </w:r>
          </w:p>
        </w:tc>
        <w:tc>
          <w:tcPr>
            <w:tcW w:w="4513" w:type="dxa"/>
            <w:tcMar>
              <w:top w:w="100" w:type="dxa"/>
              <w:left w:w="100" w:type="dxa"/>
              <w:bottom w:w="100" w:type="dxa"/>
              <w:right w:w="100" w:type="dxa"/>
            </w:tcMar>
          </w:tcPr>
          <w:p w:rsidR="00EC68E9" w:rsidRDefault="00591DD5">
            <w:r>
              <w:t>Обеспечение ресурсами</w:t>
            </w:r>
          </w:p>
        </w:tc>
      </w:tr>
      <w:tr w:rsidR="00EC68E9">
        <w:tc>
          <w:tcPr>
            <w:tcW w:w="4513" w:type="dxa"/>
            <w:tcMar>
              <w:top w:w="100" w:type="dxa"/>
              <w:left w:w="100" w:type="dxa"/>
              <w:bottom w:w="100" w:type="dxa"/>
              <w:right w:w="100" w:type="dxa"/>
            </w:tcMar>
          </w:tcPr>
          <w:p w:rsidR="00EC68E9" w:rsidRDefault="00591DD5">
            <w:r>
              <w:t>Type (Уровень)</w:t>
            </w:r>
          </w:p>
        </w:tc>
        <w:tc>
          <w:tcPr>
            <w:tcW w:w="4513" w:type="dxa"/>
            <w:tcMar>
              <w:top w:w="100" w:type="dxa"/>
              <w:left w:w="100" w:type="dxa"/>
              <w:bottom w:w="100" w:type="dxa"/>
              <w:right w:w="100" w:type="dxa"/>
            </w:tcMar>
          </w:tcPr>
          <w:p w:rsidR="00EC68E9" w:rsidRDefault="00591DD5">
            <w:r>
              <w:t>Базовый</w:t>
            </w:r>
          </w:p>
        </w:tc>
      </w:tr>
      <w:tr w:rsidR="00EC68E9">
        <w:tc>
          <w:tcPr>
            <w:tcW w:w="4513" w:type="dxa"/>
            <w:tcMar>
              <w:top w:w="100" w:type="dxa"/>
              <w:left w:w="100" w:type="dxa"/>
              <w:bottom w:w="100" w:type="dxa"/>
              <w:right w:w="100" w:type="dxa"/>
            </w:tcMar>
          </w:tcPr>
          <w:p w:rsidR="00EC68E9" w:rsidRDefault="00591DD5">
            <w:r>
              <w:t>Responsibilities (Обязанности)</w:t>
            </w:r>
          </w:p>
        </w:tc>
        <w:tc>
          <w:tcPr>
            <w:tcW w:w="4513" w:type="dxa"/>
            <w:tcMar>
              <w:top w:w="100" w:type="dxa"/>
              <w:left w:w="100" w:type="dxa"/>
              <w:bottom w:w="100" w:type="dxa"/>
              <w:right w:w="100" w:type="dxa"/>
            </w:tcMar>
          </w:tcPr>
          <w:p w:rsidR="00EC68E9" w:rsidRDefault="00591DD5">
            <w:r>
              <w:t xml:space="preserve">• Вводят данные о ресурсах </w:t>
            </w:r>
          </w:p>
          <w:p w:rsidR="00EC68E9" w:rsidRDefault="00591DD5">
            <w:r>
              <w:t>• Подготавливают провизию</w:t>
            </w:r>
          </w:p>
        </w:tc>
      </w:tr>
      <w:tr w:rsidR="00EC68E9">
        <w:tc>
          <w:tcPr>
            <w:tcW w:w="4513" w:type="dxa"/>
            <w:tcMar>
              <w:top w:w="100" w:type="dxa"/>
              <w:left w:w="100" w:type="dxa"/>
              <w:bottom w:w="100" w:type="dxa"/>
              <w:right w:w="100" w:type="dxa"/>
            </w:tcMar>
          </w:tcPr>
          <w:p w:rsidR="00EC68E9" w:rsidRDefault="00591DD5">
            <w:r>
              <w:t>Success Criteria (Критерий успеха)</w:t>
            </w:r>
          </w:p>
        </w:tc>
        <w:tc>
          <w:tcPr>
            <w:tcW w:w="4513" w:type="dxa"/>
            <w:tcMar>
              <w:top w:w="100" w:type="dxa"/>
              <w:left w:w="100" w:type="dxa"/>
              <w:bottom w:w="100" w:type="dxa"/>
              <w:right w:w="100" w:type="dxa"/>
            </w:tcMar>
          </w:tcPr>
          <w:p w:rsidR="00EC68E9" w:rsidRDefault="00591DD5">
            <w:r>
              <w:rPr>
                <w:rFonts w:ascii="Arial Unicode MS" w:eastAsia="Arial Unicode MS" w:hAnsi="Arial Unicode MS" w:cs="Arial Unicode MS"/>
              </w:rPr>
              <w:t>• Ввод остатков по одной позиции - ≤ 1 мин</w:t>
            </w:r>
          </w:p>
        </w:tc>
      </w:tr>
      <w:tr w:rsidR="00EC68E9">
        <w:tc>
          <w:tcPr>
            <w:tcW w:w="4513" w:type="dxa"/>
            <w:tcMar>
              <w:top w:w="100" w:type="dxa"/>
              <w:left w:w="100" w:type="dxa"/>
              <w:bottom w:w="100" w:type="dxa"/>
              <w:right w:w="100" w:type="dxa"/>
            </w:tcMar>
          </w:tcPr>
          <w:p w:rsidR="00EC68E9" w:rsidRDefault="00591DD5">
            <w:r>
              <w:t>Involvement (Вовлеченность)</w:t>
            </w:r>
          </w:p>
        </w:tc>
        <w:tc>
          <w:tcPr>
            <w:tcW w:w="4513" w:type="dxa"/>
            <w:tcMar>
              <w:top w:w="100" w:type="dxa"/>
              <w:left w:w="100" w:type="dxa"/>
              <w:bottom w:w="100" w:type="dxa"/>
              <w:right w:w="100" w:type="dxa"/>
            </w:tcMar>
          </w:tcPr>
          <w:p w:rsidR="00EC68E9" w:rsidRDefault="00591DD5">
            <w:r>
              <w:t>Низкая</w:t>
            </w:r>
          </w:p>
        </w:tc>
      </w:tr>
      <w:tr w:rsidR="00EC68E9">
        <w:tc>
          <w:tcPr>
            <w:tcW w:w="4513" w:type="dxa"/>
            <w:tcMar>
              <w:top w:w="100" w:type="dxa"/>
              <w:left w:w="100" w:type="dxa"/>
              <w:bottom w:w="100" w:type="dxa"/>
              <w:right w:w="100" w:type="dxa"/>
            </w:tcMar>
          </w:tcPr>
          <w:p w:rsidR="00EC68E9" w:rsidRDefault="00591DD5">
            <w:r>
              <w:t>Deliverables (Ожидаемый результат)</w:t>
            </w:r>
          </w:p>
        </w:tc>
        <w:tc>
          <w:tcPr>
            <w:tcW w:w="4513" w:type="dxa"/>
            <w:tcMar>
              <w:top w:w="100" w:type="dxa"/>
              <w:left w:w="100" w:type="dxa"/>
              <w:bottom w:w="100" w:type="dxa"/>
              <w:right w:w="100" w:type="dxa"/>
            </w:tcMar>
          </w:tcPr>
          <w:p w:rsidR="00EC68E9" w:rsidRDefault="00591DD5">
            <w:r>
              <w:t>Экран склада: ввод и просмотр остатков ресурсов</w:t>
            </w:r>
          </w:p>
        </w:tc>
      </w:tr>
      <w:tr w:rsidR="00EC68E9">
        <w:tc>
          <w:tcPr>
            <w:tcW w:w="4513" w:type="dxa"/>
            <w:tcMar>
              <w:top w:w="100" w:type="dxa"/>
              <w:left w:w="100" w:type="dxa"/>
              <w:bottom w:w="100" w:type="dxa"/>
              <w:right w:w="100" w:type="dxa"/>
            </w:tcMar>
          </w:tcPr>
          <w:p w:rsidR="00EC68E9" w:rsidRDefault="00591DD5">
            <w:r>
              <w:t>Comments / Issues (Комментарий / Проблемы)</w:t>
            </w:r>
          </w:p>
        </w:tc>
        <w:tc>
          <w:tcPr>
            <w:tcW w:w="4513" w:type="dxa"/>
            <w:tcMar>
              <w:top w:w="100" w:type="dxa"/>
              <w:left w:w="100" w:type="dxa"/>
              <w:bottom w:w="100" w:type="dxa"/>
              <w:right w:w="100" w:type="dxa"/>
            </w:tcMar>
          </w:tcPr>
          <w:p w:rsidR="00EC68E9" w:rsidRDefault="00591DD5">
            <w:r>
              <w:t>Ввод данных о ресурсах выполняется в одно действие без навигации между экранами</w:t>
            </w:r>
          </w:p>
        </w:tc>
      </w:tr>
    </w:tbl>
    <w:p w:rsidR="00EC68E9" w:rsidRDefault="00591DD5">
      <w:pPr>
        <w:pStyle w:val="Heading3"/>
      </w:pPr>
      <w:bookmarkStart w:id="22" w:name="_qxyl3j9u0863" w:colFirst="0" w:colLast="0"/>
      <w:bookmarkEnd w:id="22"/>
      <w:r>
        <w:rPr>
          <w:b/>
          <w:bCs/>
        </w:rPr>
        <w:lastRenderedPageBreak/>
        <w:t>3.6.6 Жрец</w:t>
      </w:r>
    </w:p>
    <w:tbl>
      <w:tblPr>
        <w:tblStyle w:val="ad"/>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EC68E9">
        <w:trPr>
          <w:tblHeader/>
        </w:trPr>
        <w:tc>
          <w:tcPr>
            <w:tcW w:w="4513" w:type="dxa"/>
            <w:tcMar>
              <w:top w:w="100" w:type="dxa"/>
              <w:left w:w="100" w:type="dxa"/>
              <w:bottom w:w="100" w:type="dxa"/>
              <w:right w:w="100" w:type="dxa"/>
            </w:tcMar>
          </w:tcPr>
          <w:p w:rsidR="00EC68E9" w:rsidRDefault="00591DD5">
            <w:pPr>
              <w:rPr>
                <w:b/>
                <w:bCs/>
              </w:rPr>
            </w:pPr>
            <w:r>
              <w:rPr>
                <w:b/>
                <w:bCs/>
              </w:rPr>
              <w:t>Representative (Представитель)</w:t>
            </w:r>
          </w:p>
        </w:tc>
        <w:tc>
          <w:tcPr>
            <w:tcW w:w="4513" w:type="dxa"/>
            <w:tcMar>
              <w:top w:w="100" w:type="dxa"/>
              <w:left w:w="100" w:type="dxa"/>
              <w:bottom w:w="100" w:type="dxa"/>
              <w:right w:w="100" w:type="dxa"/>
            </w:tcMar>
          </w:tcPr>
          <w:p w:rsidR="00EC68E9" w:rsidRDefault="00591DD5">
            <w:pPr>
              <w:rPr>
                <w:b/>
                <w:bCs/>
              </w:rPr>
            </w:pPr>
            <w:r>
              <w:rPr>
                <w:b/>
                <w:bCs/>
              </w:rPr>
              <w:t>Ательстан</w:t>
            </w:r>
          </w:p>
        </w:tc>
      </w:tr>
      <w:tr w:rsidR="00EC68E9">
        <w:tc>
          <w:tcPr>
            <w:tcW w:w="4513" w:type="dxa"/>
            <w:tcMar>
              <w:top w:w="100" w:type="dxa"/>
              <w:left w:w="100" w:type="dxa"/>
              <w:bottom w:w="100" w:type="dxa"/>
              <w:right w:w="100" w:type="dxa"/>
            </w:tcMar>
          </w:tcPr>
          <w:p w:rsidR="00EC68E9" w:rsidRDefault="00591DD5">
            <w:r>
              <w:t>Description (Описание)</w:t>
            </w:r>
          </w:p>
        </w:tc>
        <w:tc>
          <w:tcPr>
            <w:tcW w:w="4513" w:type="dxa"/>
            <w:tcMar>
              <w:top w:w="100" w:type="dxa"/>
              <w:left w:w="100" w:type="dxa"/>
              <w:bottom w:w="100" w:type="dxa"/>
              <w:right w:w="100" w:type="dxa"/>
            </w:tcMar>
          </w:tcPr>
          <w:p w:rsidR="00EC68E9" w:rsidRDefault="00591DD5">
            <w:r>
              <w:t>Влияет на мораль и решения экспедиции</w:t>
            </w:r>
          </w:p>
        </w:tc>
      </w:tr>
      <w:tr w:rsidR="00EC68E9">
        <w:tc>
          <w:tcPr>
            <w:tcW w:w="4513" w:type="dxa"/>
            <w:tcMar>
              <w:top w:w="100" w:type="dxa"/>
              <w:left w:w="100" w:type="dxa"/>
              <w:bottom w:w="100" w:type="dxa"/>
              <w:right w:w="100" w:type="dxa"/>
            </w:tcMar>
          </w:tcPr>
          <w:p w:rsidR="00EC68E9" w:rsidRDefault="00591DD5">
            <w:r>
              <w:t>Type (Уровень)</w:t>
            </w:r>
          </w:p>
        </w:tc>
        <w:tc>
          <w:tcPr>
            <w:tcW w:w="4513" w:type="dxa"/>
            <w:tcMar>
              <w:top w:w="100" w:type="dxa"/>
              <w:left w:w="100" w:type="dxa"/>
              <w:bottom w:w="100" w:type="dxa"/>
              <w:right w:w="100" w:type="dxa"/>
            </w:tcMar>
          </w:tcPr>
          <w:p w:rsidR="00EC68E9" w:rsidRDefault="00591DD5">
            <w:r>
              <w:t>Базовый</w:t>
            </w:r>
          </w:p>
        </w:tc>
      </w:tr>
      <w:tr w:rsidR="00EC68E9">
        <w:tc>
          <w:tcPr>
            <w:tcW w:w="4513" w:type="dxa"/>
            <w:tcMar>
              <w:top w:w="100" w:type="dxa"/>
              <w:left w:w="100" w:type="dxa"/>
              <w:bottom w:w="100" w:type="dxa"/>
              <w:right w:w="100" w:type="dxa"/>
            </w:tcMar>
          </w:tcPr>
          <w:p w:rsidR="00EC68E9" w:rsidRDefault="00591DD5">
            <w:r>
              <w:t>Responsibilities (Обязанности)</w:t>
            </w:r>
          </w:p>
        </w:tc>
        <w:tc>
          <w:tcPr>
            <w:tcW w:w="4513" w:type="dxa"/>
            <w:tcMar>
              <w:top w:w="100" w:type="dxa"/>
              <w:left w:w="100" w:type="dxa"/>
              <w:bottom w:w="100" w:type="dxa"/>
              <w:right w:w="100" w:type="dxa"/>
            </w:tcMar>
          </w:tcPr>
          <w:p w:rsidR="00EC68E9" w:rsidRDefault="00591DD5">
            <w:r>
              <w:t xml:space="preserve">• </w:t>
            </w:r>
            <w:r>
              <w:rPr>
                <w:highlight w:val="white"/>
              </w:rPr>
              <w:t>Подтверждает проведение Блота в системе (обязательный шаг постройки корабля)</w:t>
            </w:r>
          </w:p>
          <w:p w:rsidR="00EC68E9" w:rsidRDefault="00591DD5">
            <w:r>
              <w:t xml:space="preserve">• Получает информацию </w:t>
            </w:r>
          </w:p>
          <w:p w:rsidR="00EC68E9" w:rsidRDefault="00591DD5">
            <w:r>
              <w:t>• Консультирует ярла</w:t>
            </w:r>
          </w:p>
        </w:tc>
      </w:tr>
      <w:tr w:rsidR="00EC68E9">
        <w:tc>
          <w:tcPr>
            <w:tcW w:w="4513" w:type="dxa"/>
            <w:tcMar>
              <w:top w:w="100" w:type="dxa"/>
              <w:left w:w="100" w:type="dxa"/>
              <w:bottom w:w="100" w:type="dxa"/>
              <w:right w:w="100" w:type="dxa"/>
            </w:tcMar>
          </w:tcPr>
          <w:p w:rsidR="00EC68E9" w:rsidRDefault="00591DD5">
            <w:r>
              <w:t>Success Criteria (Критерий успеха)</w:t>
            </w:r>
          </w:p>
        </w:tc>
        <w:tc>
          <w:tcPr>
            <w:tcW w:w="4513" w:type="dxa"/>
            <w:tcMar>
              <w:top w:w="100" w:type="dxa"/>
              <w:left w:w="100" w:type="dxa"/>
              <w:bottom w:w="100" w:type="dxa"/>
              <w:right w:w="100" w:type="dxa"/>
            </w:tcMar>
          </w:tcPr>
          <w:p w:rsidR="00EC68E9" w:rsidRDefault="00591DD5">
            <w:r>
              <w:rPr>
                <w:rFonts w:ascii="Arial Unicode MS" w:eastAsia="Arial Unicode MS" w:hAnsi="Arial Unicode MS" w:cs="Arial Unicode MS"/>
              </w:rPr>
              <w:t>• Подтверждение проведения Блота - 1 действие, ≤ 30 сек</w:t>
            </w:r>
          </w:p>
        </w:tc>
      </w:tr>
      <w:tr w:rsidR="00EC68E9">
        <w:tc>
          <w:tcPr>
            <w:tcW w:w="4513" w:type="dxa"/>
            <w:tcMar>
              <w:top w:w="100" w:type="dxa"/>
              <w:left w:w="100" w:type="dxa"/>
              <w:bottom w:w="100" w:type="dxa"/>
              <w:right w:w="100" w:type="dxa"/>
            </w:tcMar>
          </w:tcPr>
          <w:p w:rsidR="00EC68E9" w:rsidRDefault="00591DD5">
            <w:r>
              <w:t>Involvement (Вовлеченность)</w:t>
            </w:r>
          </w:p>
        </w:tc>
        <w:tc>
          <w:tcPr>
            <w:tcW w:w="4513" w:type="dxa"/>
            <w:tcMar>
              <w:top w:w="100" w:type="dxa"/>
              <w:left w:w="100" w:type="dxa"/>
              <w:bottom w:w="100" w:type="dxa"/>
              <w:right w:w="100" w:type="dxa"/>
            </w:tcMar>
          </w:tcPr>
          <w:p w:rsidR="00EC68E9" w:rsidRDefault="00591DD5">
            <w:r>
              <w:t>Низкая по частоте (единичные действия), но критическая по влиянию: подтверждение благословения (Блот) - обязательный шаг в цепочке постройки корабля. Без действия жреца в системе корабль не получает статус «готов».</w:t>
            </w:r>
          </w:p>
        </w:tc>
      </w:tr>
      <w:tr w:rsidR="00EC68E9">
        <w:tc>
          <w:tcPr>
            <w:tcW w:w="4513" w:type="dxa"/>
            <w:tcMar>
              <w:top w:w="100" w:type="dxa"/>
              <w:left w:w="100" w:type="dxa"/>
              <w:bottom w:w="100" w:type="dxa"/>
              <w:right w:w="100" w:type="dxa"/>
            </w:tcMar>
          </w:tcPr>
          <w:p w:rsidR="00EC68E9" w:rsidRDefault="00591DD5">
            <w:r>
              <w:t>Deliverables (Ожидаемый результат)</w:t>
            </w:r>
          </w:p>
        </w:tc>
        <w:tc>
          <w:tcPr>
            <w:tcW w:w="4513" w:type="dxa"/>
            <w:tcMar>
              <w:top w:w="100" w:type="dxa"/>
              <w:left w:w="100" w:type="dxa"/>
              <w:bottom w:w="100" w:type="dxa"/>
              <w:right w:w="100" w:type="dxa"/>
            </w:tcMar>
          </w:tcPr>
          <w:p w:rsidR="00EC68E9" w:rsidRDefault="00591DD5">
            <w:r>
              <w:t>• Доступ к информации о походах</w:t>
            </w:r>
          </w:p>
        </w:tc>
      </w:tr>
      <w:tr w:rsidR="00EC68E9">
        <w:tc>
          <w:tcPr>
            <w:tcW w:w="4513" w:type="dxa"/>
            <w:tcMar>
              <w:top w:w="100" w:type="dxa"/>
              <w:left w:w="100" w:type="dxa"/>
              <w:bottom w:w="100" w:type="dxa"/>
              <w:right w:w="100" w:type="dxa"/>
            </w:tcMar>
          </w:tcPr>
          <w:p w:rsidR="00EC68E9" w:rsidRDefault="00591DD5">
            <w:r>
              <w:t>Comments / Issues (Комментарий / Проблемы)</w:t>
            </w:r>
          </w:p>
        </w:tc>
        <w:tc>
          <w:tcPr>
            <w:tcW w:w="4513" w:type="dxa"/>
            <w:tcMar>
              <w:top w:w="100" w:type="dxa"/>
              <w:left w:w="100" w:type="dxa"/>
              <w:bottom w:w="100" w:type="dxa"/>
              <w:right w:w="100" w:type="dxa"/>
            </w:tcMar>
          </w:tcPr>
          <w:p w:rsidR="00EC68E9" w:rsidRDefault="00591DD5">
            <w:r>
              <w:t>Действия в системе редкие (1-2 за цикл постройки), но блокирующие. Необходимо предусмотреть уведомление жрецу о том, что этап ожидает его подтверждения, и эскалацию ярлу при задержке свыше установленного срока.</w:t>
            </w:r>
          </w:p>
        </w:tc>
      </w:tr>
    </w:tbl>
    <w:p w:rsidR="00EC68E9" w:rsidRDefault="00591DD5">
      <w:pPr>
        <w:pStyle w:val="Heading2"/>
      </w:pPr>
      <w:bookmarkStart w:id="23" w:name="_9oe8e6x62d9l" w:colFirst="0" w:colLast="0"/>
      <w:bookmarkEnd w:id="23"/>
      <w:r>
        <w:rPr>
          <w:b/>
          <w:bCs/>
        </w:rPr>
        <w:t xml:space="preserve">3.7 </w:t>
      </w:r>
      <w:r>
        <w:rPr>
          <w:b/>
          <w:bCs/>
        </w:rPr>
        <w:tab/>
        <w:t>Key Stakeholder or User Needs (Ключевые потребности заинтересованных лиц или пользователей)</w:t>
      </w:r>
    </w:p>
    <w:p w:rsidR="00EC68E9" w:rsidRDefault="00EC68E9">
      <w:pPr>
        <w:pBdr>
          <w:top w:val="nil"/>
          <w:left w:val="nil"/>
          <w:bottom w:val="nil"/>
          <w:right w:val="nil"/>
          <w:between w:val="nil"/>
        </w:pBdr>
      </w:pPr>
    </w:p>
    <w:tbl>
      <w:tblPr>
        <w:tblStyle w:val="ae"/>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6"/>
        <w:gridCol w:w="1805"/>
        <w:gridCol w:w="1805"/>
        <w:gridCol w:w="1805"/>
        <w:gridCol w:w="1805"/>
      </w:tblGrid>
      <w:tr w:rsidR="00EC68E9">
        <w:tc>
          <w:tcPr>
            <w:tcW w:w="1805" w:type="dxa"/>
            <w:tcMar>
              <w:top w:w="100" w:type="dxa"/>
              <w:left w:w="100" w:type="dxa"/>
              <w:bottom w:w="100" w:type="dxa"/>
              <w:right w:w="100" w:type="dxa"/>
            </w:tcMar>
          </w:tcPr>
          <w:p w:rsidR="00EC68E9" w:rsidRDefault="00591DD5">
            <w:pPr>
              <w:rPr>
                <w:b/>
                <w:bCs/>
              </w:rPr>
            </w:pPr>
            <w:r>
              <w:rPr>
                <w:b/>
                <w:bCs/>
              </w:rPr>
              <w:t>Need (Потребность)</w:t>
            </w:r>
          </w:p>
        </w:tc>
        <w:tc>
          <w:tcPr>
            <w:tcW w:w="1805" w:type="dxa"/>
            <w:tcMar>
              <w:top w:w="100" w:type="dxa"/>
              <w:left w:w="100" w:type="dxa"/>
              <w:bottom w:w="100" w:type="dxa"/>
              <w:right w:w="100" w:type="dxa"/>
            </w:tcMar>
          </w:tcPr>
          <w:p w:rsidR="00EC68E9" w:rsidRDefault="00591DD5">
            <w:pPr>
              <w:rPr>
                <w:b/>
                <w:bCs/>
              </w:rPr>
            </w:pPr>
            <w:r>
              <w:rPr>
                <w:b/>
                <w:bCs/>
              </w:rPr>
              <w:t>Priority (Приоритет)</w:t>
            </w:r>
          </w:p>
        </w:tc>
        <w:tc>
          <w:tcPr>
            <w:tcW w:w="1805" w:type="dxa"/>
            <w:tcMar>
              <w:top w:w="100" w:type="dxa"/>
              <w:left w:w="100" w:type="dxa"/>
              <w:bottom w:w="100" w:type="dxa"/>
              <w:right w:w="100" w:type="dxa"/>
            </w:tcMar>
          </w:tcPr>
          <w:p w:rsidR="00EC68E9" w:rsidRDefault="00591DD5">
            <w:pPr>
              <w:rPr>
                <w:b/>
                <w:bCs/>
              </w:rPr>
            </w:pPr>
            <w:r>
              <w:rPr>
                <w:b/>
                <w:bCs/>
              </w:rPr>
              <w:t>Concerns (Проблема)</w:t>
            </w:r>
          </w:p>
        </w:tc>
        <w:tc>
          <w:tcPr>
            <w:tcW w:w="1805" w:type="dxa"/>
            <w:tcMar>
              <w:top w:w="100" w:type="dxa"/>
              <w:left w:w="100" w:type="dxa"/>
              <w:bottom w:w="100" w:type="dxa"/>
              <w:right w:w="100" w:type="dxa"/>
            </w:tcMar>
          </w:tcPr>
          <w:p w:rsidR="00EC68E9" w:rsidRDefault="00591DD5">
            <w:pPr>
              <w:rPr>
                <w:b/>
                <w:bCs/>
              </w:rPr>
            </w:pPr>
            <w:r>
              <w:rPr>
                <w:b/>
                <w:bCs/>
              </w:rPr>
              <w:t>Current Solution (Текущее решение)</w:t>
            </w:r>
          </w:p>
        </w:tc>
        <w:tc>
          <w:tcPr>
            <w:tcW w:w="1805" w:type="dxa"/>
            <w:tcMar>
              <w:top w:w="100" w:type="dxa"/>
              <w:left w:w="100" w:type="dxa"/>
              <w:bottom w:w="100" w:type="dxa"/>
              <w:right w:w="100" w:type="dxa"/>
            </w:tcMar>
          </w:tcPr>
          <w:p w:rsidR="00EC68E9" w:rsidRDefault="00591DD5">
            <w:pPr>
              <w:rPr>
                <w:b/>
                <w:bCs/>
              </w:rPr>
            </w:pPr>
            <w:r>
              <w:rPr>
                <w:b/>
                <w:bCs/>
              </w:rPr>
              <w:t>Proposed Solutions (Предлагаемое решение)</w:t>
            </w:r>
          </w:p>
        </w:tc>
      </w:tr>
      <w:tr w:rsidR="00EC68E9">
        <w:tc>
          <w:tcPr>
            <w:tcW w:w="1805" w:type="dxa"/>
            <w:tcMar>
              <w:top w:w="100" w:type="dxa"/>
              <w:left w:w="100" w:type="dxa"/>
              <w:bottom w:w="100" w:type="dxa"/>
              <w:right w:w="100" w:type="dxa"/>
            </w:tcMar>
          </w:tcPr>
          <w:p w:rsidR="00EC68E9" w:rsidRDefault="00591DD5">
            <w:r>
              <w:lastRenderedPageBreak/>
              <w:t>Эффективное планирование похода</w:t>
            </w:r>
          </w:p>
        </w:tc>
        <w:tc>
          <w:tcPr>
            <w:tcW w:w="1805" w:type="dxa"/>
            <w:tcMar>
              <w:top w:w="100" w:type="dxa"/>
              <w:left w:w="100" w:type="dxa"/>
              <w:bottom w:w="100" w:type="dxa"/>
              <w:right w:w="100" w:type="dxa"/>
            </w:tcMar>
          </w:tcPr>
          <w:p w:rsidR="00EC68E9" w:rsidRDefault="00591DD5">
            <w:r>
              <w:t>Критический</w:t>
            </w:r>
          </w:p>
        </w:tc>
        <w:tc>
          <w:tcPr>
            <w:tcW w:w="1805" w:type="dxa"/>
            <w:tcMar>
              <w:top w:w="100" w:type="dxa"/>
              <w:left w:w="100" w:type="dxa"/>
              <w:bottom w:w="100" w:type="dxa"/>
              <w:right w:w="100" w:type="dxa"/>
            </w:tcMar>
          </w:tcPr>
          <w:p w:rsidR="00EC68E9" w:rsidRDefault="00591DD5">
            <w:r>
              <w:t>Походы планируются хаотично, без учёта всех факторов</w:t>
            </w:r>
          </w:p>
        </w:tc>
        <w:tc>
          <w:tcPr>
            <w:tcW w:w="1805" w:type="dxa"/>
            <w:tcMar>
              <w:top w:w="100" w:type="dxa"/>
              <w:left w:w="100" w:type="dxa"/>
              <w:bottom w:w="100" w:type="dxa"/>
              <w:right w:w="100" w:type="dxa"/>
            </w:tcMar>
          </w:tcPr>
          <w:p w:rsidR="00EC68E9" w:rsidRDefault="00591DD5">
            <w:r>
              <w:t>Решения принимаются на основе локального опыта ярла без сводных цифр по складу и команде</w:t>
            </w:r>
          </w:p>
        </w:tc>
        <w:tc>
          <w:tcPr>
            <w:tcW w:w="1805" w:type="dxa"/>
            <w:tcMar>
              <w:top w:w="100" w:type="dxa"/>
              <w:left w:w="100" w:type="dxa"/>
              <w:bottom w:w="100" w:type="dxa"/>
              <w:right w:w="100" w:type="dxa"/>
            </w:tcMar>
          </w:tcPr>
          <w:p w:rsidR="00EC68E9" w:rsidRDefault="00591DD5">
            <w:r>
              <w:t>Экран создания похода: указание цели, привязка маршрута, проверка ресурсов и команды</w:t>
            </w:r>
          </w:p>
        </w:tc>
      </w:tr>
      <w:tr w:rsidR="00EC68E9">
        <w:tc>
          <w:tcPr>
            <w:tcW w:w="1805" w:type="dxa"/>
            <w:tcMar>
              <w:top w:w="100" w:type="dxa"/>
              <w:left w:w="100" w:type="dxa"/>
              <w:bottom w:w="100" w:type="dxa"/>
              <w:right w:w="100" w:type="dxa"/>
            </w:tcMar>
          </w:tcPr>
          <w:p w:rsidR="00EC68E9" w:rsidRDefault="00591DD5">
            <w:r>
              <w:t>Контроль ресурсов</w:t>
            </w:r>
          </w:p>
        </w:tc>
        <w:tc>
          <w:tcPr>
            <w:tcW w:w="1805" w:type="dxa"/>
            <w:tcMar>
              <w:top w:w="100" w:type="dxa"/>
              <w:left w:w="100" w:type="dxa"/>
              <w:bottom w:w="100" w:type="dxa"/>
              <w:right w:w="100" w:type="dxa"/>
            </w:tcMar>
          </w:tcPr>
          <w:p w:rsidR="00EC68E9" w:rsidRDefault="00591DD5">
            <w:r>
              <w:t>Критический</w:t>
            </w:r>
          </w:p>
        </w:tc>
        <w:tc>
          <w:tcPr>
            <w:tcW w:w="1805" w:type="dxa"/>
            <w:tcMar>
              <w:top w:w="100" w:type="dxa"/>
              <w:left w:w="100" w:type="dxa"/>
              <w:bottom w:w="100" w:type="dxa"/>
              <w:right w:w="100" w:type="dxa"/>
            </w:tcMar>
          </w:tcPr>
          <w:p w:rsidR="00EC68E9" w:rsidRDefault="00591DD5">
            <w:r>
              <w:t>Часто возникает нехватка провизии или снаряжения</w:t>
            </w:r>
          </w:p>
        </w:tc>
        <w:tc>
          <w:tcPr>
            <w:tcW w:w="1805" w:type="dxa"/>
            <w:tcMar>
              <w:top w:w="100" w:type="dxa"/>
              <w:left w:w="100" w:type="dxa"/>
              <w:bottom w:w="100" w:type="dxa"/>
              <w:right w:w="100" w:type="dxa"/>
            </w:tcMar>
          </w:tcPr>
          <w:p w:rsidR="00EC68E9" w:rsidRDefault="00591DD5">
            <w:r>
              <w:t>Ресурсы учитываются вручную и приблизительно</w:t>
            </w:r>
          </w:p>
        </w:tc>
        <w:tc>
          <w:tcPr>
            <w:tcW w:w="1805" w:type="dxa"/>
            <w:tcMar>
              <w:top w:w="100" w:type="dxa"/>
              <w:left w:w="100" w:type="dxa"/>
              <w:bottom w:w="100" w:type="dxa"/>
              <w:right w:w="100" w:type="dxa"/>
            </w:tcMar>
          </w:tcPr>
          <w:p w:rsidR="00EC68E9" w:rsidRDefault="00591DD5">
            <w:r>
              <w:t>Экран склада с остатками и выделением ресурсов на поход и верфь</w:t>
            </w:r>
          </w:p>
        </w:tc>
      </w:tr>
      <w:tr w:rsidR="00EC68E9">
        <w:tc>
          <w:tcPr>
            <w:tcW w:w="1805" w:type="dxa"/>
            <w:tcMar>
              <w:top w:w="100" w:type="dxa"/>
              <w:left w:w="100" w:type="dxa"/>
              <w:bottom w:w="100" w:type="dxa"/>
              <w:right w:w="100" w:type="dxa"/>
            </w:tcMar>
          </w:tcPr>
          <w:p w:rsidR="00EC68E9" w:rsidRDefault="00591DD5">
            <w:r>
              <w:t>Формирование команды</w:t>
            </w:r>
          </w:p>
        </w:tc>
        <w:tc>
          <w:tcPr>
            <w:tcW w:w="1805" w:type="dxa"/>
            <w:tcMar>
              <w:top w:w="100" w:type="dxa"/>
              <w:left w:w="100" w:type="dxa"/>
              <w:bottom w:w="100" w:type="dxa"/>
              <w:right w:w="100" w:type="dxa"/>
            </w:tcMar>
          </w:tcPr>
          <w:p w:rsidR="00EC68E9" w:rsidRDefault="00591DD5">
            <w:r>
              <w:t>Критический</w:t>
            </w:r>
          </w:p>
        </w:tc>
        <w:tc>
          <w:tcPr>
            <w:tcW w:w="1805" w:type="dxa"/>
            <w:tcMar>
              <w:top w:w="100" w:type="dxa"/>
              <w:left w:w="100" w:type="dxa"/>
              <w:bottom w:w="100" w:type="dxa"/>
              <w:right w:w="100" w:type="dxa"/>
            </w:tcMar>
          </w:tcPr>
          <w:p w:rsidR="00EC68E9" w:rsidRDefault="00591DD5">
            <w:r>
              <w:t>Отсутствует чёткое распределение ролей</w:t>
            </w:r>
          </w:p>
        </w:tc>
        <w:tc>
          <w:tcPr>
            <w:tcW w:w="1805" w:type="dxa"/>
            <w:tcMar>
              <w:top w:w="100" w:type="dxa"/>
              <w:left w:w="100" w:type="dxa"/>
              <w:bottom w:w="100" w:type="dxa"/>
              <w:right w:w="100" w:type="dxa"/>
            </w:tcMar>
          </w:tcPr>
          <w:p w:rsidR="00EC68E9" w:rsidRDefault="00591DD5">
            <w:r>
              <w:t>Команда собирается без системы</w:t>
            </w:r>
          </w:p>
        </w:tc>
        <w:tc>
          <w:tcPr>
            <w:tcW w:w="1805" w:type="dxa"/>
            <w:tcMar>
              <w:top w:w="100" w:type="dxa"/>
              <w:left w:w="100" w:type="dxa"/>
              <w:bottom w:w="100" w:type="dxa"/>
              <w:right w:w="100" w:type="dxa"/>
            </w:tcMar>
          </w:tcPr>
          <w:p w:rsidR="00EC68E9" w:rsidRDefault="00591DD5">
            <w:r>
              <w:t>Назначение участников и ролей в карточке похода</w:t>
            </w:r>
          </w:p>
        </w:tc>
      </w:tr>
      <w:tr w:rsidR="00EC68E9">
        <w:tc>
          <w:tcPr>
            <w:tcW w:w="1805" w:type="dxa"/>
            <w:tcMar>
              <w:top w:w="100" w:type="dxa"/>
              <w:left w:w="100" w:type="dxa"/>
              <w:bottom w:w="100" w:type="dxa"/>
              <w:right w:w="100" w:type="dxa"/>
            </w:tcMar>
          </w:tcPr>
          <w:p w:rsidR="00EC68E9" w:rsidRDefault="00591DD5">
            <w:r>
              <w:t>Выбор безопасного маршрута</w:t>
            </w:r>
          </w:p>
        </w:tc>
        <w:tc>
          <w:tcPr>
            <w:tcW w:w="1805" w:type="dxa"/>
            <w:tcMar>
              <w:top w:w="100" w:type="dxa"/>
              <w:left w:w="100" w:type="dxa"/>
              <w:bottom w:w="100" w:type="dxa"/>
              <w:right w:w="100" w:type="dxa"/>
            </w:tcMar>
          </w:tcPr>
          <w:p w:rsidR="00EC68E9" w:rsidRDefault="00591DD5">
            <w:r>
              <w:t>Высокий</w:t>
            </w:r>
          </w:p>
        </w:tc>
        <w:tc>
          <w:tcPr>
            <w:tcW w:w="1805" w:type="dxa"/>
            <w:tcMar>
              <w:top w:w="100" w:type="dxa"/>
              <w:left w:w="100" w:type="dxa"/>
              <w:bottom w:w="100" w:type="dxa"/>
              <w:right w:w="100" w:type="dxa"/>
            </w:tcMar>
          </w:tcPr>
          <w:p w:rsidR="00EC68E9" w:rsidRDefault="00591DD5">
            <w:r>
              <w:t>Высокий риск ошибок при выборе маршрута</w:t>
            </w:r>
          </w:p>
        </w:tc>
        <w:tc>
          <w:tcPr>
            <w:tcW w:w="1805" w:type="dxa"/>
            <w:tcMar>
              <w:top w:w="100" w:type="dxa"/>
              <w:left w:w="100" w:type="dxa"/>
              <w:bottom w:w="100" w:type="dxa"/>
              <w:right w:w="100" w:type="dxa"/>
            </w:tcMar>
          </w:tcPr>
          <w:p w:rsidR="00EC68E9" w:rsidRDefault="00591DD5">
            <w:r>
              <w:t>Навигация основана на опыте навигатора</w:t>
            </w:r>
          </w:p>
        </w:tc>
        <w:tc>
          <w:tcPr>
            <w:tcW w:w="1805" w:type="dxa"/>
            <w:tcMar>
              <w:top w:w="100" w:type="dxa"/>
              <w:left w:w="100" w:type="dxa"/>
              <w:bottom w:w="100" w:type="dxa"/>
              <w:right w:w="100" w:type="dxa"/>
            </w:tcMar>
          </w:tcPr>
          <w:p w:rsidR="00EC68E9" w:rsidRDefault="00591DD5">
            <w:r>
              <w:t>Табличный список точек маршрута с расстояниями и описанием, привязанный к походу</w:t>
            </w:r>
          </w:p>
        </w:tc>
      </w:tr>
      <w:tr w:rsidR="00EC68E9">
        <w:tc>
          <w:tcPr>
            <w:tcW w:w="1805" w:type="dxa"/>
            <w:tcMar>
              <w:top w:w="100" w:type="dxa"/>
              <w:left w:w="100" w:type="dxa"/>
              <w:bottom w:w="100" w:type="dxa"/>
              <w:right w:w="100" w:type="dxa"/>
            </w:tcMar>
          </w:tcPr>
          <w:p w:rsidR="00EC68E9" w:rsidRDefault="00591DD5">
            <w:r>
              <w:t>Быстрая оценка готовности перед выходом</w:t>
            </w:r>
          </w:p>
        </w:tc>
        <w:tc>
          <w:tcPr>
            <w:tcW w:w="1805" w:type="dxa"/>
            <w:tcMar>
              <w:top w:w="100" w:type="dxa"/>
              <w:left w:w="100" w:type="dxa"/>
              <w:bottom w:w="100" w:type="dxa"/>
              <w:right w:w="100" w:type="dxa"/>
            </w:tcMar>
          </w:tcPr>
          <w:p w:rsidR="00EC68E9" w:rsidRDefault="00591DD5">
            <w:r>
              <w:t>Высокий</w:t>
            </w:r>
          </w:p>
        </w:tc>
        <w:tc>
          <w:tcPr>
            <w:tcW w:w="1805" w:type="dxa"/>
            <w:tcMar>
              <w:top w:w="100" w:type="dxa"/>
              <w:left w:w="100" w:type="dxa"/>
              <w:bottom w:w="100" w:type="dxa"/>
              <w:right w:w="100" w:type="dxa"/>
            </w:tcMar>
          </w:tcPr>
          <w:p w:rsidR="00EC68E9" w:rsidRDefault="00591DD5">
            <w:r>
              <w:t>Ярл не видит полной картины до выхода</w:t>
            </w:r>
          </w:p>
        </w:tc>
        <w:tc>
          <w:tcPr>
            <w:tcW w:w="1805" w:type="dxa"/>
            <w:tcMar>
              <w:top w:w="100" w:type="dxa"/>
              <w:left w:w="100" w:type="dxa"/>
              <w:bottom w:w="100" w:type="dxa"/>
              <w:right w:w="100" w:type="dxa"/>
            </w:tcMar>
          </w:tcPr>
          <w:p w:rsidR="00EC68E9" w:rsidRDefault="00591DD5">
            <w:r>
              <w:t>Решения принимаются по фрагментам устных донесений; Обход участников лично</w:t>
            </w:r>
          </w:p>
        </w:tc>
        <w:tc>
          <w:tcPr>
            <w:tcW w:w="1805" w:type="dxa"/>
            <w:tcMar>
              <w:top w:w="100" w:type="dxa"/>
              <w:left w:w="100" w:type="dxa"/>
              <w:bottom w:w="100" w:type="dxa"/>
              <w:right w:w="100" w:type="dxa"/>
            </w:tcMar>
          </w:tcPr>
          <w:p w:rsidR="00EC68E9" w:rsidRDefault="00591DD5">
            <w:r>
              <w:t>Сводный экран с актуальной информацией о походе</w:t>
            </w:r>
          </w:p>
        </w:tc>
      </w:tr>
      <w:tr w:rsidR="00EC68E9">
        <w:tc>
          <w:tcPr>
            <w:tcW w:w="1805" w:type="dxa"/>
            <w:tcMar>
              <w:top w:w="100" w:type="dxa"/>
              <w:left w:w="100" w:type="dxa"/>
              <w:bottom w:w="100" w:type="dxa"/>
              <w:right w:w="100" w:type="dxa"/>
            </w:tcMar>
          </w:tcPr>
          <w:p w:rsidR="00EC68E9" w:rsidRDefault="00591DD5">
            <w:r>
              <w:t>Учёт итогов похода (экран результата)</w:t>
            </w:r>
          </w:p>
        </w:tc>
        <w:tc>
          <w:tcPr>
            <w:tcW w:w="1805" w:type="dxa"/>
            <w:tcMar>
              <w:top w:w="100" w:type="dxa"/>
              <w:left w:w="100" w:type="dxa"/>
              <w:bottom w:w="100" w:type="dxa"/>
              <w:right w:w="100" w:type="dxa"/>
            </w:tcMar>
          </w:tcPr>
          <w:p w:rsidR="00EC68E9" w:rsidRDefault="00591DD5">
            <w:r>
              <w:t>Средний</w:t>
            </w:r>
          </w:p>
        </w:tc>
        <w:tc>
          <w:tcPr>
            <w:tcW w:w="1805" w:type="dxa"/>
            <w:tcMar>
              <w:top w:w="100" w:type="dxa"/>
              <w:left w:w="100" w:type="dxa"/>
              <w:bottom w:w="100" w:type="dxa"/>
              <w:right w:w="100" w:type="dxa"/>
            </w:tcMar>
          </w:tcPr>
          <w:p w:rsidR="00EC68E9" w:rsidRDefault="00591DD5">
            <w:r>
              <w:t>Нет системного учета успехов и ошибок</w:t>
            </w:r>
          </w:p>
        </w:tc>
        <w:tc>
          <w:tcPr>
            <w:tcW w:w="1805" w:type="dxa"/>
            <w:tcMar>
              <w:top w:w="100" w:type="dxa"/>
              <w:left w:w="100" w:type="dxa"/>
              <w:bottom w:w="100" w:type="dxa"/>
              <w:right w:w="100" w:type="dxa"/>
            </w:tcMar>
          </w:tcPr>
          <w:p w:rsidR="00EC68E9" w:rsidRDefault="00591DD5">
            <w:r>
              <w:t>Опыт передается устно</w:t>
            </w:r>
          </w:p>
        </w:tc>
        <w:tc>
          <w:tcPr>
            <w:tcW w:w="1805" w:type="dxa"/>
            <w:tcMar>
              <w:top w:w="100" w:type="dxa"/>
              <w:left w:w="100" w:type="dxa"/>
              <w:bottom w:w="100" w:type="dxa"/>
              <w:right w:w="100" w:type="dxa"/>
            </w:tcMar>
          </w:tcPr>
          <w:p w:rsidR="00EC68E9" w:rsidRDefault="00591DD5">
            <w:r>
              <w:t>Страница с итогами похода (добыча, потери, Вергельд)</w:t>
            </w:r>
          </w:p>
        </w:tc>
      </w:tr>
      <w:tr w:rsidR="00EC68E9">
        <w:tc>
          <w:tcPr>
            <w:tcW w:w="1805" w:type="dxa"/>
            <w:tcMar>
              <w:top w:w="100" w:type="dxa"/>
              <w:left w:w="100" w:type="dxa"/>
              <w:bottom w:w="100" w:type="dxa"/>
              <w:right w:w="100" w:type="dxa"/>
            </w:tcMar>
          </w:tcPr>
          <w:p w:rsidR="00EC68E9" w:rsidRDefault="00591DD5">
            <w:r>
              <w:lastRenderedPageBreak/>
              <w:t>Учёт ошибок между походами</w:t>
            </w:r>
          </w:p>
        </w:tc>
        <w:tc>
          <w:tcPr>
            <w:tcW w:w="1805" w:type="dxa"/>
            <w:tcMar>
              <w:top w:w="100" w:type="dxa"/>
              <w:left w:w="100" w:type="dxa"/>
              <w:bottom w:w="100" w:type="dxa"/>
              <w:right w:w="100" w:type="dxa"/>
            </w:tcMar>
          </w:tcPr>
          <w:p w:rsidR="00EC68E9" w:rsidRDefault="00591DD5">
            <w:r>
              <w:t>Высокий</w:t>
            </w:r>
          </w:p>
        </w:tc>
        <w:tc>
          <w:tcPr>
            <w:tcW w:w="1805" w:type="dxa"/>
            <w:tcMar>
              <w:top w:w="100" w:type="dxa"/>
              <w:left w:w="100" w:type="dxa"/>
              <w:bottom w:w="100" w:type="dxa"/>
              <w:right w:w="100" w:type="dxa"/>
            </w:tcMar>
          </w:tcPr>
          <w:p w:rsidR="00EC68E9" w:rsidRDefault="00591DD5">
            <w:r>
              <w:t>Одни и те же ошибки повторяются из-за отсутствия записей о прошлых походах</w:t>
            </w:r>
          </w:p>
        </w:tc>
        <w:tc>
          <w:tcPr>
            <w:tcW w:w="1805" w:type="dxa"/>
            <w:tcMar>
              <w:top w:w="100" w:type="dxa"/>
              <w:left w:w="100" w:type="dxa"/>
              <w:bottom w:w="100" w:type="dxa"/>
              <w:right w:w="100" w:type="dxa"/>
            </w:tcMar>
          </w:tcPr>
          <w:p w:rsidR="00EC68E9" w:rsidRDefault="00591DD5">
            <w:r>
              <w:t>Опыт передаётся устно, записи не ведутся</w:t>
            </w:r>
          </w:p>
        </w:tc>
        <w:tc>
          <w:tcPr>
            <w:tcW w:w="1805" w:type="dxa"/>
            <w:tcMar>
              <w:top w:w="100" w:type="dxa"/>
              <w:left w:w="100" w:type="dxa"/>
              <w:bottom w:w="100" w:type="dxa"/>
              <w:right w:w="100" w:type="dxa"/>
            </w:tcMar>
          </w:tcPr>
          <w:p w:rsidR="00EC68E9" w:rsidRDefault="00591DD5">
            <w:r>
              <w:t>Обязательное заполнение экрана итогов при закрытии похода; доступ к истории завершённых походов при создании нового</w:t>
            </w:r>
          </w:p>
        </w:tc>
      </w:tr>
      <w:tr w:rsidR="00EC68E9">
        <w:tc>
          <w:tcPr>
            <w:tcW w:w="1805" w:type="dxa"/>
            <w:tcMar>
              <w:top w:w="100" w:type="dxa"/>
              <w:left w:w="100" w:type="dxa"/>
              <w:bottom w:w="100" w:type="dxa"/>
              <w:right w:w="100" w:type="dxa"/>
            </w:tcMar>
          </w:tcPr>
          <w:p w:rsidR="00EC68E9" w:rsidRDefault="00591DD5">
            <w:r>
              <w:t>Доступ к информации в любой момент</w:t>
            </w:r>
          </w:p>
        </w:tc>
        <w:tc>
          <w:tcPr>
            <w:tcW w:w="1805" w:type="dxa"/>
            <w:tcMar>
              <w:top w:w="100" w:type="dxa"/>
              <w:left w:w="100" w:type="dxa"/>
              <w:bottom w:w="100" w:type="dxa"/>
              <w:right w:w="100" w:type="dxa"/>
            </w:tcMar>
          </w:tcPr>
          <w:p w:rsidR="00EC68E9" w:rsidRDefault="00591DD5">
            <w:r>
              <w:t>Средний</w:t>
            </w:r>
          </w:p>
        </w:tc>
        <w:tc>
          <w:tcPr>
            <w:tcW w:w="1805" w:type="dxa"/>
            <w:tcMar>
              <w:top w:w="100" w:type="dxa"/>
              <w:left w:w="100" w:type="dxa"/>
              <w:bottom w:w="100" w:type="dxa"/>
              <w:right w:w="100" w:type="dxa"/>
            </w:tcMar>
          </w:tcPr>
          <w:p w:rsidR="00EC68E9" w:rsidRDefault="00591DD5">
            <w:r>
              <w:t>Информация недоступна в нужный момент</w:t>
            </w:r>
          </w:p>
        </w:tc>
        <w:tc>
          <w:tcPr>
            <w:tcW w:w="1805" w:type="dxa"/>
            <w:tcMar>
              <w:top w:w="100" w:type="dxa"/>
              <w:left w:w="100" w:type="dxa"/>
              <w:bottom w:w="100" w:type="dxa"/>
              <w:right w:w="100" w:type="dxa"/>
            </w:tcMar>
          </w:tcPr>
          <w:p w:rsidR="00EC68E9" w:rsidRDefault="00591DD5">
            <w:r>
              <w:t>Передача информации устно</w:t>
            </w:r>
          </w:p>
        </w:tc>
        <w:tc>
          <w:tcPr>
            <w:tcW w:w="1805" w:type="dxa"/>
            <w:tcMar>
              <w:top w:w="100" w:type="dxa"/>
              <w:left w:w="100" w:type="dxa"/>
              <w:bottom w:w="100" w:type="dxa"/>
              <w:right w:w="100" w:type="dxa"/>
            </w:tcMar>
          </w:tcPr>
          <w:p w:rsidR="00EC68E9" w:rsidRDefault="00591DD5">
            <w:r>
              <w:t>Централизованное хранение данных; доступ через веб-интерфейс при наличии сети</w:t>
            </w:r>
          </w:p>
        </w:tc>
      </w:tr>
    </w:tbl>
    <w:p w:rsidR="00EC68E9" w:rsidRDefault="00591DD5">
      <w:pPr>
        <w:pStyle w:val="Heading2"/>
      </w:pPr>
      <w:bookmarkStart w:id="24" w:name="_s6got6vgat6f" w:colFirst="0" w:colLast="0"/>
      <w:bookmarkEnd w:id="24"/>
      <w:r>
        <w:rPr>
          <w:b/>
          <w:bCs/>
        </w:rPr>
        <w:t xml:space="preserve">3.8 </w:t>
      </w:r>
      <w:r>
        <w:rPr>
          <w:b/>
          <w:bCs/>
        </w:rPr>
        <w:tab/>
        <w:t>Alternatives and Competition (Конкурентные решения и альтернативы)</w:t>
      </w:r>
    </w:p>
    <w:p w:rsidR="00EC68E9" w:rsidRDefault="00591DD5">
      <w:pPr>
        <w:pStyle w:val="Heading3"/>
      </w:pPr>
      <w:bookmarkStart w:id="25" w:name="_1e2d2hw1yt78" w:colFirst="0" w:colLast="0"/>
      <w:bookmarkEnd w:id="25"/>
      <w:r>
        <w:rPr>
          <w:b/>
          <w:bCs/>
        </w:rPr>
        <w:t>3.8.1 Традиционный учёт</w:t>
      </w:r>
    </w:p>
    <w:p w:rsidR="00EC68E9" w:rsidRDefault="00591DD5">
      <w:r>
        <w:t>Описание: Сохранение текущих процессов без автоматизации. Управление подготовкой к плаванию осуществляется через устные собрания (Тинги), учёт ресурсов ведётся вручную, результаты походов передаются из уст в уста.</w:t>
      </w:r>
    </w:p>
    <w:p w:rsidR="00EC68E9" w:rsidRDefault="00EC68E9">
      <w:pPr>
        <w:pBdr>
          <w:top w:val="nil"/>
          <w:left w:val="nil"/>
          <w:bottom w:val="nil"/>
          <w:right w:val="nil"/>
          <w:between w:val="nil"/>
        </w:pBdr>
      </w:pPr>
    </w:p>
    <w:p w:rsidR="00EC68E9" w:rsidRDefault="00591DD5">
      <w:r>
        <w:t>Преимущества: Нулевые затраты на разработку и внедрение. Привычный процесс для всех участников.</w:t>
      </w:r>
    </w:p>
    <w:p w:rsidR="00EC68E9" w:rsidRDefault="00EC68E9">
      <w:pPr>
        <w:pBdr>
          <w:top w:val="nil"/>
          <w:left w:val="nil"/>
          <w:bottom w:val="nil"/>
          <w:right w:val="nil"/>
          <w:between w:val="nil"/>
        </w:pBdr>
      </w:pPr>
    </w:p>
    <w:p w:rsidR="00EC68E9" w:rsidRDefault="00591DD5">
      <w:r>
        <w:t>Недостатки: Отсутствие единого источника данных - информация о ресурсах, составе команды и результатах разрозненна и может быть утеряна. Невозможность отследить расход ресурсов между походами и верфью. Нет фиксации результатов - ошибки повторяются из похода в поход. Процесс не масштабируется при росте числа экспедиций и кораблей.</w:t>
      </w:r>
    </w:p>
    <w:p w:rsidR="00EC68E9" w:rsidRDefault="00591DD5">
      <w:pPr>
        <w:pStyle w:val="Heading3"/>
      </w:pPr>
      <w:bookmarkStart w:id="26" w:name="_medlm0q46cjk" w:colFirst="0" w:colLast="0"/>
      <w:bookmarkEnd w:id="26"/>
      <w:r>
        <w:rPr>
          <w:b/>
          <w:bCs/>
        </w:rPr>
        <w:t>3.8.2 Универсальная ERP-система (1С-Ярл)</w:t>
      </w:r>
    </w:p>
    <w:p w:rsidR="00EC68E9" w:rsidRDefault="00591DD5">
      <w:r>
        <w:t>Описание: Внедрение готовой универсальной ERP-системы с настройкой под процессы поселения - складской учёт, управление ресурсами, финансы.</w:t>
      </w:r>
    </w:p>
    <w:p w:rsidR="00EC68E9" w:rsidRDefault="00EC68E9">
      <w:pPr>
        <w:pBdr>
          <w:top w:val="nil"/>
          <w:left w:val="nil"/>
          <w:bottom w:val="nil"/>
          <w:right w:val="nil"/>
          <w:between w:val="nil"/>
        </w:pBdr>
      </w:pPr>
    </w:p>
    <w:p w:rsidR="00EC68E9" w:rsidRDefault="00591DD5">
      <w:r>
        <w:t>Преимущества: Зрелый продукт с широкой функциональностью. Готовые модули складского и ресурсного учёта. Техническая поддержка от вендора.</w:t>
      </w:r>
    </w:p>
    <w:p w:rsidR="00EC68E9" w:rsidRDefault="00EC68E9">
      <w:pPr>
        <w:pBdr>
          <w:top w:val="nil"/>
          <w:left w:val="nil"/>
          <w:bottom w:val="nil"/>
          <w:right w:val="nil"/>
          <w:between w:val="nil"/>
        </w:pBdr>
      </w:pPr>
    </w:p>
    <w:p w:rsidR="00EC68E9" w:rsidRDefault="00591DD5">
      <w:r>
        <w:t xml:space="preserve">Недостатки: Не содержит специфичных для домена модулей: поэтапное строительство кораблей с обязательными проверками, планирование маршрутов экспедиций, расчёт и распределение добычи (Вергельда). Потребуется значительная </w:t>
      </w:r>
      <w:r>
        <w:lastRenderedPageBreak/>
        <w:t xml:space="preserve">доработка под бизнес-процессы поселения, что сопоставимо по затратам с разработкой специализированного решения. </w:t>
      </w:r>
      <w:r>
        <w:rPr>
          <w:sz w:val="23"/>
          <w:szCs w:val="23"/>
          <w:highlight w:val="white"/>
        </w:rPr>
        <w:t>Точная стоимость лицензий не оценивалась; предполагается, что затраты на адаптацию универсальной ERP сопоставимы с разработкой специализированного решения (500-700 чел.-ч), при этом результат будет менее точно соответствовать доменным процессам.</w:t>
      </w:r>
    </w:p>
    <w:p w:rsidR="00EC68E9" w:rsidRDefault="00591DD5">
      <w:pPr>
        <w:pStyle w:val="Heading1"/>
      </w:pPr>
      <w:bookmarkStart w:id="27" w:name="_pwbipj8lj4ik" w:colFirst="0" w:colLast="0"/>
      <w:bookmarkEnd w:id="27"/>
      <w:r>
        <w:rPr>
          <w:b/>
          <w:bCs/>
        </w:rPr>
        <w:t xml:space="preserve">4. </w:t>
      </w:r>
      <w:r>
        <w:rPr>
          <w:b/>
          <w:bCs/>
        </w:rPr>
        <w:tab/>
        <w:t>Product Overview (Обзор продукта)</w:t>
      </w:r>
    </w:p>
    <w:p w:rsidR="00EC68E9" w:rsidRDefault="00591DD5">
      <w:pPr>
        <w:pStyle w:val="Heading2"/>
      </w:pPr>
      <w:bookmarkStart w:id="28" w:name="_vim67p18sb9y" w:colFirst="0" w:colLast="0"/>
      <w:bookmarkEnd w:id="28"/>
      <w:r>
        <w:rPr>
          <w:b/>
          <w:bCs/>
        </w:rPr>
        <w:t xml:space="preserve">4.1 </w:t>
      </w:r>
      <w:r>
        <w:rPr>
          <w:b/>
          <w:bCs/>
        </w:rPr>
        <w:tab/>
        <w:t>Product Perspective (Перспектива продукта)</w:t>
      </w:r>
    </w:p>
    <w:p w:rsidR="00EC68E9" w:rsidRDefault="00EC68E9">
      <w:pPr>
        <w:rPr>
          <w:sz w:val="23"/>
          <w:szCs w:val="23"/>
          <w:highlight w:val="white"/>
        </w:rPr>
      </w:pPr>
    </w:p>
    <w:p w:rsidR="00EC68E9" w:rsidRDefault="00591DD5">
      <w:r>
        <w:rPr>
          <w:sz w:val="23"/>
          <w:szCs w:val="23"/>
          <w:highlight w:val="white"/>
        </w:rPr>
        <w:t>Drakkar ERP</w:t>
      </w:r>
      <w:r>
        <w:t xml:space="preserve"> является самостоятельным веб-приложением, не входящим в состав другой системы; обмен данными идёт только между браузером пользователя и сервером приложения. В традиционной практике викинги организуют походы на основе устных договорённостей, опыта и разрозненной информации - разрабатываемая система объединяет процессы планирования, учёта ресурсов и согласования подготовки экспедиции в единую цифровую платформу. Данные о целях, маршрутах и рисках вводятся пользователями вручную.</w:t>
      </w:r>
    </w:p>
    <w:p w:rsidR="00EC68E9" w:rsidRDefault="00EC68E9">
      <w:pPr>
        <w:pBdr>
          <w:top w:val="nil"/>
          <w:left w:val="nil"/>
          <w:bottom w:val="nil"/>
          <w:right w:val="nil"/>
          <w:between w:val="nil"/>
        </w:pBdr>
      </w:pPr>
    </w:p>
    <w:p w:rsidR="00EC68E9" w:rsidRDefault="00591DD5">
      <w:r>
        <w:t>Внутренняя архитектура платформы (логические модули, общая база данных PostgreSQL):</w:t>
      </w:r>
    </w:p>
    <w:p w:rsidR="00EC68E9" w:rsidRDefault="00EC68E9">
      <w:pPr>
        <w:pBdr>
          <w:top w:val="nil"/>
          <w:left w:val="nil"/>
          <w:bottom w:val="nil"/>
          <w:right w:val="nil"/>
          <w:between w:val="nil"/>
        </w:pBdr>
      </w:pPr>
    </w:p>
    <w:p w:rsidR="00EC68E9" w:rsidRDefault="00591DD5">
      <w:pPr>
        <w:numPr>
          <w:ilvl w:val="0"/>
          <w:numId w:val="11"/>
        </w:numPr>
        <w:rPr>
          <w:color w:val="000000"/>
        </w:rPr>
      </w:pPr>
      <w:r>
        <w:t>Управление походами - создание и хранение экспедиций (цель, статус, связь с командой, ресурсами, кораблём, маршрутом).</w:t>
      </w:r>
    </w:p>
    <w:p w:rsidR="00EC68E9" w:rsidRDefault="00EC68E9">
      <w:pPr>
        <w:pBdr>
          <w:top w:val="nil"/>
          <w:left w:val="nil"/>
          <w:bottom w:val="nil"/>
          <w:right w:val="nil"/>
          <w:between w:val="nil"/>
        </w:pBdr>
        <w:ind w:left="720"/>
      </w:pPr>
    </w:p>
    <w:p w:rsidR="00EC68E9" w:rsidRDefault="00591DD5">
      <w:pPr>
        <w:numPr>
          <w:ilvl w:val="0"/>
          <w:numId w:val="11"/>
        </w:numPr>
        <w:rPr>
          <w:color w:val="000000"/>
        </w:rPr>
      </w:pPr>
      <w:r>
        <w:t>Планирование маршрута - список промежуточных точек с описанием и расстоянием, привязка к походу.</w:t>
      </w:r>
    </w:p>
    <w:p w:rsidR="00EC68E9" w:rsidRDefault="00EC68E9">
      <w:pPr>
        <w:pBdr>
          <w:top w:val="nil"/>
          <w:left w:val="nil"/>
          <w:bottom w:val="nil"/>
          <w:right w:val="nil"/>
          <w:between w:val="nil"/>
        </w:pBdr>
        <w:ind w:left="720"/>
      </w:pPr>
    </w:p>
    <w:p w:rsidR="00EC68E9" w:rsidRDefault="00591DD5">
      <w:pPr>
        <w:numPr>
          <w:ilvl w:val="0"/>
          <w:numId w:val="11"/>
        </w:numPr>
        <w:rPr>
          <w:color w:val="000000"/>
        </w:rPr>
      </w:pPr>
      <w:r>
        <w:t>Управление командой - участники, роли, подтверждение участия (в рамках модуля похода).</w:t>
      </w:r>
    </w:p>
    <w:p w:rsidR="00EC68E9" w:rsidRDefault="00EC68E9">
      <w:pPr>
        <w:pBdr>
          <w:top w:val="nil"/>
          <w:left w:val="nil"/>
          <w:bottom w:val="nil"/>
          <w:right w:val="nil"/>
          <w:between w:val="nil"/>
        </w:pBdr>
        <w:ind w:left="720"/>
      </w:pPr>
    </w:p>
    <w:p w:rsidR="00EC68E9" w:rsidRDefault="00591DD5">
      <w:pPr>
        <w:numPr>
          <w:ilvl w:val="0"/>
          <w:numId w:val="11"/>
        </w:numPr>
        <w:rPr>
          <w:color w:val="000000"/>
        </w:rPr>
      </w:pPr>
      <w:r>
        <w:t>Управление ресурсами - единый склад поселения, выделение ресурсов на поход и на этапы постройки корабля.</w:t>
      </w:r>
    </w:p>
    <w:p w:rsidR="00EC68E9" w:rsidRDefault="00EC68E9">
      <w:pPr>
        <w:pBdr>
          <w:top w:val="nil"/>
          <w:left w:val="nil"/>
          <w:bottom w:val="nil"/>
          <w:right w:val="nil"/>
          <w:between w:val="nil"/>
        </w:pBdr>
        <w:ind w:left="720"/>
      </w:pPr>
    </w:p>
    <w:p w:rsidR="00EC68E9" w:rsidRDefault="00591DD5">
      <w:pPr>
        <w:numPr>
          <w:ilvl w:val="0"/>
          <w:numId w:val="11"/>
        </w:numPr>
        <w:rPr>
          <w:color w:val="000000"/>
        </w:rPr>
      </w:pPr>
      <w:r>
        <w:t>Строительство корабля - поэтапный процесс, списание ресурсов со склада, обязательное подтверждение этапа благословения Жрецом (Блот).</w:t>
      </w:r>
    </w:p>
    <w:p w:rsidR="00EC68E9" w:rsidRDefault="00EC68E9">
      <w:pPr>
        <w:pBdr>
          <w:top w:val="nil"/>
          <w:left w:val="nil"/>
          <w:bottom w:val="nil"/>
          <w:right w:val="nil"/>
          <w:between w:val="nil"/>
        </w:pBdr>
        <w:ind w:left="720"/>
      </w:pPr>
    </w:p>
    <w:p w:rsidR="00EC68E9" w:rsidRDefault="00591DD5">
      <w:pPr>
        <w:numPr>
          <w:ilvl w:val="0"/>
          <w:numId w:val="11"/>
        </w:numPr>
        <w:rPr>
          <w:color w:val="000000"/>
        </w:rPr>
      </w:pPr>
      <w:r>
        <w:t>Учёт результатов - добыча, потери, распределение (Вергельд), история походов; для заказчика это прежде всего экран итогов похода и доступ к прошлым записям.</w:t>
      </w:r>
    </w:p>
    <w:p w:rsidR="00EC68E9" w:rsidRDefault="00EC68E9">
      <w:pPr>
        <w:pBdr>
          <w:top w:val="nil"/>
          <w:left w:val="nil"/>
          <w:bottom w:val="nil"/>
          <w:right w:val="nil"/>
          <w:between w:val="nil"/>
        </w:pBdr>
      </w:pPr>
    </w:p>
    <w:p w:rsidR="00EC68E9" w:rsidRDefault="00591DD5">
      <w:r>
        <w:t>Все перечисленные области используют одну базу данных. Например, при завершении этапа постройки корабля списываются ресурсы со склада; при завершении похода обновляются записи о добыче и составе команды.</w:t>
      </w:r>
    </w:p>
    <w:p w:rsidR="00EC68E9" w:rsidRDefault="00EC68E9">
      <w:pPr>
        <w:pBdr>
          <w:top w:val="nil"/>
          <w:left w:val="nil"/>
          <w:bottom w:val="nil"/>
          <w:right w:val="nil"/>
          <w:between w:val="nil"/>
        </w:pBdr>
      </w:pPr>
    </w:p>
    <w:p w:rsidR="00EC68E9" w:rsidRDefault="00591DD5">
      <w:r>
        <w:lastRenderedPageBreak/>
        <w:t xml:space="preserve">С точки зрения взаимодействия пользователь видит не «внутренние модули», а набор экранов и сценариев: ярл - сводку по текущим и прошлым походам и готовность к выходу; навигатор - маршрут как список точек по выбранному походу; жители и кораблестроитель - склад и этапы верфи; воины и жрец - точечные подтверждения; по завершении набега - </w:t>
      </w:r>
      <w:r>
        <w:rPr>
          <w:b/>
          <w:bCs/>
        </w:rPr>
        <w:t>экран итогов</w:t>
      </w:r>
      <w:r>
        <w:t xml:space="preserve"> (добыча, потери, Вергельд) и при необходимости список завершённых походов.</w:t>
      </w:r>
    </w:p>
    <w:p w:rsidR="00EC68E9" w:rsidRDefault="00591DD5">
      <w:pPr>
        <w:pStyle w:val="Heading2"/>
      </w:pPr>
      <w:bookmarkStart w:id="29" w:name="_g8dc4gadyuqh" w:colFirst="0" w:colLast="0"/>
      <w:bookmarkEnd w:id="29"/>
      <w:r>
        <w:rPr>
          <w:b/>
          <w:bCs/>
        </w:rPr>
        <w:t xml:space="preserve">4.2 </w:t>
      </w:r>
      <w:r>
        <w:rPr>
          <w:b/>
          <w:bCs/>
        </w:rPr>
        <w:tab/>
        <w:t>Summary of Capabilities (Обзор возможностей)</w:t>
      </w:r>
    </w:p>
    <w:p w:rsidR="00EC68E9" w:rsidRDefault="00EC68E9">
      <w:pPr>
        <w:pBdr>
          <w:top w:val="nil"/>
          <w:left w:val="nil"/>
          <w:bottom w:val="nil"/>
          <w:right w:val="nil"/>
          <w:between w:val="nil"/>
        </w:pBdr>
      </w:pPr>
    </w:p>
    <w:tbl>
      <w:tblPr>
        <w:tblStyle w:val="af"/>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EC68E9">
        <w:trPr>
          <w:tblHeader/>
        </w:trPr>
        <w:tc>
          <w:tcPr>
            <w:tcW w:w="4513" w:type="dxa"/>
            <w:tcMar>
              <w:top w:w="100" w:type="dxa"/>
              <w:left w:w="100" w:type="dxa"/>
              <w:bottom w:w="100" w:type="dxa"/>
              <w:right w:w="100" w:type="dxa"/>
            </w:tcMar>
          </w:tcPr>
          <w:p w:rsidR="00EC68E9" w:rsidRDefault="00591DD5">
            <w:pPr>
              <w:rPr>
                <w:b/>
                <w:bCs/>
              </w:rPr>
            </w:pPr>
            <w:r>
              <w:rPr>
                <w:b/>
                <w:bCs/>
              </w:rPr>
              <w:t>Customer Benefit (Выгода пользователей)</w:t>
            </w:r>
          </w:p>
        </w:tc>
        <w:tc>
          <w:tcPr>
            <w:tcW w:w="4513" w:type="dxa"/>
            <w:tcMar>
              <w:top w:w="100" w:type="dxa"/>
              <w:left w:w="100" w:type="dxa"/>
              <w:bottom w:w="100" w:type="dxa"/>
              <w:right w:w="100" w:type="dxa"/>
            </w:tcMar>
          </w:tcPr>
          <w:p w:rsidR="00EC68E9" w:rsidRDefault="00591DD5">
            <w:pPr>
              <w:rPr>
                <w:b/>
                <w:bCs/>
              </w:rPr>
            </w:pPr>
            <w:r>
              <w:rPr>
                <w:b/>
                <w:bCs/>
              </w:rPr>
              <w:t>Supporting Features (Описание функционала)</w:t>
            </w:r>
          </w:p>
        </w:tc>
      </w:tr>
      <w:tr w:rsidR="00EC68E9">
        <w:tc>
          <w:tcPr>
            <w:tcW w:w="4513" w:type="dxa"/>
            <w:tcMar>
              <w:top w:w="100" w:type="dxa"/>
              <w:left w:w="100" w:type="dxa"/>
              <w:bottom w:w="100" w:type="dxa"/>
              <w:right w:w="100" w:type="dxa"/>
            </w:tcMar>
          </w:tcPr>
          <w:p w:rsidR="00EC68E9" w:rsidRDefault="00591DD5">
            <w:r>
              <w:t>Ярл получает полную картину готовности похода</w:t>
            </w:r>
          </w:p>
        </w:tc>
        <w:tc>
          <w:tcPr>
            <w:tcW w:w="4513" w:type="dxa"/>
            <w:tcMar>
              <w:top w:w="100" w:type="dxa"/>
              <w:left w:w="100" w:type="dxa"/>
              <w:bottom w:w="100" w:type="dxa"/>
              <w:right w:w="100" w:type="dxa"/>
            </w:tcMar>
          </w:tcPr>
          <w:p w:rsidR="00EC68E9" w:rsidRDefault="00591DD5">
            <w:r>
              <w:t>Управление походами: создание экспедиции, назначение цели, статус готовности (ресурсы, команда, корабль, маршрут)</w:t>
            </w:r>
          </w:p>
        </w:tc>
      </w:tr>
      <w:tr w:rsidR="00EC68E9">
        <w:tc>
          <w:tcPr>
            <w:tcW w:w="4513" w:type="dxa"/>
            <w:tcMar>
              <w:top w:w="100" w:type="dxa"/>
              <w:left w:w="100" w:type="dxa"/>
              <w:bottom w:w="100" w:type="dxa"/>
              <w:right w:w="100" w:type="dxa"/>
            </w:tcMar>
          </w:tcPr>
          <w:p w:rsidR="00EC68E9" w:rsidRDefault="00591DD5">
            <w:r>
              <w:t>Навигатор может составить и скорректировать маршрут</w:t>
            </w:r>
          </w:p>
        </w:tc>
        <w:tc>
          <w:tcPr>
            <w:tcW w:w="4513" w:type="dxa"/>
            <w:tcMar>
              <w:top w:w="100" w:type="dxa"/>
              <w:left w:w="100" w:type="dxa"/>
              <w:bottom w:w="100" w:type="dxa"/>
              <w:right w:w="100" w:type="dxa"/>
            </w:tcMar>
          </w:tcPr>
          <w:p w:rsidR="00EC68E9" w:rsidRDefault="00591DD5">
            <w:r>
              <w:t>Планирование маршрута: список промежуточных точек с описанием и расстоянием, привязка маршрута к походу</w:t>
            </w:r>
          </w:p>
        </w:tc>
      </w:tr>
      <w:tr w:rsidR="00EC68E9">
        <w:tc>
          <w:tcPr>
            <w:tcW w:w="4513" w:type="dxa"/>
            <w:tcMar>
              <w:top w:w="100" w:type="dxa"/>
              <w:left w:w="100" w:type="dxa"/>
              <w:bottom w:w="100" w:type="dxa"/>
              <w:right w:w="100" w:type="dxa"/>
            </w:tcMar>
          </w:tcPr>
          <w:p w:rsidR="00EC68E9" w:rsidRDefault="00591DD5">
            <w:r>
              <w:t>Команда похода сформирована и каждый знает свою роль</w:t>
            </w:r>
          </w:p>
        </w:tc>
        <w:tc>
          <w:tcPr>
            <w:tcW w:w="4513" w:type="dxa"/>
            <w:tcMar>
              <w:top w:w="100" w:type="dxa"/>
              <w:left w:w="100" w:type="dxa"/>
              <w:bottom w:w="100" w:type="dxa"/>
              <w:right w:w="100" w:type="dxa"/>
            </w:tcMar>
          </w:tcPr>
          <w:p w:rsidR="00EC68E9" w:rsidRDefault="00591DD5">
            <w:r>
              <w:t>Управление командой: выбор участников из списка жителей поселения, назначение ролей, подтверждение участия</w:t>
            </w:r>
          </w:p>
        </w:tc>
      </w:tr>
      <w:tr w:rsidR="00EC68E9">
        <w:tc>
          <w:tcPr>
            <w:tcW w:w="4513" w:type="dxa"/>
            <w:tcMar>
              <w:top w:w="100" w:type="dxa"/>
              <w:left w:w="100" w:type="dxa"/>
              <w:bottom w:w="100" w:type="dxa"/>
              <w:right w:w="100" w:type="dxa"/>
            </w:tcMar>
          </w:tcPr>
          <w:p w:rsidR="00EC68E9" w:rsidRDefault="00591DD5">
            <w:r>
              <w:t>Ресурсов хватает и на поход, и на верфь</w:t>
            </w:r>
          </w:p>
        </w:tc>
        <w:tc>
          <w:tcPr>
            <w:tcW w:w="4513" w:type="dxa"/>
            <w:tcMar>
              <w:top w:w="100" w:type="dxa"/>
              <w:left w:w="100" w:type="dxa"/>
              <w:bottom w:w="100" w:type="dxa"/>
              <w:right w:w="100" w:type="dxa"/>
            </w:tcMar>
          </w:tcPr>
          <w:p w:rsidR="00EC68E9" w:rsidRDefault="00591DD5">
            <w:r>
              <w:t>Управление ресурсами: единый склад поселения, выделение ресурсов на экспедицию и на этапы постройки корабля, индикация нехватки</w:t>
            </w:r>
          </w:p>
        </w:tc>
      </w:tr>
      <w:tr w:rsidR="00EC68E9">
        <w:tc>
          <w:tcPr>
            <w:tcW w:w="4513" w:type="dxa"/>
            <w:tcMar>
              <w:top w:w="100" w:type="dxa"/>
              <w:left w:w="100" w:type="dxa"/>
              <w:bottom w:w="100" w:type="dxa"/>
              <w:right w:w="100" w:type="dxa"/>
            </w:tcMar>
          </w:tcPr>
          <w:p w:rsidR="00EC68E9" w:rsidRDefault="00591DD5">
            <w:r>
              <w:t>Корабль проходит все этапы постройки и проверки</w:t>
            </w:r>
          </w:p>
        </w:tc>
        <w:tc>
          <w:tcPr>
            <w:tcW w:w="4513" w:type="dxa"/>
            <w:tcMar>
              <w:top w:w="100" w:type="dxa"/>
              <w:left w:w="100" w:type="dxa"/>
              <w:bottom w:w="100" w:type="dxa"/>
              <w:right w:w="100" w:type="dxa"/>
            </w:tcMar>
          </w:tcPr>
          <w:p w:rsidR="00EC68E9" w:rsidRDefault="00591DD5">
            <w:r>
              <w:t>Строительство корабля: поэтапный процесс от заготовки леса до ходовых испытаний, списание ресурсов со склада, обязательное благословение Жрецом (Блот)</w:t>
            </w:r>
          </w:p>
        </w:tc>
      </w:tr>
      <w:tr w:rsidR="00EC68E9">
        <w:tc>
          <w:tcPr>
            <w:tcW w:w="4513" w:type="dxa"/>
            <w:tcMar>
              <w:top w:w="100" w:type="dxa"/>
              <w:left w:w="100" w:type="dxa"/>
              <w:bottom w:w="100" w:type="dxa"/>
              <w:right w:w="100" w:type="dxa"/>
            </w:tcMar>
          </w:tcPr>
          <w:p w:rsidR="00EC68E9" w:rsidRDefault="00591DD5">
            <w:r>
              <w:t>Добыча распределена справедливо, итоги зафиксированы</w:t>
            </w:r>
          </w:p>
        </w:tc>
        <w:tc>
          <w:tcPr>
            <w:tcW w:w="4513" w:type="dxa"/>
            <w:tcMar>
              <w:top w:w="100" w:type="dxa"/>
              <w:left w:w="100" w:type="dxa"/>
              <w:bottom w:w="100" w:type="dxa"/>
              <w:right w:w="100" w:type="dxa"/>
            </w:tcMar>
          </w:tcPr>
          <w:p w:rsidR="00EC68E9" w:rsidRDefault="00591DD5">
            <w:r>
              <w:t>Учёт результатов: фиксация добычи и потерь, расчёт доли каждого участника (неизменяемая запись), сохранение истории походов</w:t>
            </w:r>
          </w:p>
        </w:tc>
      </w:tr>
    </w:tbl>
    <w:p w:rsidR="00EC68E9" w:rsidRDefault="00591DD5">
      <w:pPr>
        <w:pStyle w:val="Heading3"/>
      </w:pPr>
      <w:r>
        <w:lastRenderedPageBreak/>
        <w:t>4.2.1 Architecturally Significant Use Cases (Архитектурно значимые прецеденты)</w:t>
      </w:r>
    </w:p>
    <w:p w:rsidR="00EC68E9" w:rsidRDefault="00591DD5">
      <w:r>
        <w:t>Для формирования и проверки архитектурного базиса выбраны UC3, UC4, UC7 и UC11. Они пересекают границы нескольких модулей, содержат критические переходы состояний и предъявляют требования к транзакционности, конкурентному доступу, авторизации и аудиту. Ошибка в этих сценариях может привести к запуску неподготовленного похода, потере ресурсов или противоречивой фиксации результатов.</w:t>
      </w:r>
    </w:p>
    <w:tbl>
      <w:tblPr>
        <w:tblStyle w:val="af"/>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EC68E9">
        <w:trPr>
          <w:tblHeader/>
        </w:trPr>
        <w:tc>
          <w:tcPr>
            <w:tcW w:w="4513" w:type="dxa"/>
            <w:tcMar>
              <w:top w:w="100" w:type="dxa"/>
              <w:left w:w="100" w:type="dxa"/>
              <w:bottom w:w="100" w:type="dxa"/>
              <w:right w:w="100" w:type="dxa"/>
            </w:tcMar>
            <w:vAlign w:val="center"/>
          </w:tcPr>
          <w:p w:rsidR="00EC68E9" w:rsidRDefault="00591DD5">
            <w:r>
              <w:rPr>
                <w:b/>
                <w:sz w:val="18"/>
              </w:rPr>
              <w:t>Прецедент</w:t>
            </w:r>
          </w:p>
        </w:tc>
        <w:tc>
          <w:tcPr>
            <w:tcW w:w="4513" w:type="dxa"/>
            <w:tcMar>
              <w:top w:w="100" w:type="dxa"/>
              <w:left w:w="100" w:type="dxa"/>
              <w:bottom w:w="100" w:type="dxa"/>
              <w:right w:w="100" w:type="dxa"/>
            </w:tcMar>
            <w:vAlign w:val="center"/>
          </w:tcPr>
          <w:p w:rsidR="00EC68E9" w:rsidRDefault="00591DD5">
            <w:r>
              <w:rPr>
                <w:b/>
                <w:sz w:val="18"/>
              </w:rPr>
              <w:t>Архитектурная значимость</w:t>
            </w:r>
          </w:p>
        </w:tc>
      </w:tr>
      <w:tr w:rsidR="00EC68E9">
        <w:tc>
          <w:tcPr>
            <w:tcW w:w="4513" w:type="dxa"/>
            <w:tcMar>
              <w:top w:w="100" w:type="dxa"/>
              <w:left w:w="100" w:type="dxa"/>
              <w:bottom w:w="100" w:type="dxa"/>
              <w:right w:w="100" w:type="dxa"/>
            </w:tcMar>
            <w:vAlign w:val="center"/>
          </w:tcPr>
          <w:p w:rsidR="00EC68E9" w:rsidRDefault="00591DD5">
            <w:r>
              <w:rPr>
                <w:sz w:val="18"/>
              </w:rPr>
              <w:t>UC3 — Запуск похода</w:t>
            </w:r>
          </w:p>
        </w:tc>
        <w:tc>
          <w:tcPr>
            <w:tcW w:w="4513" w:type="dxa"/>
            <w:tcMar>
              <w:top w:w="100" w:type="dxa"/>
              <w:left w:w="100" w:type="dxa"/>
              <w:bottom w:w="100" w:type="dxa"/>
              <w:right w:w="100" w:type="dxa"/>
            </w:tcMar>
            <w:vAlign w:val="center"/>
          </w:tcPr>
          <w:p w:rsidR="00EC68E9" w:rsidRDefault="00591DD5">
            <w:r>
              <w:t>Непосредственно перед запуском система повторно проверяет, что участники назначены и подтвердили участие, корабль готов, маршрут задан, а ресурсы зарезервированы и доступны; затем атомарно переводит поход в состояние «В плавании».</w:t>
            </w:r>
          </w:p>
        </w:tc>
      </w:tr>
      <w:tr w:rsidR="00EC68E9">
        <w:tc>
          <w:tcPr>
            <w:tcW w:w="4513" w:type="dxa"/>
            <w:tcMar>
              <w:top w:w="100" w:type="dxa"/>
              <w:left w:w="100" w:type="dxa"/>
              <w:bottom w:w="100" w:type="dxa"/>
              <w:right w:w="100" w:type="dxa"/>
            </w:tcMar>
            <w:vAlign w:val="center"/>
          </w:tcPr>
          <w:p w:rsidR="00EC68E9" w:rsidRDefault="00591DD5">
            <w:r>
              <w:rPr>
                <w:sz w:val="18"/>
              </w:rPr>
              <w:t>UC4 — Фиксация итогов похода</w:t>
            </w:r>
          </w:p>
        </w:tc>
        <w:tc>
          <w:tcPr>
            <w:tcW w:w="4513" w:type="dxa"/>
            <w:tcMar>
              <w:top w:w="100" w:type="dxa"/>
              <w:left w:w="100" w:type="dxa"/>
              <w:bottom w:w="100" w:type="dxa"/>
              <w:right w:w="100" w:type="dxa"/>
            </w:tcMar>
            <w:vAlign w:val="center"/>
          </w:tcPr>
          <w:p w:rsidR="00EC68E9" w:rsidRDefault="00591DD5">
            <w:r>
              <w:rPr>
                <w:sz w:val="18"/>
              </w:rPr>
              <w:t>Транзакционное завершение похода, расчёт Вергельда, обновление склада и неизменяемый результат.</w:t>
            </w:r>
          </w:p>
        </w:tc>
      </w:tr>
      <w:tr w:rsidR="00EC68E9">
        <w:tc>
          <w:tcPr>
            <w:tcW w:w="4513" w:type="dxa"/>
            <w:tcMar>
              <w:top w:w="100" w:type="dxa"/>
              <w:left w:w="100" w:type="dxa"/>
              <w:bottom w:w="100" w:type="dxa"/>
              <w:right w:w="100" w:type="dxa"/>
            </w:tcMar>
            <w:vAlign w:val="center"/>
          </w:tcPr>
          <w:p w:rsidR="00EC68E9" w:rsidRDefault="00591DD5">
            <w:r>
              <w:rPr>
                <w:sz w:val="18"/>
              </w:rPr>
              <w:t>UC7 — Подтверждение участия</w:t>
            </w:r>
          </w:p>
        </w:tc>
        <w:tc>
          <w:tcPr>
            <w:tcW w:w="4513" w:type="dxa"/>
            <w:tcMar>
              <w:top w:w="100" w:type="dxa"/>
              <w:left w:w="100" w:type="dxa"/>
              <w:bottom w:w="100" w:type="dxa"/>
              <w:right w:w="100" w:type="dxa"/>
            </w:tcMar>
            <w:vAlign w:val="center"/>
          </w:tcPr>
          <w:p w:rsidR="00EC68E9" w:rsidRDefault="00591DD5">
            <w:r>
              <w:rPr>
                <w:sz w:val="18"/>
              </w:rPr>
              <w:t>Конкурирующие подтверждения и изменения состава; версионирование, идемпотентность и пересчёт готовности.</w:t>
            </w:r>
          </w:p>
        </w:tc>
      </w:tr>
      <w:tr w:rsidR="00EC68E9">
        <w:tc>
          <w:tcPr>
            <w:tcW w:w="4513" w:type="dxa"/>
            <w:tcMar>
              <w:top w:w="100" w:type="dxa"/>
              <w:left w:w="100" w:type="dxa"/>
              <w:bottom w:w="100" w:type="dxa"/>
              <w:right w:w="100" w:type="dxa"/>
            </w:tcMar>
            <w:vAlign w:val="center"/>
          </w:tcPr>
          <w:p w:rsidR="00EC68E9" w:rsidRDefault="00591DD5">
            <w:r>
              <w:rPr>
                <w:sz w:val="18"/>
              </w:rPr>
              <w:t>UC11 — Этапы строительства корабля</w:t>
            </w:r>
          </w:p>
        </w:tc>
        <w:tc>
          <w:tcPr>
            <w:tcW w:w="4513" w:type="dxa"/>
            <w:tcMar>
              <w:top w:w="100" w:type="dxa"/>
              <w:left w:w="100" w:type="dxa"/>
              <w:bottom w:w="100" w:type="dxa"/>
              <w:right w:w="100" w:type="dxa"/>
            </w:tcMar>
            <w:vAlign w:val="center"/>
          </w:tcPr>
          <w:p w:rsidR="00EC68E9" w:rsidRDefault="00591DD5">
            <w:r>
              <w:t>Изменение этапа затрагивает состояние корабля и складские остатки, а финальный переход зависит от результата отдельного UC12. Требуются модель состояний, транзакции PostgreSQL, серверная проверка прав и аудит.</w:t>
            </w:r>
          </w:p>
        </w:tc>
      </w:tr>
    </w:tbl>
    <w:p w:rsidR="00EC68E9" w:rsidRDefault="00591DD5">
      <w:pPr>
        <w:pStyle w:val="Heading2"/>
      </w:pPr>
      <w:bookmarkStart w:id="30" w:name="_vgqks2iduoff" w:colFirst="0" w:colLast="0"/>
      <w:bookmarkEnd w:id="30"/>
      <w:r>
        <w:rPr>
          <w:b/>
          <w:bCs/>
        </w:rPr>
        <w:t xml:space="preserve">4.3 </w:t>
      </w:r>
      <w:r>
        <w:rPr>
          <w:b/>
          <w:bCs/>
        </w:rPr>
        <w:tab/>
        <w:t>Assumptions and Dependencies (Влияющие факторы и зависимости)</w:t>
      </w:r>
    </w:p>
    <w:p w:rsidR="00EC68E9" w:rsidRDefault="00591DD5">
      <w:pPr>
        <w:pStyle w:val="Heading3"/>
      </w:pPr>
      <w:bookmarkStart w:id="31" w:name="_2mj36p8pmmtd" w:colFirst="0" w:colLast="0"/>
      <w:bookmarkEnd w:id="31"/>
      <w:r>
        <w:rPr>
          <w:b/>
          <w:bCs/>
        </w:rPr>
        <w:t>Допущения:</w:t>
      </w:r>
    </w:p>
    <w:p w:rsidR="00EC68E9" w:rsidRDefault="00591DD5">
      <w:pPr>
        <w:numPr>
          <w:ilvl w:val="0"/>
          <w:numId w:val="4"/>
        </w:numPr>
        <w:rPr>
          <w:color w:val="000000"/>
        </w:rPr>
      </w:pPr>
      <w:r>
        <w:t>Предполагается, что сведения о целях, маршрутах и рисках вводятся пользователями вручную; автоматическая подгрузка погоды, карт и внешних разведданных не предусмотрена.</w:t>
      </w:r>
    </w:p>
    <w:p w:rsidR="00EC68E9" w:rsidRDefault="00EC68E9">
      <w:pPr>
        <w:pBdr>
          <w:top w:val="nil"/>
          <w:left w:val="nil"/>
          <w:bottom w:val="nil"/>
          <w:right w:val="nil"/>
          <w:between w:val="nil"/>
        </w:pBdr>
        <w:ind w:left="720"/>
      </w:pPr>
    </w:p>
    <w:p w:rsidR="00EC68E9" w:rsidRDefault="00591DD5">
      <w:pPr>
        <w:numPr>
          <w:ilvl w:val="0"/>
          <w:numId w:val="4"/>
        </w:numPr>
        <w:rPr>
          <w:color w:val="000000"/>
        </w:rPr>
      </w:pPr>
      <w:r>
        <w:t>Предполагается, что ярл и участники экспедиции готовы использовать системный подход к планированию и проведению походов с опорой на записи в системе, а не только на устные договорённости.</w:t>
      </w:r>
    </w:p>
    <w:p w:rsidR="00EC68E9" w:rsidRDefault="00EC68E9">
      <w:pPr>
        <w:pBdr>
          <w:top w:val="nil"/>
          <w:left w:val="nil"/>
          <w:bottom w:val="nil"/>
          <w:right w:val="nil"/>
          <w:between w:val="nil"/>
        </w:pBdr>
        <w:ind w:left="720"/>
      </w:pPr>
    </w:p>
    <w:p w:rsidR="00EC68E9" w:rsidRDefault="00591DD5">
      <w:pPr>
        <w:numPr>
          <w:ilvl w:val="0"/>
          <w:numId w:val="4"/>
        </w:numPr>
        <w:rPr>
          <w:color w:val="000000"/>
        </w:rPr>
      </w:pPr>
      <w:r>
        <w:lastRenderedPageBreak/>
        <w:t xml:space="preserve">Предполагается, что в поселении существует базовая организационная структура (ярл, воины, навигатор, </w:t>
      </w:r>
      <w:r>
        <w:rPr>
          <w:sz w:val="23"/>
          <w:szCs w:val="23"/>
          <w:highlight w:val="white"/>
        </w:rPr>
        <w:t>жители деревни</w:t>
      </w:r>
      <w:r>
        <w:t>), позволяющая распределять роли и задачи в системе.</w:t>
      </w:r>
    </w:p>
    <w:p w:rsidR="00EC68E9" w:rsidRDefault="00EC68E9">
      <w:pPr>
        <w:pBdr>
          <w:top w:val="nil"/>
          <w:left w:val="nil"/>
          <w:bottom w:val="nil"/>
          <w:right w:val="nil"/>
          <w:between w:val="nil"/>
        </w:pBdr>
        <w:ind w:left="720"/>
      </w:pPr>
    </w:p>
    <w:p w:rsidR="00EC68E9" w:rsidRDefault="00591DD5">
      <w:pPr>
        <w:numPr>
          <w:ilvl w:val="0"/>
          <w:numId w:val="4"/>
        </w:numPr>
        <w:rPr>
          <w:color w:val="000000"/>
        </w:rPr>
      </w:pPr>
      <w:r>
        <w:t>Предполагается, что пользователи работают с системой в поселении, где обеспечен доступ к сети. Работа в море не предусмотрена; итоги похода вносятся после возвращения.</w:t>
      </w:r>
    </w:p>
    <w:p w:rsidR="00EC68E9" w:rsidRDefault="00EC68E9">
      <w:pPr>
        <w:pBdr>
          <w:top w:val="nil"/>
          <w:left w:val="nil"/>
          <w:bottom w:val="nil"/>
          <w:right w:val="nil"/>
          <w:between w:val="nil"/>
        </w:pBdr>
        <w:ind w:left="720"/>
      </w:pPr>
    </w:p>
    <w:p w:rsidR="00EC68E9" w:rsidRDefault="00591DD5">
      <w:pPr>
        <w:numPr>
          <w:ilvl w:val="0"/>
          <w:numId w:val="4"/>
        </w:numPr>
        <w:rPr>
          <w:color w:val="000000"/>
        </w:rPr>
      </w:pPr>
      <w:r>
        <w:t>Предполагается, что накопленные данные о прошлых походах являются репрезентативными и могут использоваться для повышения эффективности будущих экспедиций.</w:t>
      </w:r>
    </w:p>
    <w:p w:rsidR="00EC68E9" w:rsidRDefault="00591DD5">
      <w:pPr>
        <w:pStyle w:val="Heading3"/>
      </w:pPr>
      <w:bookmarkStart w:id="32" w:name="_8tu7gyckzmpv" w:colFirst="0" w:colLast="0"/>
      <w:bookmarkEnd w:id="32"/>
      <w:r>
        <w:rPr>
          <w:b/>
          <w:bCs/>
        </w:rPr>
        <w:t>Зависимости:</w:t>
      </w:r>
    </w:p>
    <w:p w:rsidR="00EC68E9" w:rsidRDefault="00591DD5">
      <w:pPr>
        <w:numPr>
          <w:ilvl w:val="0"/>
          <w:numId w:val="9"/>
        </w:numPr>
        <w:rPr>
          <w:color w:val="000000"/>
        </w:rPr>
      </w:pPr>
      <w:r>
        <w:t>Эффективность планирования походов напрямую зависит от качества и актуальности разведывательной информации. При отсутствии или неточности данных возрастает риск неудачного набега.</w:t>
      </w:r>
    </w:p>
    <w:p w:rsidR="00EC68E9" w:rsidRDefault="00591DD5">
      <w:pPr>
        <w:numPr>
          <w:ilvl w:val="0"/>
          <w:numId w:val="9"/>
        </w:numPr>
        <w:rPr>
          <w:color w:val="000000"/>
        </w:rPr>
      </w:pPr>
      <w:r>
        <w:t>Корректность данных о ресурсах зависит от своевременного и точного ввода остатков жителями деревни. Ошибки могут привести к нехватке провизии или снаряжения.</w:t>
      </w:r>
    </w:p>
    <w:p w:rsidR="00EC68E9" w:rsidRDefault="00EC68E9">
      <w:pPr>
        <w:pBdr>
          <w:top w:val="nil"/>
          <w:left w:val="nil"/>
          <w:bottom w:val="nil"/>
          <w:right w:val="nil"/>
          <w:between w:val="nil"/>
        </w:pBdr>
        <w:ind w:left="720"/>
      </w:pPr>
    </w:p>
    <w:p w:rsidR="00EC68E9" w:rsidRDefault="00591DD5">
      <w:pPr>
        <w:numPr>
          <w:ilvl w:val="0"/>
          <w:numId w:val="9"/>
        </w:numPr>
        <w:rPr>
          <w:color w:val="000000"/>
        </w:rPr>
      </w:pPr>
      <w:r>
        <w:t>Полезность накопленных данных для планирования будущих походов зависит от полноты и аккуратности записей о предыдущих экспедициях и складе.</w:t>
      </w:r>
    </w:p>
    <w:p w:rsidR="00EC68E9" w:rsidRDefault="00EC68E9">
      <w:pPr>
        <w:pBdr>
          <w:top w:val="nil"/>
          <w:left w:val="nil"/>
          <w:bottom w:val="nil"/>
          <w:right w:val="nil"/>
          <w:between w:val="nil"/>
        </w:pBdr>
        <w:ind w:left="720"/>
      </w:pPr>
    </w:p>
    <w:p w:rsidR="00EC68E9" w:rsidRDefault="00591DD5">
      <w:pPr>
        <w:numPr>
          <w:ilvl w:val="0"/>
          <w:numId w:val="9"/>
        </w:numPr>
        <w:rPr>
          <w:color w:val="000000"/>
        </w:rPr>
      </w:pPr>
      <w:r>
        <w:t>Эффективность системы зависит от того, насколько активно пользователи (ярл, навигатор, воины) используют платформу и своевременно обновляют информацию.</w:t>
      </w:r>
    </w:p>
    <w:p w:rsidR="00EC68E9" w:rsidRDefault="00EC68E9">
      <w:pPr>
        <w:pBdr>
          <w:top w:val="nil"/>
          <w:left w:val="nil"/>
          <w:bottom w:val="nil"/>
          <w:right w:val="nil"/>
          <w:between w:val="nil"/>
        </w:pBdr>
        <w:ind w:left="720"/>
      </w:pPr>
    </w:p>
    <w:p w:rsidR="00EC68E9" w:rsidRDefault="00591DD5">
      <w:pPr>
        <w:numPr>
          <w:ilvl w:val="0"/>
          <w:numId w:val="9"/>
        </w:numPr>
        <w:rPr>
          <w:color w:val="000000"/>
        </w:rPr>
      </w:pPr>
      <w:r>
        <w:t>Корректная работа клиентской части зависит от стабильного подключения к сети Интернет.</w:t>
      </w:r>
    </w:p>
    <w:p w:rsidR="00EC68E9" w:rsidRDefault="00591DD5">
      <w:pPr>
        <w:pStyle w:val="Heading2"/>
      </w:pPr>
      <w:bookmarkStart w:id="33" w:name="_afjkaueuap78" w:colFirst="0" w:colLast="0"/>
      <w:bookmarkEnd w:id="33"/>
      <w:r>
        <w:rPr>
          <w:b/>
          <w:bCs/>
        </w:rPr>
        <w:t xml:space="preserve">4.4 </w:t>
      </w:r>
      <w:r>
        <w:rPr>
          <w:b/>
          <w:bCs/>
        </w:rPr>
        <w:tab/>
        <w:t>Cost and Pricing (Цены)</w:t>
      </w:r>
    </w:p>
    <w:p w:rsidR="00EC68E9" w:rsidRDefault="00591DD5">
      <w:r>
        <w:br/>
        <w:t xml:space="preserve">1. Себестоимость разработки и инфраструктуры </w:t>
      </w:r>
    </w:p>
    <w:p w:rsidR="00EC68E9" w:rsidRDefault="00EC68E9"/>
    <w:p w:rsidR="00EC68E9" w:rsidRDefault="00591DD5">
      <w:r>
        <w:t>Платформа разрабатывается как тиражируемый облачный продукт. Основные инвестиционные затраты ложатся на компанию-разработчика:</w:t>
      </w:r>
    </w:p>
    <w:p w:rsidR="00EC68E9" w:rsidRDefault="00EC68E9"/>
    <w:p w:rsidR="00EC68E9" w:rsidRDefault="00591DD5">
      <w:r>
        <w:t xml:space="preserve">Разработка: </w:t>
      </w:r>
    </w:p>
    <w:p w:rsidR="00EC68E9" w:rsidRDefault="00591DD5">
      <w:r>
        <w:t>Команда из 2 специалистов, ориентировочный объём 500–700 человеко-часов. При медианной ставке 1 200 руб./час (junior–middle, 2026 год) себестоимость создания первой версии составляет 600 – 840 тыс. руб.</w:t>
      </w:r>
    </w:p>
    <w:p w:rsidR="00EC68E9" w:rsidRDefault="00EC68E9"/>
    <w:p w:rsidR="00EC68E9" w:rsidRDefault="00591DD5">
      <w:r>
        <w:t>Инфраструктура:</w:t>
      </w:r>
    </w:p>
    <w:p w:rsidR="00EC68E9" w:rsidRDefault="00591DD5">
      <w:r>
        <w:t xml:space="preserve">Для проведения пилотных испытаний используются мощности факультета (сервер Helios) - 0 руб. При переходе в коммерческую эксплуатацию затраты на облачный VPS </w:t>
      </w:r>
      <w:r>
        <w:lastRenderedPageBreak/>
        <w:t>(например, Yandex Cloud) и резервное копирование составят ориентировочно 2 500 – 4 000 руб./мес.</w:t>
      </w:r>
    </w:p>
    <w:p w:rsidR="00EC68E9" w:rsidRDefault="00EC68E9"/>
    <w:p w:rsidR="00EC68E9" w:rsidRDefault="00591DD5">
      <w:r>
        <w:t xml:space="preserve">2. Модель ценообразования для Заказчика </w:t>
      </w:r>
    </w:p>
    <w:p w:rsidR="00EC68E9" w:rsidRDefault="00591DD5">
      <w:r>
        <w:t>Заказчик не оплачивает полную стоимость разработки. Для поселений применяется гибридная модель оплаты:</w:t>
      </w:r>
    </w:p>
    <w:p w:rsidR="00EC68E9" w:rsidRDefault="00EC68E9"/>
    <w:p w:rsidR="00EC68E9" w:rsidRDefault="00591DD5">
      <w:r>
        <w:t>Разовый платеж за внедрение: 50 000 руб. Включает развертывание изолированного пространства (тенанта) для поселения, первичную настройку склада и обучение ключевых ролей (Навигатор, Кораблестроитель).</w:t>
      </w:r>
    </w:p>
    <w:p w:rsidR="00EC68E9" w:rsidRDefault="00EC68E9"/>
    <w:p w:rsidR="00EC68E9" w:rsidRDefault="00591DD5">
      <w:r>
        <w:t>Абонентская плата: 10 000 руб./мес. Включает техническую поддержку, исправление ошибок и доступ к обновлениям.</w:t>
      </w:r>
    </w:p>
    <w:p w:rsidR="00EC68E9" w:rsidRDefault="00EC68E9"/>
    <w:p w:rsidR="00EC68E9" w:rsidRDefault="00591DD5">
      <w:r>
        <w:t>Комиссия за успех: 1,5% от общей оценочной стоимости добычи (Вергельда), зафиксированной в системе по итогам каждого успешного похода. Если поход оказался убыточным, комиссия не взимается. Это гарантирует заинтересованность разработчиков в стабильной работе системы во время подготовки к плаванию.</w:t>
      </w:r>
    </w:p>
    <w:p w:rsidR="00EC68E9" w:rsidRDefault="00EC68E9"/>
    <w:p w:rsidR="00EC68E9" w:rsidRDefault="00591DD5">
      <w:pPr>
        <w:pStyle w:val="Heading2"/>
        <w:rPr>
          <w:b/>
          <w:bCs/>
        </w:rPr>
      </w:pPr>
      <w:bookmarkStart w:id="34" w:name="_tnvr931rk5u3" w:colFirst="0" w:colLast="0"/>
      <w:bookmarkEnd w:id="34"/>
      <w:r>
        <w:rPr>
          <w:b/>
          <w:bCs/>
        </w:rPr>
        <w:t xml:space="preserve">4.5 </w:t>
      </w:r>
      <w:r>
        <w:rPr>
          <w:b/>
          <w:bCs/>
        </w:rPr>
        <w:tab/>
        <w:t>Licensing and Installation (Лицензирование и установка)</w:t>
      </w:r>
    </w:p>
    <w:p w:rsidR="00EC68E9" w:rsidRDefault="00591DD5">
      <w:r>
        <w:t>1. Лицензия на программный продукт и владение данными</w:t>
      </w:r>
    </w:p>
    <w:p w:rsidR="00EC68E9" w:rsidRDefault="00EC68E9"/>
    <w:p w:rsidR="00EC68E9" w:rsidRDefault="00591DD5">
      <w:r>
        <w:t>Программный код: Исходный код системы Drakkar ERP, её архитектура и дизайн интерфейсов являются проприетарными (закрытыми). Исключительные имущественные права принадлежат компании-разработчику. Заказчик получает неисключительное право на использование системы в рамках действующего договора.</w:t>
      </w:r>
    </w:p>
    <w:p w:rsidR="00EC68E9" w:rsidRDefault="00EC68E9"/>
    <w:p w:rsidR="00EC68E9" w:rsidRDefault="00591DD5">
      <w:r>
        <w:t>Владение данными: Все пользовательские данные, введенные в систему (маршруты, количество ресурсов, списки воинов, объемы добычи), являются исключительной собственностью Заказчика. При расторжении лицензионного соглашения разработчик обязуется предоставить выгрузку всех данных в машиночитаемом формате (CSV/JSON) и удалить их со своих серверов.</w:t>
      </w:r>
    </w:p>
    <w:p w:rsidR="00EC68E9" w:rsidRDefault="00EC68E9"/>
    <w:p w:rsidR="00EC68E9" w:rsidRDefault="00591DD5">
      <w:r>
        <w:t>2. Использование стороннего ПО Система построена с использованием открытых (open-source) технологий, что исключает необходимость покупки Заказчиком дополнительных коммерческих лицензий на инфраструктурное ПО.</w:t>
      </w:r>
    </w:p>
    <w:p w:rsidR="00EC68E9" w:rsidRDefault="00EC68E9"/>
    <w:tbl>
      <w:tblPr>
        <w:tblStyle w:val="af0"/>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EC68E9">
        <w:tc>
          <w:tcPr>
            <w:tcW w:w="4513" w:type="dxa"/>
            <w:tcMar>
              <w:top w:w="100" w:type="dxa"/>
              <w:left w:w="100" w:type="dxa"/>
              <w:bottom w:w="100" w:type="dxa"/>
              <w:right w:w="100" w:type="dxa"/>
            </w:tcMar>
          </w:tcPr>
          <w:p w:rsidR="00EC68E9" w:rsidRDefault="00591DD5">
            <w:pPr>
              <w:widowControl w:val="0"/>
              <w:pBdr>
                <w:top w:val="nil"/>
                <w:left w:val="nil"/>
                <w:bottom w:val="nil"/>
                <w:right w:val="nil"/>
                <w:between w:val="nil"/>
              </w:pBdr>
              <w:spacing w:line="240" w:lineRule="auto"/>
              <w:rPr>
                <w:b/>
                <w:bCs/>
              </w:rPr>
            </w:pPr>
            <w:r>
              <w:rPr>
                <w:b/>
                <w:bCs/>
              </w:rPr>
              <w:t>Технология</w:t>
            </w:r>
          </w:p>
        </w:tc>
        <w:tc>
          <w:tcPr>
            <w:tcW w:w="4513" w:type="dxa"/>
            <w:tcMar>
              <w:top w:w="100" w:type="dxa"/>
              <w:left w:w="100" w:type="dxa"/>
              <w:bottom w:w="100" w:type="dxa"/>
              <w:right w:w="100" w:type="dxa"/>
            </w:tcMar>
          </w:tcPr>
          <w:p w:rsidR="00EC68E9" w:rsidRDefault="00591DD5">
            <w:pPr>
              <w:widowControl w:val="0"/>
              <w:pBdr>
                <w:top w:val="nil"/>
                <w:left w:val="nil"/>
                <w:bottom w:val="nil"/>
                <w:right w:val="nil"/>
                <w:between w:val="nil"/>
              </w:pBdr>
              <w:spacing w:line="240" w:lineRule="auto"/>
              <w:rPr>
                <w:b/>
                <w:bCs/>
              </w:rPr>
            </w:pPr>
            <w:r>
              <w:rPr>
                <w:b/>
                <w:bCs/>
              </w:rPr>
              <w:t>Лицензия</w:t>
            </w:r>
          </w:p>
        </w:tc>
      </w:tr>
      <w:tr w:rsidR="00EC68E9">
        <w:tc>
          <w:tcPr>
            <w:tcW w:w="4513" w:type="dxa"/>
            <w:tcMar>
              <w:top w:w="100" w:type="dxa"/>
              <w:left w:w="100" w:type="dxa"/>
              <w:bottom w:w="100" w:type="dxa"/>
              <w:right w:w="100" w:type="dxa"/>
            </w:tcMar>
          </w:tcPr>
          <w:p w:rsidR="00EC68E9" w:rsidRDefault="00591DD5">
            <w:pPr>
              <w:widowControl w:val="0"/>
              <w:pBdr>
                <w:top w:val="nil"/>
                <w:left w:val="nil"/>
                <w:bottom w:val="nil"/>
                <w:right w:val="nil"/>
                <w:between w:val="nil"/>
              </w:pBdr>
              <w:spacing w:line="240" w:lineRule="auto"/>
            </w:pPr>
            <w:r>
              <w:t>Java 17</w:t>
            </w:r>
          </w:p>
        </w:tc>
        <w:tc>
          <w:tcPr>
            <w:tcW w:w="4513" w:type="dxa"/>
            <w:tcMar>
              <w:top w:w="100" w:type="dxa"/>
              <w:left w:w="100" w:type="dxa"/>
              <w:bottom w:w="100" w:type="dxa"/>
              <w:right w:w="100" w:type="dxa"/>
            </w:tcMar>
          </w:tcPr>
          <w:p w:rsidR="00EC68E9" w:rsidRDefault="00591DD5">
            <w:pPr>
              <w:widowControl w:val="0"/>
              <w:pBdr>
                <w:top w:val="nil"/>
                <w:left w:val="nil"/>
                <w:bottom w:val="nil"/>
                <w:right w:val="nil"/>
                <w:between w:val="nil"/>
              </w:pBdr>
              <w:spacing w:line="240" w:lineRule="auto"/>
            </w:pPr>
            <w:r>
              <w:t>GPL v2 with Classpath Exception</w:t>
            </w:r>
          </w:p>
        </w:tc>
      </w:tr>
      <w:tr w:rsidR="00EC68E9">
        <w:tc>
          <w:tcPr>
            <w:tcW w:w="4513" w:type="dxa"/>
            <w:tcBorders>
              <w:top w:val="single" w:sz="6" w:space="0" w:color="000000"/>
              <w:left w:val="single" w:sz="6" w:space="0" w:color="000000"/>
              <w:bottom w:val="single" w:sz="6" w:space="0" w:color="000000"/>
              <w:right w:val="single" w:sz="6" w:space="0" w:color="000000"/>
            </w:tcBorders>
            <w:tcMar>
              <w:top w:w="60" w:type="dxa"/>
              <w:left w:w="160" w:type="dxa"/>
              <w:bottom w:w="60" w:type="dxa"/>
              <w:right w:w="160" w:type="dxa"/>
            </w:tcMar>
          </w:tcPr>
          <w:p w:rsidR="00EC68E9" w:rsidRDefault="00591DD5">
            <w:pPr>
              <w:widowControl w:val="0"/>
              <w:spacing w:line="360" w:lineRule="auto"/>
            </w:pPr>
            <w:r>
              <w:t>Spring Boot 3.x</w:t>
            </w:r>
          </w:p>
        </w:tc>
        <w:tc>
          <w:tcPr>
            <w:tcW w:w="4513" w:type="dxa"/>
            <w:tcBorders>
              <w:top w:val="single" w:sz="6" w:space="0" w:color="000000"/>
              <w:left w:val="single" w:sz="6" w:space="0" w:color="000000"/>
              <w:bottom w:val="single" w:sz="6" w:space="0" w:color="000000"/>
              <w:right w:val="single" w:sz="6" w:space="0" w:color="000000"/>
            </w:tcBorders>
            <w:tcMar>
              <w:top w:w="60" w:type="dxa"/>
              <w:left w:w="160" w:type="dxa"/>
              <w:bottom w:w="60" w:type="dxa"/>
              <w:right w:w="160" w:type="dxa"/>
            </w:tcMar>
          </w:tcPr>
          <w:p w:rsidR="00EC68E9" w:rsidRDefault="00591DD5">
            <w:pPr>
              <w:widowControl w:val="0"/>
              <w:spacing w:line="360" w:lineRule="auto"/>
            </w:pPr>
            <w:r>
              <w:t>Apache License 2.0</w:t>
            </w:r>
          </w:p>
        </w:tc>
      </w:tr>
      <w:tr w:rsidR="00EC68E9">
        <w:tc>
          <w:tcPr>
            <w:tcW w:w="4513" w:type="dxa"/>
            <w:tcBorders>
              <w:top w:val="single" w:sz="6" w:space="0" w:color="000000"/>
              <w:left w:val="single" w:sz="6" w:space="0" w:color="000000"/>
              <w:bottom w:val="single" w:sz="6" w:space="0" w:color="000000"/>
              <w:right w:val="single" w:sz="6" w:space="0" w:color="000000"/>
            </w:tcBorders>
            <w:tcMar>
              <w:top w:w="60" w:type="dxa"/>
              <w:left w:w="160" w:type="dxa"/>
              <w:bottom w:w="60" w:type="dxa"/>
              <w:right w:w="160" w:type="dxa"/>
            </w:tcMar>
          </w:tcPr>
          <w:p w:rsidR="00EC68E9" w:rsidRDefault="00591DD5">
            <w:pPr>
              <w:widowControl w:val="0"/>
              <w:spacing w:line="360" w:lineRule="auto"/>
            </w:pPr>
            <w:r>
              <w:t>PostgreSQL</w:t>
            </w:r>
          </w:p>
        </w:tc>
        <w:tc>
          <w:tcPr>
            <w:tcW w:w="4513" w:type="dxa"/>
            <w:tcBorders>
              <w:top w:val="single" w:sz="6" w:space="0" w:color="000000"/>
              <w:left w:val="single" w:sz="6" w:space="0" w:color="000000"/>
              <w:bottom w:val="single" w:sz="6" w:space="0" w:color="000000"/>
              <w:right w:val="single" w:sz="6" w:space="0" w:color="000000"/>
            </w:tcBorders>
            <w:tcMar>
              <w:top w:w="60" w:type="dxa"/>
              <w:left w:w="160" w:type="dxa"/>
              <w:bottom w:w="60" w:type="dxa"/>
              <w:right w:w="160" w:type="dxa"/>
            </w:tcMar>
          </w:tcPr>
          <w:p w:rsidR="00EC68E9" w:rsidRDefault="00591DD5">
            <w:pPr>
              <w:widowControl w:val="0"/>
              <w:spacing w:line="360" w:lineRule="auto"/>
            </w:pPr>
            <w:r>
              <w:t>PostgreSQL License</w:t>
            </w:r>
          </w:p>
        </w:tc>
      </w:tr>
      <w:tr w:rsidR="00EC68E9">
        <w:tc>
          <w:tcPr>
            <w:tcW w:w="4513" w:type="dxa"/>
            <w:tcBorders>
              <w:top w:val="single" w:sz="6" w:space="0" w:color="000000"/>
              <w:left w:val="single" w:sz="6" w:space="0" w:color="000000"/>
              <w:bottom w:val="single" w:sz="6" w:space="0" w:color="000000"/>
              <w:right w:val="single" w:sz="6" w:space="0" w:color="000000"/>
            </w:tcBorders>
            <w:tcMar>
              <w:top w:w="60" w:type="dxa"/>
              <w:left w:w="160" w:type="dxa"/>
              <w:bottom w:w="60" w:type="dxa"/>
              <w:right w:w="160" w:type="dxa"/>
            </w:tcMar>
          </w:tcPr>
          <w:p w:rsidR="00EC68E9" w:rsidRDefault="00591DD5">
            <w:pPr>
              <w:widowControl w:val="0"/>
              <w:spacing w:line="360" w:lineRule="auto"/>
            </w:pPr>
            <w:r>
              <w:lastRenderedPageBreak/>
              <w:t>React 18</w:t>
            </w:r>
          </w:p>
        </w:tc>
        <w:tc>
          <w:tcPr>
            <w:tcW w:w="4513" w:type="dxa"/>
            <w:tcBorders>
              <w:top w:val="single" w:sz="6" w:space="0" w:color="000000"/>
              <w:left w:val="single" w:sz="6" w:space="0" w:color="000000"/>
              <w:bottom w:val="single" w:sz="6" w:space="0" w:color="000000"/>
              <w:right w:val="single" w:sz="6" w:space="0" w:color="000000"/>
            </w:tcBorders>
            <w:tcMar>
              <w:top w:w="60" w:type="dxa"/>
              <w:left w:w="160" w:type="dxa"/>
              <w:bottom w:w="60" w:type="dxa"/>
              <w:right w:w="160" w:type="dxa"/>
            </w:tcMar>
          </w:tcPr>
          <w:p w:rsidR="00EC68E9" w:rsidRDefault="00591DD5">
            <w:pPr>
              <w:widowControl w:val="0"/>
              <w:spacing w:line="360" w:lineRule="auto"/>
            </w:pPr>
            <w:r>
              <w:t>MIT</w:t>
            </w:r>
          </w:p>
        </w:tc>
      </w:tr>
      <w:tr w:rsidR="00EC68E9">
        <w:tc>
          <w:tcPr>
            <w:tcW w:w="4513" w:type="dxa"/>
            <w:tcBorders>
              <w:top w:val="single" w:sz="6" w:space="0" w:color="000000"/>
              <w:left w:val="single" w:sz="6" w:space="0" w:color="000000"/>
              <w:bottom w:val="single" w:sz="6" w:space="0" w:color="000000"/>
              <w:right w:val="single" w:sz="6" w:space="0" w:color="000000"/>
            </w:tcBorders>
            <w:tcMar>
              <w:top w:w="60" w:type="dxa"/>
              <w:left w:w="160" w:type="dxa"/>
              <w:bottom w:w="60" w:type="dxa"/>
              <w:right w:w="160" w:type="dxa"/>
            </w:tcMar>
          </w:tcPr>
          <w:p w:rsidR="00EC68E9" w:rsidRDefault="00591DD5">
            <w:pPr>
              <w:widowControl w:val="0"/>
              <w:spacing w:line="360" w:lineRule="auto"/>
            </w:pPr>
            <w:r>
              <w:t>TypeScript</w:t>
            </w:r>
          </w:p>
        </w:tc>
        <w:tc>
          <w:tcPr>
            <w:tcW w:w="4513" w:type="dxa"/>
            <w:tcBorders>
              <w:top w:val="single" w:sz="6" w:space="0" w:color="000000"/>
              <w:left w:val="single" w:sz="6" w:space="0" w:color="000000"/>
              <w:bottom w:val="single" w:sz="6" w:space="0" w:color="000000"/>
              <w:right w:val="single" w:sz="6" w:space="0" w:color="000000"/>
            </w:tcBorders>
            <w:tcMar>
              <w:top w:w="60" w:type="dxa"/>
              <w:left w:w="160" w:type="dxa"/>
              <w:bottom w:w="60" w:type="dxa"/>
              <w:right w:w="160" w:type="dxa"/>
            </w:tcMar>
          </w:tcPr>
          <w:p w:rsidR="00EC68E9" w:rsidRDefault="00591DD5">
            <w:pPr>
              <w:widowControl w:val="0"/>
              <w:spacing w:line="360" w:lineRule="auto"/>
            </w:pPr>
            <w:r>
              <w:t>Apache License 2.0</w:t>
            </w:r>
          </w:p>
        </w:tc>
      </w:tr>
      <w:tr w:rsidR="00EC68E9">
        <w:tc>
          <w:tcPr>
            <w:tcW w:w="4513" w:type="dxa"/>
            <w:tcBorders>
              <w:top w:val="single" w:sz="6" w:space="0" w:color="000000"/>
              <w:left w:val="single" w:sz="6" w:space="0" w:color="000000"/>
              <w:bottom w:val="single" w:sz="6" w:space="0" w:color="000000"/>
              <w:right w:val="single" w:sz="6" w:space="0" w:color="000000"/>
            </w:tcBorders>
            <w:tcMar>
              <w:top w:w="60" w:type="dxa"/>
              <w:left w:w="160" w:type="dxa"/>
              <w:bottom w:w="60" w:type="dxa"/>
              <w:right w:w="160" w:type="dxa"/>
            </w:tcMar>
          </w:tcPr>
          <w:p w:rsidR="00EC68E9" w:rsidRDefault="00591DD5">
            <w:pPr>
              <w:widowControl w:val="0"/>
              <w:spacing w:line="360" w:lineRule="auto"/>
            </w:pPr>
            <w:r>
              <w:t>SLF4J + Logback</w:t>
            </w:r>
          </w:p>
        </w:tc>
        <w:tc>
          <w:tcPr>
            <w:tcW w:w="4513" w:type="dxa"/>
            <w:tcBorders>
              <w:top w:val="single" w:sz="6" w:space="0" w:color="000000"/>
              <w:left w:val="single" w:sz="6" w:space="0" w:color="000000"/>
              <w:bottom w:val="single" w:sz="6" w:space="0" w:color="000000"/>
              <w:right w:val="single" w:sz="6" w:space="0" w:color="000000"/>
            </w:tcBorders>
            <w:tcMar>
              <w:top w:w="60" w:type="dxa"/>
              <w:left w:w="160" w:type="dxa"/>
              <w:bottom w:w="60" w:type="dxa"/>
              <w:right w:w="160" w:type="dxa"/>
            </w:tcMar>
          </w:tcPr>
          <w:p w:rsidR="00EC68E9" w:rsidRDefault="00591DD5">
            <w:pPr>
              <w:widowControl w:val="0"/>
              <w:spacing w:line="360" w:lineRule="auto"/>
            </w:pPr>
            <w:r>
              <w:t>MIT / EPL 1.0</w:t>
            </w:r>
          </w:p>
        </w:tc>
      </w:tr>
      <w:tr w:rsidR="00EC68E9">
        <w:tc>
          <w:tcPr>
            <w:tcW w:w="4513" w:type="dxa"/>
            <w:tcBorders>
              <w:top w:val="single" w:sz="6" w:space="0" w:color="000000"/>
              <w:left w:val="single" w:sz="6" w:space="0" w:color="000000"/>
              <w:bottom w:val="single" w:sz="6" w:space="0" w:color="000000"/>
              <w:right w:val="single" w:sz="6" w:space="0" w:color="000000"/>
            </w:tcBorders>
            <w:tcMar>
              <w:top w:w="60" w:type="dxa"/>
              <w:left w:w="160" w:type="dxa"/>
              <w:bottom w:w="60" w:type="dxa"/>
              <w:right w:w="160" w:type="dxa"/>
            </w:tcMar>
          </w:tcPr>
          <w:p w:rsidR="00EC68E9" w:rsidRDefault="00591DD5">
            <w:pPr>
              <w:widowControl w:val="0"/>
              <w:spacing w:line="360" w:lineRule="auto"/>
            </w:pPr>
            <w:r>
              <w:t>JUnit 5</w:t>
            </w:r>
          </w:p>
        </w:tc>
        <w:tc>
          <w:tcPr>
            <w:tcW w:w="4513" w:type="dxa"/>
            <w:tcBorders>
              <w:top w:val="single" w:sz="6" w:space="0" w:color="000000"/>
              <w:left w:val="single" w:sz="6" w:space="0" w:color="000000"/>
              <w:bottom w:val="single" w:sz="6" w:space="0" w:color="000000"/>
              <w:right w:val="single" w:sz="6" w:space="0" w:color="000000"/>
            </w:tcBorders>
            <w:tcMar>
              <w:top w:w="60" w:type="dxa"/>
              <w:left w:w="160" w:type="dxa"/>
              <w:bottom w:w="60" w:type="dxa"/>
              <w:right w:w="160" w:type="dxa"/>
            </w:tcMar>
          </w:tcPr>
          <w:p w:rsidR="00EC68E9" w:rsidRDefault="00591DD5">
            <w:pPr>
              <w:widowControl w:val="0"/>
              <w:spacing w:line="360" w:lineRule="auto"/>
            </w:pPr>
            <w:r>
              <w:t>EPL 2.0</w:t>
            </w:r>
          </w:p>
        </w:tc>
      </w:tr>
    </w:tbl>
    <w:p w:rsidR="00EC68E9" w:rsidRDefault="00EC68E9"/>
    <w:p w:rsidR="00EC68E9" w:rsidRDefault="00591DD5">
      <w:r>
        <w:t>3. Модель развертывания и установка</w:t>
      </w:r>
    </w:p>
    <w:p w:rsidR="00EC68E9" w:rsidRDefault="00EC68E9"/>
    <w:p w:rsidR="00EC68E9" w:rsidRDefault="00591DD5">
      <w:r>
        <w:t xml:space="preserve">Клиентская часть: </w:t>
      </w:r>
    </w:p>
    <w:p w:rsidR="00EC68E9" w:rsidRDefault="00591DD5">
      <w:r>
        <w:t>Установка программного обеспечения на устройства конечных пользователей (Ярла, навигатора, жителей) не требуется. Доступ к системе осуществляется через любой современный веб-браузер.</w:t>
      </w:r>
    </w:p>
    <w:p w:rsidR="00EC68E9" w:rsidRDefault="00EC68E9"/>
    <w:p w:rsidR="00EC68E9" w:rsidRDefault="00591DD5">
      <w:r>
        <w:t xml:space="preserve">Серверная часть: </w:t>
      </w:r>
    </w:p>
    <w:p w:rsidR="00EC68E9" w:rsidRDefault="00591DD5">
      <w:r>
        <w:t>Продукт поставляется как централизованно размещённый веб-сервис. Доступны две модели развертывания на этапе коммерческой эксплуатации:</w:t>
      </w:r>
    </w:p>
    <w:p w:rsidR="00EC68E9" w:rsidRDefault="00EC68E9"/>
    <w:p w:rsidR="00EC68E9" w:rsidRDefault="00591DD5">
      <w:r>
        <w:t>Cloud (SaaS): Система разворачивается на изолированном облачном сервере (VPS) разработчика. Настройка, обновления и резервное копирование осуществляются силами команды сопровождения.</w:t>
      </w:r>
    </w:p>
    <w:p w:rsidR="00EC68E9" w:rsidRDefault="00EC68E9"/>
    <w:p w:rsidR="00EC68E9" w:rsidRDefault="00591DD5">
      <w:r>
        <w:t>On-premise (На оборудовании Заказчика): Система разворачивается на сервере поселения. В этом случае Заказчик обязан предоставить виртуальный или физический сервер, соответствующий следующим минимальным требованиям:</w:t>
      </w:r>
    </w:p>
    <w:p w:rsidR="00EC68E9" w:rsidRDefault="00EC68E9"/>
    <w:p w:rsidR="00EC68E9" w:rsidRDefault="00591DD5">
      <w:r>
        <w:t>CPU: 4 vCPU (ядра)</w:t>
      </w:r>
    </w:p>
    <w:p w:rsidR="00EC68E9" w:rsidRDefault="00591DD5">
      <w:r>
        <w:t>RAM: 8 ГБ оперативной памяти (для совместной работы JVM и PostgreSQL)</w:t>
      </w:r>
    </w:p>
    <w:p w:rsidR="00EC68E9" w:rsidRDefault="00591DD5">
      <w:r>
        <w:t>Storage: 50 ГБ SSD (для ОС, базы данных и логов)</w:t>
      </w:r>
    </w:p>
    <w:p w:rsidR="00EC68E9" w:rsidRDefault="00591DD5">
      <w:r>
        <w:t>OS: Linux (рекомендуется Ubuntu Server 22.04/24.04 LTS)</w:t>
      </w:r>
    </w:p>
    <w:p w:rsidR="00EC68E9" w:rsidRDefault="00591DD5">
      <w:r>
        <w:t>Сеть: Статический белый IPv4-адрес, пропускная способность от 100 Мбит/с.</w:t>
      </w:r>
    </w:p>
    <w:p w:rsidR="00EC68E9" w:rsidRDefault="00591DD5">
      <w:pPr>
        <w:pStyle w:val="Heading1"/>
        <w:rPr>
          <w:b/>
          <w:bCs/>
        </w:rPr>
      </w:pPr>
      <w:bookmarkStart w:id="35" w:name="_9xbcnhldzvly" w:colFirst="0" w:colLast="0"/>
      <w:bookmarkEnd w:id="35"/>
      <w:r>
        <w:rPr>
          <w:b/>
          <w:bCs/>
        </w:rPr>
        <w:t xml:space="preserve">5. </w:t>
      </w:r>
      <w:r>
        <w:rPr>
          <w:b/>
          <w:bCs/>
        </w:rPr>
        <w:tab/>
        <w:t>Product Features (Особенности продукта)</w:t>
      </w:r>
    </w:p>
    <w:p w:rsidR="00EC68E9" w:rsidRDefault="00591DD5">
      <w:r>
        <w:t>В этом разделе перечислены дополнительные возможности системы, повышающие удобство работы пользователей. Основные функции описаны в § 4.2.</w:t>
      </w:r>
    </w:p>
    <w:p w:rsidR="00EC68E9" w:rsidRDefault="00EC68E9"/>
    <w:p w:rsidR="00EC68E9" w:rsidRDefault="00591DD5">
      <w:r>
        <w:rPr>
          <w:b/>
          <w:bCs/>
        </w:rPr>
        <w:t>5.1</w:t>
      </w:r>
      <w:r>
        <w:t xml:space="preserve"> Система показывает индикацию нехватки ресурсов при назначении на поход или этап постройки.</w:t>
      </w:r>
    </w:p>
    <w:p w:rsidR="00EC68E9" w:rsidRDefault="00EC68E9">
      <w:pPr>
        <w:ind w:left="720"/>
      </w:pPr>
    </w:p>
    <w:p w:rsidR="00EC68E9" w:rsidRDefault="00591DD5">
      <w:r>
        <w:rPr>
          <w:b/>
          <w:bCs/>
        </w:rPr>
        <w:t>5.2</w:t>
      </w:r>
      <w:r>
        <w:t xml:space="preserve"> Система отображает подсказку «на складе X, требуется Y, дефицит Z» при выделении ресурсов </w:t>
      </w:r>
      <w:r>
        <w:rPr>
          <w:sz w:val="23"/>
          <w:szCs w:val="23"/>
          <w:highlight w:val="white"/>
        </w:rPr>
        <w:t>(расширение индикации из п. 5.1)</w:t>
      </w:r>
    </w:p>
    <w:p w:rsidR="00EC68E9" w:rsidRDefault="00EC68E9">
      <w:pPr>
        <w:ind w:left="720"/>
      </w:pPr>
    </w:p>
    <w:p w:rsidR="00EC68E9" w:rsidRDefault="00591DD5">
      <w:r>
        <w:rPr>
          <w:b/>
          <w:bCs/>
        </w:rPr>
        <w:t>5.3</w:t>
      </w:r>
      <w:r>
        <w:t xml:space="preserve"> Система уведомляет жреца о том, что этап постройки ожидает подтверждения Блота.</w:t>
      </w:r>
    </w:p>
    <w:p w:rsidR="00EC68E9" w:rsidRDefault="00EC68E9">
      <w:pPr>
        <w:ind w:left="720"/>
      </w:pPr>
    </w:p>
    <w:p w:rsidR="00EC68E9" w:rsidRDefault="00591DD5">
      <w:r>
        <w:rPr>
          <w:b/>
          <w:bCs/>
        </w:rPr>
        <w:lastRenderedPageBreak/>
        <w:t>5.4</w:t>
      </w:r>
      <w:r>
        <w:t xml:space="preserve"> Система позволяет ярлу просматривать историю завершённых походов при создании нового.</w:t>
      </w:r>
    </w:p>
    <w:p w:rsidR="00EC68E9" w:rsidRDefault="00EC68E9">
      <w:pPr>
        <w:ind w:left="720"/>
      </w:pPr>
    </w:p>
    <w:p w:rsidR="00EC68E9" w:rsidRDefault="00591DD5">
      <w:r>
        <w:rPr>
          <w:b/>
          <w:bCs/>
        </w:rPr>
        <w:t>5.5</w:t>
      </w:r>
      <w:r>
        <w:t xml:space="preserve"> Система позволяет просматривать запись Вергельда всем участникам похода, а не только ярлу.</w:t>
      </w:r>
    </w:p>
    <w:p w:rsidR="00EC68E9" w:rsidRDefault="00EC68E9">
      <w:pPr>
        <w:ind w:left="720"/>
      </w:pPr>
    </w:p>
    <w:p w:rsidR="00EC68E9" w:rsidRDefault="00591DD5">
      <w:r>
        <w:rPr>
          <w:b/>
          <w:bCs/>
        </w:rPr>
        <w:t>5.6</w:t>
      </w:r>
      <w:r>
        <w:t xml:space="preserve"> Система эскалирует ярлу задержку подтверждения Блота свыше установленного срока.</w:t>
      </w:r>
    </w:p>
    <w:p w:rsidR="00EC68E9" w:rsidRDefault="00EC68E9">
      <w:pPr>
        <w:ind w:left="720"/>
      </w:pPr>
    </w:p>
    <w:p w:rsidR="00EC68E9" w:rsidRDefault="00591DD5">
      <w:r>
        <w:rPr>
          <w:b/>
          <w:bCs/>
        </w:rPr>
        <w:t>5.7</w:t>
      </w:r>
      <w:r>
        <w:t xml:space="preserve"> Система позволяет навигатору отмечать фактические отклонения от маршрута после возвращения.</w:t>
      </w:r>
    </w:p>
    <w:p w:rsidR="00EC68E9" w:rsidRDefault="00591DD5">
      <w:pPr>
        <w:pStyle w:val="Heading1"/>
      </w:pPr>
      <w:bookmarkStart w:id="36" w:name="_4gvzlgxaahgt" w:colFirst="0" w:colLast="0"/>
      <w:bookmarkEnd w:id="36"/>
      <w:r>
        <w:rPr>
          <w:b/>
          <w:bCs/>
        </w:rPr>
        <w:t xml:space="preserve">6. </w:t>
      </w:r>
      <w:r>
        <w:rPr>
          <w:b/>
          <w:bCs/>
        </w:rPr>
        <w:tab/>
        <w:t>Constraints (Ограничения)</w:t>
      </w:r>
    </w:p>
    <w:p w:rsidR="00EC68E9" w:rsidRDefault="00591DD5">
      <w:r>
        <w:rPr>
          <w:b/>
          <w:bCs/>
        </w:rPr>
        <w:t>6.1 Архитектура и серверная платформа</w:t>
      </w:r>
    </w:p>
    <w:p w:rsidR="00EC68E9" w:rsidRDefault="00591DD5">
      <w:r>
        <w:t>Архитектура: Клиент-серверная модель.</w:t>
      </w:r>
    </w:p>
    <w:p w:rsidR="00EC68E9" w:rsidRDefault="00591DD5">
      <w:r>
        <w:t>Стек технологий: Java 17, фреймворк Spring Boot 3.x.</w:t>
      </w:r>
    </w:p>
    <w:p w:rsidR="00EC68E9" w:rsidRDefault="00591DD5">
      <w:r>
        <w:t>Среда развертывания: Для минимально жизнеспособной версии (MVP) и пилотной эксплуатации используется сервер факультета ПИиКТ (Helios).</w:t>
      </w:r>
    </w:p>
    <w:p w:rsidR="00EC68E9" w:rsidRDefault="00EC68E9"/>
    <w:p w:rsidR="00EC68E9" w:rsidRDefault="00591DD5">
      <w:r>
        <w:rPr>
          <w:b/>
          <w:bCs/>
        </w:rPr>
        <w:t>6.2 База данных</w:t>
      </w:r>
    </w:p>
    <w:p w:rsidR="00EC68E9" w:rsidRDefault="00591DD5">
      <w:r>
        <w:t>СУБД: Реляционная база данных PostgreSQL.</w:t>
      </w:r>
    </w:p>
    <w:p w:rsidR="00EC68E9" w:rsidRDefault="00EC68E9"/>
    <w:p w:rsidR="00EC68E9" w:rsidRDefault="00591DD5">
      <w:pPr>
        <w:rPr>
          <w:b/>
          <w:bCs/>
        </w:rPr>
      </w:pPr>
      <w:r>
        <w:rPr>
          <w:b/>
          <w:bCs/>
        </w:rPr>
        <w:t>6.3 Взаимодействие (API)</w:t>
      </w:r>
    </w:p>
    <w:p w:rsidR="00EC68E9" w:rsidRDefault="00591DD5">
      <w:r>
        <w:t>Архитектурный стиль: REST API.</w:t>
      </w:r>
    </w:p>
    <w:p w:rsidR="00EC68E9" w:rsidRDefault="00591DD5">
      <w:r>
        <w:t>Формат обмена данными: JSON.</w:t>
      </w:r>
    </w:p>
    <w:p w:rsidR="00EC68E9" w:rsidRDefault="00EC68E9"/>
    <w:p w:rsidR="00EC68E9" w:rsidRDefault="00591DD5">
      <w:r>
        <w:rPr>
          <w:b/>
          <w:bCs/>
        </w:rPr>
        <w:t>6.4 Клиентская часть</w:t>
      </w:r>
    </w:p>
    <w:p w:rsidR="00EC68E9" w:rsidRDefault="00591DD5">
      <w:r>
        <w:t>Тип приложения: Single Page Application (SPA).</w:t>
      </w:r>
    </w:p>
    <w:p w:rsidR="00EC68E9" w:rsidRDefault="00591DD5">
      <w:r>
        <w:t>Стек технологий: React 18+ с использованием TypeScript.</w:t>
      </w:r>
    </w:p>
    <w:p w:rsidR="00EC68E9" w:rsidRDefault="00EC68E9"/>
    <w:p w:rsidR="00EC68E9" w:rsidRDefault="00591DD5">
      <w:r>
        <w:rPr>
          <w:b/>
          <w:bCs/>
        </w:rPr>
        <w:t>6.5 Развёртывание и контроль версий</w:t>
      </w:r>
    </w:p>
    <w:p w:rsidR="00EC68E9" w:rsidRDefault="00591DD5">
      <w:r>
        <w:t>Сборка: Серверная часть разворачивается как независимый исполняемый JAR-файл.</w:t>
      </w:r>
    </w:p>
    <w:p w:rsidR="00EC68E9" w:rsidRDefault="00591DD5">
      <w:r>
        <w:t>Система контроля версий: Git (репозиторий размещается на платформе GitHub).</w:t>
      </w:r>
    </w:p>
    <w:p w:rsidR="00EC68E9" w:rsidRDefault="00EC68E9"/>
    <w:p w:rsidR="00EC68E9" w:rsidRDefault="00591DD5">
      <w:pPr>
        <w:rPr>
          <w:b/>
          <w:bCs/>
        </w:rPr>
      </w:pPr>
      <w:r>
        <w:rPr>
          <w:b/>
          <w:bCs/>
        </w:rPr>
        <w:t>6.6 Логирование</w:t>
      </w:r>
    </w:p>
    <w:p w:rsidR="00EC68E9" w:rsidRDefault="00591DD5">
      <w:r>
        <w:t>Инструменты: SLF4J в связке с Logback.</w:t>
      </w:r>
    </w:p>
    <w:p w:rsidR="00EC68E9" w:rsidRDefault="00EC68E9"/>
    <w:p w:rsidR="00EC68E9" w:rsidRDefault="00591DD5">
      <w:r>
        <w:rPr>
          <w:b/>
          <w:bCs/>
        </w:rPr>
        <w:t>6.7 Тестирование</w:t>
      </w:r>
    </w:p>
    <w:p w:rsidR="00EC68E9" w:rsidRDefault="00591DD5">
      <w:r>
        <w:t>Модульное тестирование (Unit): JUnit 5 + Mockito.</w:t>
      </w:r>
    </w:p>
    <w:p w:rsidR="00EC68E9" w:rsidRDefault="00591DD5">
      <w:r>
        <w:t>Интеграционное тестирование API: MockMvc (Spring Boot Test).</w:t>
      </w:r>
    </w:p>
    <w:p w:rsidR="00EC68E9" w:rsidRDefault="00EC68E9"/>
    <w:p w:rsidR="00EC68E9" w:rsidRDefault="00591DD5">
      <w:pPr>
        <w:pStyle w:val="Heading1"/>
      </w:pPr>
      <w:bookmarkStart w:id="37" w:name="_x5w3i1mv3rhu" w:colFirst="0" w:colLast="0"/>
      <w:bookmarkEnd w:id="37"/>
      <w:r>
        <w:rPr>
          <w:b/>
          <w:bCs/>
        </w:rPr>
        <w:t xml:space="preserve">7. </w:t>
      </w:r>
      <w:r>
        <w:rPr>
          <w:b/>
          <w:bCs/>
        </w:rPr>
        <w:tab/>
        <w:t>Quality Ranges (Оценка качества)</w:t>
      </w:r>
    </w:p>
    <w:p w:rsidR="00EC68E9" w:rsidRDefault="00EC68E9">
      <w:pPr>
        <w:pBdr>
          <w:top w:val="nil"/>
          <w:left w:val="nil"/>
          <w:bottom w:val="nil"/>
          <w:right w:val="nil"/>
          <w:between w:val="nil"/>
        </w:pBdr>
      </w:pPr>
    </w:p>
    <w:tbl>
      <w:tblPr>
        <w:tblStyle w:val="af1"/>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EC68E9">
        <w:tc>
          <w:tcPr>
            <w:tcW w:w="4513" w:type="dxa"/>
            <w:tcMar>
              <w:top w:w="100" w:type="dxa"/>
              <w:left w:w="100" w:type="dxa"/>
              <w:bottom w:w="100" w:type="dxa"/>
              <w:right w:w="100" w:type="dxa"/>
            </w:tcMar>
          </w:tcPr>
          <w:p w:rsidR="00EC68E9" w:rsidRDefault="00591DD5">
            <w:r>
              <w:lastRenderedPageBreak/>
              <w:t>Производительность</w:t>
            </w:r>
          </w:p>
        </w:tc>
        <w:tc>
          <w:tcPr>
            <w:tcW w:w="4513" w:type="dxa"/>
            <w:tcMar>
              <w:top w:w="100" w:type="dxa"/>
              <w:left w:w="100" w:type="dxa"/>
              <w:bottom w:w="100" w:type="dxa"/>
              <w:right w:w="100" w:type="dxa"/>
            </w:tcMar>
          </w:tcPr>
          <w:p w:rsidR="00EC68E9" w:rsidRDefault="00591DD5">
            <w:r>
              <w:rPr>
                <w:rFonts w:ascii="Arial Unicode MS" w:eastAsia="Arial Unicode MS" w:hAnsi="Arial Unicode MS" w:cs="Arial Unicode MS"/>
              </w:rPr>
              <w:t>Время отклика пользовательского интерфейса (UI) - ≤ 0.5 с. 95-й перцентиль времени ответа сервера (API) - ≤ 1.5 с.</w:t>
            </w:r>
          </w:p>
        </w:tc>
      </w:tr>
      <w:tr w:rsidR="00EC68E9">
        <w:tc>
          <w:tcPr>
            <w:tcW w:w="4513" w:type="dxa"/>
            <w:tcMar>
              <w:top w:w="100" w:type="dxa"/>
              <w:left w:w="100" w:type="dxa"/>
              <w:bottom w:w="100" w:type="dxa"/>
              <w:right w:w="100" w:type="dxa"/>
            </w:tcMar>
          </w:tcPr>
          <w:p w:rsidR="00EC68E9" w:rsidRDefault="00591DD5">
            <w:r>
              <w:t>Отказоустойчивость</w:t>
            </w:r>
          </w:p>
        </w:tc>
        <w:tc>
          <w:tcPr>
            <w:tcW w:w="4513" w:type="dxa"/>
            <w:tcMar>
              <w:top w:w="100" w:type="dxa"/>
              <w:left w:w="100" w:type="dxa"/>
              <w:bottom w:w="100" w:type="dxa"/>
              <w:right w:w="100" w:type="dxa"/>
            </w:tcMar>
          </w:tcPr>
          <w:p w:rsidR="00EC68E9" w:rsidRDefault="00591DD5">
            <w:r>
              <w:rPr>
                <w:rFonts w:ascii="Arial Unicode MS" w:eastAsia="Arial Unicode MS" w:hAnsi="Arial Unicode MS" w:cs="Arial Unicode MS"/>
              </w:rPr>
              <w:t>Доступность - ≥ 99.0%. Гарантия целостности данных через ACID-транзакции.</w:t>
            </w:r>
          </w:p>
        </w:tc>
      </w:tr>
      <w:tr w:rsidR="00EC68E9">
        <w:tc>
          <w:tcPr>
            <w:tcW w:w="4513" w:type="dxa"/>
            <w:tcMar>
              <w:top w:w="100" w:type="dxa"/>
              <w:left w:w="100" w:type="dxa"/>
              <w:bottom w:w="100" w:type="dxa"/>
              <w:right w:w="100" w:type="dxa"/>
            </w:tcMar>
          </w:tcPr>
          <w:p w:rsidR="00EC68E9" w:rsidRDefault="00591DD5">
            <w:r>
              <w:t>Масштабируемость</w:t>
            </w:r>
          </w:p>
        </w:tc>
        <w:tc>
          <w:tcPr>
            <w:tcW w:w="4513" w:type="dxa"/>
            <w:tcMar>
              <w:top w:w="100" w:type="dxa"/>
              <w:left w:w="100" w:type="dxa"/>
              <w:bottom w:w="100" w:type="dxa"/>
              <w:right w:w="100" w:type="dxa"/>
            </w:tcMar>
          </w:tcPr>
          <w:p w:rsidR="00EC68E9" w:rsidRDefault="00591DD5">
            <w:r>
              <w:t>Система поддерживает одновременную работу до 10 пользователей одного поселения без деградации производительности.</w:t>
            </w:r>
          </w:p>
        </w:tc>
      </w:tr>
      <w:tr w:rsidR="00EC68E9">
        <w:tc>
          <w:tcPr>
            <w:tcW w:w="4513" w:type="dxa"/>
            <w:tcMar>
              <w:top w:w="100" w:type="dxa"/>
              <w:left w:w="100" w:type="dxa"/>
              <w:bottom w:w="100" w:type="dxa"/>
              <w:right w:w="100" w:type="dxa"/>
            </w:tcMar>
          </w:tcPr>
          <w:p w:rsidR="00EC68E9" w:rsidRDefault="00591DD5">
            <w:r>
              <w:t>Удобство использования</w:t>
            </w:r>
          </w:p>
        </w:tc>
        <w:tc>
          <w:tcPr>
            <w:tcW w:w="4513" w:type="dxa"/>
            <w:tcMar>
              <w:top w:w="100" w:type="dxa"/>
              <w:left w:w="100" w:type="dxa"/>
              <w:bottom w:w="100" w:type="dxa"/>
              <w:right w:w="100" w:type="dxa"/>
            </w:tcMar>
          </w:tcPr>
          <w:p w:rsidR="00EC68E9" w:rsidRDefault="00591DD5">
            <w:r>
              <w:rPr>
                <w:rFonts w:ascii="Arial Unicode MS" w:eastAsia="Arial Unicode MS" w:hAnsi="Arial Unicode MS" w:cs="Arial Unicode MS"/>
              </w:rPr>
              <w:t>Для продвинутых пользователей (Ярл, Навигатор): ключевые действия ≤ 2 кликов от главной. Для базовых (Воины, Жители): 1 задача = 1 экран без сложной навигации.</w:t>
            </w:r>
          </w:p>
        </w:tc>
      </w:tr>
    </w:tbl>
    <w:p w:rsidR="00EC68E9" w:rsidRDefault="00591DD5">
      <w:pPr>
        <w:pStyle w:val="Heading1"/>
      </w:pPr>
      <w:bookmarkStart w:id="38" w:name="_y75sle64dos" w:colFirst="0" w:colLast="0"/>
      <w:bookmarkEnd w:id="38"/>
      <w:r>
        <w:rPr>
          <w:b/>
          <w:bCs/>
        </w:rPr>
        <w:t xml:space="preserve">8. </w:t>
      </w:r>
      <w:r>
        <w:rPr>
          <w:b/>
          <w:bCs/>
        </w:rPr>
        <w:tab/>
        <w:t>Precedence and Priority (Приоритетные особенности)</w:t>
      </w:r>
    </w:p>
    <w:tbl>
      <w:tblPr>
        <w:tblStyle w:val="af2"/>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8"/>
        <w:gridCol w:w="3009"/>
        <w:gridCol w:w="3009"/>
      </w:tblGrid>
      <w:tr w:rsidR="00EC68E9">
        <w:tc>
          <w:tcPr>
            <w:tcW w:w="3008" w:type="dxa"/>
            <w:tcMar>
              <w:top w:w="100" w:type="dxa"/>
              <w:left w:w="100" w:type="dxa"/>
              <w:bottom w:w="100" w:type="dxa"/>
              <w:right w:w="100" w:type="dxa"/>
            </w:tcMar>
          </w:tcPr>
          <w:p w:rsidR="00EC68E9" w:rsidRDefault="00591DD5">
            <w:pPr>
              <w:rPr>
                <w:b/>
                <w:bCs/>
              </w:rPr>
            </w:pPr>
            <w:r>
              <w:rPr>
                <w:b/>
                <w:bCs/>
              </w:rPr>
              <w:t>Название особенности</w:t>
            </w:r>
          </w:p>
        </w:tc>
        <w:tc>
          <w:tcPr>
            <w:tcW w:w="3008" w:type="dxa"/>
            <w:tcMar>
              <w:top w:w="100" w:type="dxa"/>
              <w:left w:w="100" w:type="dxa"/>
              <w:bottom w:w="100" w:type="dxa"/>
              <w:right w:w="100" w:type="dxa"/>
            </w:tcMar>
          </w:tcPr>
          <w:p w:rsidR="00EC68E9" w:rsidRDefault="00591DD5">
            <w:pPr>
              <w:rPr>
                <w:b/>
                <w:bCs/>
              </w:rPr>
            </w:pPr>
            <w:r>
              <w:rPr>
                <w:b/>
                <w:bCs/>
              </w:rPr>
              <w:t>Приоритет</w:t>
            </w:r>
          </w:p>
        </w:tc>
        <w:tc>
          <w:tcPr>
            <w:tcW w:w="3008" w:type="dxa"/>
            <w:tcMar>
              <w:top w:w="100" w:type="dxa"/>
              <w:left w:w="100" w:type="dxa"/>
              <w:bottom w:w="100" w:type="dxa"/>
              <w:right w:w="100" w:type="dxa"/>
            </w:tcMar>
          </w:tcPr>
          <w:p w:rsidR="00EC68E9" w:rsidRDefault="00591DD5">
            <w:pPr>
              <w:rPr>
                <w:b/>
                <w:bCs/>
              </w:rPr>
            </w:pPr>
            <w:r>
              <w:rPr>
                <w:b/>
                <w:bCs/>
              </w:rPr>
              <w:t>Причина присвоения приоритета</w:t>
            </w:r>
          </w:p>
        </w:tc>
      </w:tr>
      <w:tr w:rsidR="00EC68E9">
        <w:tc>
          <w:tcPr>
            <w:tcW w:w="3008" w:type="dxa"/>
            <w:tcMar>
              <w:top w:w="100" w:type="dxa"/>
              <w:left w:w="100" w:type="dxa"/>
              <w:bottom w:w="100" w:type="dxa"/>
              <w:right w:w="100" w:type="dxa"/>
            </w:tcMar>
          </w:tcPr>
          <w:p w:rsidR="00EC68E9" w:rsidRDefault="00591DD5">
            <w:r>
              <w:t>Управление походами (создание, статус, сводка)</w:t>
            </w:r>
          </w:p>
        </w:tc>
        <w:tc>
          <w:tcPr>
            <w:tcW w:w="3008" w:type="dxa"/>
            <w:tcMar>
              <w:top w:w="100" w:type="dxa"/>
              <w:left w:w="100" w:type="dxa"/>
              <w:bottom w:w="100" w:type="dxa"/>
              <w:right w:w="100" w:type="dxa"/>
            </w:tcMar>
          </w:tcPr>
          <w:p w:rsidR="00EC68E9" w:rsidRDefault="00591DD5">
            <w:r>
              <w:rPr>
                <w:highlight w:val="white"/>
              </w:rPr>
              <w:t>Must have</w:t>
            </w:r>
          </w:p>
        </w:tc>
        <w:tc>
          <w:tcPr>
            <w:tcW w:w="3008" w:type="dxa"/>
            <w:tcMar>
              <w:top w:w="100" w:type="dxa"/>
              <w:left w:w="100" w:type="dxa"/>
              <w:bottom w:w="100" w:type="dxa"/>
              <w:right w:w="100" w:type="dxa"/>
            </w:tcMar>
          </w:tcPr>
          <w:p w:rsidR="00EC68E9" w:rsidRDefault="00591DD5">
            <w:r>
              <w:t>Ядро системы</w:t>
            </w:r>
          </w:p>
        </w:tc>
      </w:tr>
      <w:tr w:rsidR="00EC68E9">
        <w:tc>
          <w:tcPr>
            <w:tcW w:w="3008" w:type="dxa"/>
            <w:tcMar>
              <w:top w:w="100" w:type="dxa"/>
              <w:left w:w="100" w:type="dxa"/>
              <w:bottom w:w="100" w:type="dxa"/>
              <w:right w:w="100" w:type="dxa"/>
            </w:tcMar>
          </w:tcPr>
          <w:p w:rsidR="00EC68E9" w:rsidRDefault="00591DD5">
            <w:r>
              <w:t>Управление ресурсами (склад, резервирование)</w:t>
            </w:r>
          </w:p>
        </w:tc>
        <w:tc>
          <w:tcPr>
            <w:tcW w:w="3008" w:type="dxa"/>
            <w:tcMar>
              <w:top w:w="100" w:type="dxa"/>
              <w:left w:w="100" w:type="dxa"/>
              <w:bottom w:w="100" w:type="dxa"/>
              <w:right w:w="100" w:type="dxa"/>
            </w:tcMar>
          </w:tcPr>
          <w:p w:rsidR="00EC68E9" w:rsidRDefault="00591DD5">
            <w:r>
              <w:rPr>
                <w:highlight w:val="white"/>
              </w:rPr>
              <w:t>Must have</w:t>
            </w:r>
          </w:p>
        </w:tc>
        <w:tc>
          <w:tcPr>
            <w:tcW w:w="3008" w:type="dxa"/>
            <w:tcMar>
              <w:top w:w="100" w:type="dxa"/>
              <w:left w:w="100" w:type="dxa"/>
              <w:bottom w:w="100" w:type="dxa"/>
              <w:right w:w="100" w:type="dxa"/>
            </w:tcMar>
          </w:tcPr>
          <w:p w:rsidR="00EC68E9" w:rsidRDefault="00591DD5">
            <w:r>
              <w:t>Общий пул для походов и верфи</w:t>
            </w:r>
          </w:p>
        </w:tc>
      </w:tr>
      <w:tr w:rsidR="00EC68E9">
        <w:tc>
          <w:tcPr>
            <w:tcW w:w="3008" w:type="dxa"/>
            <w:tcMar>
              <w:top w:w="100" w:type="dxa"/>
              <w:left w:w="100" w:type="dxa"/>
              <w:bottom w:w="100" w:type="dxa"/>
              <w:right w:w="100" w:type="dxa"/>
            </w:tcMar>
          </w:tcPr>
          <w:p w:rsidR="00EC68E9" w:rsidRDefault="00591DD5">
            <w:r>
              <w:t>Строительство корабля (этапы, списание, Блот)</w:t>
            </w:r>
          </w:p>
        </w:tc>
        <w:tc>
          <w:tcPr>
            <w:tcW w:w="3008" w:type="dxa"/>
            <w:tcMar>
              <w:top w:w="100" w:type="dxa"/>
              <w:left w:w="100" w:type="dxa"/>
              <w:bottom w:w="100" w:type="dxa"/>
              <w:right w:w="100" w:type="dxa"/>
            </w:tcMar>
          </w:tcPr>
          <w:p w:rsidR="00EC68E9" w:rsidRDefault="00591DD5">
            <w:r>
              <w:rPr>
                <w:highlight w:val="white"/>
              </w:rPr>
              <w:t>Must have</w:t>
            </w:r>
          </w:p>
        </w:tc>
        <w:tc>
          <w:tcPr>
            <w:tcW w:w="3008" w:type="dxa"/>
            <w:tcMar>
              <w:top w:w="100" w:type="dxa"/>
              <w:left w:w="100" w:type="dxa"/>
              <w:bottom w:w="100" w:type="dxa"/>
              <w:right w:w="100" w:type="dxa"/>
            </w:tcMar>
          </w:tcPr>
          <w:p w:rsidR="00EC68E9" w:rsidRDefault="00591DD5">
            <w:r>
              <w:t>Часть базового flow системы</w:t>
            </w:r>
          </w:p>
        </w:tc>
      </w:tr>
      <w:tr w:rsidR="00EC68E9">
        <w:tc>
          <w:tcPr>
            <w:tcW w:w="3008" w:type="dxa"/>
            <w:tcMar>
              <w:top w:w="100" w:type="dxa"/>
              <w:left w:w="100" w:type="dxa"/>
              <w:bottom w:w="100" w:type="dxa"/>
              <w:right w:w="100" w:type="dxa"/>
            </w:tcMar>
          </w:tcPr>
          <w:p w:rsidR="00EC68E9" w:rsidRDefault="00591DD5">
            <w:r>
              <w:t>Учёт результатов и Вергельд</w:t>
            </w:r>
          </w:p>
        </w:tc>
        <w:tc>
          <w:tcPr>
            <w:tcW w:w="3008" w:type="dxa"/>
            <w:tcMar>
              <w:top w:w="100" w:type="dxa"/>
              <w:left w:w="100" w:type="dxa"/>
              <w:bottom w:w="100" w:type="dxa"/>
              <w:right w:w="100" w:type="dxa"/>
            </w:tcMar>
          </w:tcPr>
          <w:p w:rsidR="00EC68E9" w:rsidRDefault="00591DD5">
            <w:r>
              <w:rPr>
                <w:highlight w:val="white"/>
              </w:rPr>
              <w:t>Must have</w:t>
            </w:r>
          </w:p>
        </w:tc>
        <w:tc>
          <w:tcPr>
            <w:tcW w:w="3008" w:type="dxa"/>
            <w:tcMar>
              <w:top w:w="100" w:type="dxa"/>
              <w:left w:w="100" w:type="dxa"/>
              <w:bottom w:w="100" w:type="dxa"/>
              <w:right w:w="100" w:type="dxa"/>
            </w:tcMar>
          </w:tcPr>
          <w:p w:rsidR="00EC68E9" w:rsidRDefault="00591DD5">
            <w:r>
              <w:t>Часть базового flow</w:t>
            </w:r>
          </w:p>
        </w:tc>
      </w:tr>
      <w:tr w:rsidR="00EC68E9">
        <w:tc>
          <w:tcPr>
            <w:tcW w:w="3008" w:type="dxa"/>
            <w:tcMar>
              <w:top w:w="100" w:type="dxa"/>
              <w:left w:w="100" w:type="dxa"/>
              <w:bottom w:w="100" w:type="dxa"/>
              <w:right w:w="100" w:type="dxa"/>
            </w:tcMar>
          </w:tcPr>
          <w:p w:rsidR="00EC68E9" w:rsidRDefault="00591DD5">
            <w:r>
              <w:lastRenderedPageBreak/>
              <w:t>Управление командой (назначение, подтверждение)</w:t>
            </w:r>
          </w:p>
        </w:tc>
        <w:tc>
          <w:tcPr>
            <w:tcW w:w="3008" w:type="dxa"/>
            <w:tcMar>
              <w:top w:w="100" w:type="dxa"/>
              <w:left w:w="100" w:type="dxa"/>
              <w:bottom w:w="100" w:type="dxa"/>
              <w:right w:w="100" w:type="dxa"/>
            </w:tcMar>
          </w:tcPr>
          <w:p w:rsidR="00EC68E9" w:rsidRDefault="00591DD5">
            <w:r>
              <w:rPr>
                <w:highlight w:val="white"/>
              </w:rPr>
              <w:t>Must have</w:t>
            </w:r>
          </w:p>
        </w:tc>
        <w:tc>
          <w:tcPr>
            <w:tcW w:w="3008" w:type="dxa"/>
            <w:tcMar>
              <w:top w:w="100" w:type="dxa"/>
              <w:left w:w="100" w:type="dxa"/>
              <w:bottom w:w="100" w:type="dxa"/>
              <w:right w:w="100" w:type="dxa"/>
            </w:tcMar>
          </w:tcPr>
          <w:p w:rsidR="00EC68E9" w:rsidRDefault="00591DD5">
            <w:r>
              <w:t>Часть подготовки похода = часть базового flow</w:t>
            </w:r>
          </w:p>
        </w:tc>
      </w:tr>
      <w:tr w:rsidR="00EC68E9">
        <w:tc>
          <w:tcPr>
            <w:tcW w:w="3008" w:type="dxa"/>
            <w:tcMar>
              <w:top w:w="100" w:type="dxa"/>
              <w:left w:w="100" w:type="dxa"/>
              <w:bottom w:w="100" w:type="dxa"/>
              <w:right w:w="100" w:type="dxa"/>
            </w:tcMar>
          </w:tcPr>
          <w:p w:rsidR="00EC68E9" w:rsidRDefault="00591DD5">
            <w:r>
              <w:t>Планирование маршрута</w:t>
            </w:r>
          </w:p>
        </w:tc>
        <w:tc>
          <w:tcPr>
            <w:tcW w:w="3008" w:type="dxa"/>
            <w:tcMar>
              <w:top w:w="100" w:type="dxa"/>
              <w:left w:w="100" w:type="dxa"/>
              <w:bottom w:w="100" w:type="dxa"/>
              <w:right w:w="100" w:type="dxa"/>
            </w:tcMar>
          </w:tcPr>
          <w:p w:rsidR="00EC68E9" w:rsidRDefault="00591DD5">
            <w:r>
              <w:rPr>
                <w:highlight w:val="white"/>
              </w:rPr>
              <w:t>Should have</w:t>
            </w:r>
          </w:p>
        </w:tc>
        <w:tc>
          <w:tcPr>
            <w:tcW w:w="3008" w:type="dxa"/>
            <w:tcMar>
              <w:top w:w="100" w:type="dxa"/>
              <w:left w:w="100" w:type="dxa"/>
              <w:bottom w:w="100" w:type="dxa"/>
              <w:right w:w="100" w:type="dxa"/>
            </w:tcMar>
          </w:tcPr>
          <w:p w:rsidR="00EC68E9" w:rsidRDefault="00591DD5">
            <w:r>
              <w:t>Часть подготовки, но не блокирует остальные функции</w:t>
            </w:r>
          </w:p>
        </w:tc>
      </w:tr>
      <w:tr w:rsidR="00EC68E9">
        <w:tc>
          <w:tcPr>
            <w:tcW w:w="3008" w:type="dxa"/>
            <w:tcMar>
              <w:top w:w="100" w:type="dxa"/>
              <w:left w:w="100" w:type="dxa"/>
              <w:bottom w:w="100" w:type="dxa"/>
              <w:right w:w="100" w:type="dxa"/>
            </w:tcMar>
          </w:tcPr>
          <w:p w:rsidR="00EC68E9" w:rsidRDefault="00591DD5">
            <w:r>
              <w:rPr>
                <w:highlight w:val="white"/>
              </w:rPr>
              <w:t>Индикация нехватки ресурсов</w:t>
            </w:r>
          </w:p>
        </w:tc>
        <w:tc>
          <w:tcPr>
            <w:tcW w:w="3008" w:type="dxa"/>
            <w:tcMar>
              <w:top w:w="100" w:type="dxa"/>
              <w:left w:w="100" w:type="dxa"/>
              <w:bottom w:w="100" w:type="dxa"/>
              <w:right w:w="100" w:type="dxa"/>
            </w:tcMar>
          </w:tcPr>
          <w:p w:rsidR="00EC68E9" w:rsidRDefault="00591DD5">
            <w:r>
              <w:rPr>
                <w:highlight w:val="white"/>
              </w:rPr>
              <w:t>Should have</w:t>
            </w:r>
          </w:p>
        </w:tc>
        <w:tc>
          <w:tcPr>
            <w:tcW w:w="3008" w:type="dxa"/>
            <w:tcMar>
              <w:top w:w="100" w:type="dxa"/>
              <w:left w:w="100" w:type="dxa"/>
              <w:bottom w:w="100" w:type="dxa"/>
              <w:right w:w="100" w:type="dxa"/>
            </w:tcMar>
          </w:tcPr>
          <w:p w:rsidR="00EC68E9" w:rsidRDefault="00591DD5">
            <w:r>
              <w:t>Снижает риск ошибки при назначении ресурсов</w:t>
            </w:r>
          </w:p>
        </w:tc>
      </w:tr>
      <w:tr w:rsidR="00EC68E9">
        <w:tc>
          <w:tcPr>
            <w:tcW w:w="3008" w:type="dxa"/>
            <w:tcMar>
              <w:top w:w="100" w:type="dxa"/>
              <w:left w:w="100" w:type="dxa"/>
              <w:bottom w:w="100" w:type="dxa"/>
              <w:right w:w="100" w:type="dxa"/>
            </w:tcMar>
          </w:tcPr>
          <w:p w:rsidR="00EC68E9" w:rsidRDefault="00591DD5">
            <w:r>
              <w:rPr>
                <w:highlight w:val="white"/>
              </w:rPr>
              <w:t>Подсказка дефицита</w:t>
            </w:r>
          </w:p>
        </w:tc>
        <w:tc>
          <w:tcPr>
            <w:tcW w:w="3008" w:type="dxa"/>
            <w:tcMar>
              <w:top w:w="100" w:type="dxa"/>
              <w:left w:w="100" w:type="dxa"/>
              <w:bottom w:w="100" w:type="dxa"/>
              <w:right w:w="100" w:type="dxa"/>
            </w:tcMar>
          </w:tcPr>
          <w:p w:rsidR="00EC68E9" w:rsidRDefault="00591DD5">
            <w:r>
              <w:rPr>
                <w:highlight w:val="white"/>
              </w:rPr>
              <w:t>Could have</w:t>
            </w:r>
          </w:p>
        </w:tc>
        <w:tc>
          <w:tcPr>
            <w:tcW w:w="3008" w:type="dxa"/>
            <w:tcMar>
              <w:top w:w="100" w:type="dxa"/>
              <w:left w:w="100" w:type="dxa"/>
              <w:bottom w:w="100" w:type="dxa"/>
              <w:right w:w="100" w:type="dxa"/>
            </w:tcMar>
          </w:tcPr>
          <w:p w:rsidR="00EC68E9" w:rsidRDefault="00591DD5">
            <w:r>
              <w:t>Удобство поверх индикации</w:t>
            </w:r>
          </w:p>
        </w:tc>
      </w:tr>
      <w:tr w:rsidR="00EC68E9">
        <w:tc>
          <w:tcPr>
            <w:tcW w:w="3008" w:type="dxa"/>
            <w:tcMar>
              <w:top w:w="100" w:type="dxa"/>
              <w:left w:w="100" w:type="dxa"/>
              <w:bottom w:w="100" w:type="dxa"/>
              <w:right w:w="100" w:type="dxa"/>
            </w:tcMar>
          </w:tcPr>
          <w:p w:rsidR="00EC68E9" w:rsidRDefault="00591DD5">
            <w:r>
              <w:t>Уведомление жрецу о Блоте</w:t>
            </w:r>
          </w:p>
        </w:tc>
        <w:tc>
          <w:tcPr>
            <w:tcW w:w="3008" w:type="dxa"/>
            <w:tcMar>
              <w:top w:w="100" w:type="dxa"/>
              <w:left w:w="100" w:type="dxa"/>
              <w:bottom w:w="100" w:type="dxa"/>
              <w:right w:w="100" w:type="dxa"/>
            </w:tcMar>
          </w:tcPr>
          <w:p w:rsidR="00EC68E9" w:rsidRDefault="00591DD5">
            <w:r>
              <w:rPr>
                <w:highlight w:val="white"/>
              </w:rPr>
              <w:t>Should have</w:t>
            </w:r>
          </w:p>
        </w:tc>
        <w:tc>
          <w:tcPr>
            <w:tcW w:w="3008" w:type="dxa"/>
            <w:tcMar>
              <w:top w:w="100" w:type="dxa"/>
              <w:left w:w="100" w:type="dxa"/>
              <w:bottom w:w="100" w:type="dxa"/>
              <w:right w:w="100" w:type="dxa"/>
            </w:tcMar>
          </w:tcPr>
          <w:p w:rsidR="00EC68E9" w:rsidRDefault="00591DD5">
            <w:r>
              <w:t>Жрец - блокирующая роль, без напоминания процесс встаёт</w:t>
            </w:r>
          </w:p>
        </w:tc>
      </w:tr>
      <w:tr w:rsidR="00EC68E9">
        <w:tc>
          <w:tcPr>
            <w:tcW w:w="3008" w:type="dxa"/>
            <w:tcMar>
              <w:top w:w="100" w:type="dxa"/>
              <w:left w:w="100" w:type="dxa"/>
              <w:bottom w:w="100" w:type="dxa"/>
              <w:right w:w="100" w:type="dxa"/>
            </w:tcMar>
          </w:tcPr>
          <w:p w:rsidR="00EC68E9" w:rsidRDefault="00591DD5">
            <w:r>
              <w:t>Просмотр истории походов</w:t>
            </w:r>
          </w:p>
        </w:tc>
        <w:tc>
          <w:tcPr>
            <w:tcW w:w="3008" w:type="dxa"/>
            <w:tcMar>
              <w:top w:w="100" w:type="dxa"/>
              <w:left w:w="100" w:type="dxa"/>
              <w:bottom w:w="100" w:type="dxa"/>
              <w:right w:w="100" w:type="dxa"/>
            </w:tcMar>
          </w:tcPr>
          <w:p w:rsidR="00EC68E9" w:rsidRDefault="00591DD5">
            <w:r>
              <w:t>Should have</w:t>
            </w:r>
          </w:p>
        </w:tc>
        <w:tc>
          <w:tcPr>
            <w:tcW w:w="3008" w:type="dxa"/>
            <w:tcMar>
              <w:top w:w="100" w:type="dxa"/>
              <w:left w:w="100" w:type="dxa"/>
              <w:bottom w:w="100" w:type="dxa"/>
              <w:right w:w="100" w:type="dxa"/>
            </w:tcMar>
          </w:tcPr>
          <w:p w:rsidR="00EC68E9" w:rsidRDefault="00591DD5">
            <w:r>
              <w:t>Накопление опыта - заявленная ценность</w:t>
            </w:r>
          </w:p>
        </w:tc>
      </w:tr>
      <w:tr w:rsidR="00EC68E9">
        <w:tc>
          <w:tcPr>
            <w:tcW w:w="3008" w:type="dxa"/>
            <w:tcMar>
              <w:top w:w="100" w:type="dxa"/>
              <w:left w:w="100" w:type="dxa"/>
              <w:bottom w:w="100" w:type="dxa"/>
              <w:right w:w="100" w:type="dxa"/>
            </w:tcMar>
          </w:tcPr>
          <w:p w:rsidR="00EC68E9" w:rsidRDefault="00591DD5">
            <w:r>
              <w:t>Просмотр записи Вергельда всеми участниками</w:t>
            </w:r>
          </w:p>
        </w:tc>
        <w:tc>
          <w:tcPr>
            <w:tcW w:w="3008" w:type="dxa"/>
            <w:tcMar>
              <w:top w:w="100" w:type="dxa"/>
              <w:left w:w="100" w:type="dxa"/>
              <w:bottom w:w="100" w:type="dxa"/>
              <w:right w:w="100" w:type="dxa"/>
            </w:tcMar>
          </w:tcPr>
          <w:p w:rsidR="00EC68E9" w:rsidRDefault="00591DD5">
            <w:r>
              <w:t>Could have</w:t>
            </w:r>
          </w:p>
        </w:tc>
        <w:tc>
          <w:tcPr>
            <w:tcW w:w="3008" w:type="dxa"/>
            <w:tcMar>
              <w:top w:w="100" w:type="dxa"/>
              <w:left w:w="100" w:type="dxa"/>
              <w:bottom w:w="100" w:type="dxa"/>
              <w:right w:w="100" w:type="dxa"/>
            </w:tcMar>
          </w:tcPr>
          <w:p w:rsidR="00EC68E9" w:rsidRDefault="00591DD5">
            <w:r>
              <w:t>Может быть полезно в будущем</w:t>
            </w:r>
          </w:p>
        </w:tc>
      </w:tr>
      <w:tr w:rsidR="00EC68E9">
        <w:tc>
          <w:tcPr>
            <w:tcW w:w="3008" w:type="dxa"/>
            <w:tcMar>
              <w:top w:w="100" w:type="dxa"/>
              <w:left w:w="100" w:type="dxa"/>
              <w:bottom w:w="100" w:type="dxa"/>
              <w:right w:w="100" w:type="dxa"/>
            </w:tcMar>
          </w:tcPr>
          <w:p w:rsidR="00EC68E9" w:rsidRDefault="00591DD5">
            <w:r>
              <w:t>Эскалация задержки Блота ярлу</w:t>
            </w:r>
          </w:p>
        </w:tc>
        <w:tc>
          <w:tcPr>
            <w:tcW w:w="3008" w:type="dxa"/>
            <w:tcMar>
              <w:top w:w="100" w:type="dxa"/>
              <w:left w:w="100" w:type="dxa"/>
              <w:bottom w:w="100" w:type="dxa"/>
              <w:right w:w="100" w:type="dxa"/>
            </w:tcMar>
          </w:tcPr>
          <w:p w:rsidR="00EC68E9" w:rsidRDefault="00591DD5">
            <w:r>
              <w:t>Could have</w:t>
            </w:r>
          </w:p>
        </w:tc>
        <w:tc>
          <w:tcPr>
            <w:tcW w:w="3008" w:type="dxa"/>
            <w:tcMar>
              <w:top w:w="100" w:type="dxa"/>
              <w:left w:w="100" w:type="dxa"/>
              <w:bottom w:w="100" w:type="dxa"/>
              <w:right w:w="100" w:type="dxa"/>
            </w:tcMar>
          </w:tcPr>
          <w:p w:rsidR="00EC68E9" w:rsidRDefault="00591DD5">
            <w:r>
              <w:t>Улучшение поверх уведомления</w:t>
            </w:r>
          </w:p>
        </w:tc>
      </w:tr>
      <w:tr w:rsidR="00EC68E9">
        <w:tc>
          <w:tcPr>
            <w:tcW w:w="3008" w:type="dxa"/>
            <w:tcMar>
              <w:top w:w="100" w:type="dxa"/>
              <w:left w:w="100" w:type="dxa"/>
              <w:bottom w:w="100" w:type="dxa"/>
              <w:right w:w="100" w:type="dxa"/>
            </w:tcMar>
          </w:tcPr>
          <w:p w:rsidR="00EC68E9" w:rsidRDefault="00591DD5">
            <w:r>
              <w:t>Отметка отклонений маршрута</w:t>
            </w:r>
          </w:p>
        </w:tc>
        <w:tc>
          <w:tcPr>
            <w:tcW w:w="3008" w:type="dxa"/>
            <w:tcMar>
              <w:top w:w="100" w:type="dxa"/>
              <w:left w:w="100" w:type="dxa"/>
              <w:bottom w:w="100" w:type="dxa"/>
              <w:right w:w="100" w:type="dxa"/>
            </w:tcMar>
          </w:tcPr>
          <w:p w:rsidR="00EC68E9" w:rsidRDefault="00591DD5">
            <w:r>
              <w:t>Could have</w:t>
            </w:r>
          </w:p>
        </w:tc>
        <w:tc>
          <w:tcPr>
            <w:tcW w:w="3008" w:type="dxa"/>
            <w:tcMar>
              <w:top w:w="100" w:type="dxa"/>
              <w:left w:w="100" w:type="dxa"/>
              <w:bottom w:w="100" w:type="dxa"/>
              <w:right w:w="100" w:type="dxa"/>
            </w:tcMar>
          </w:tcPr>
          <w:p w:rsidR="00EC68E9" w:rsidRDefault="00591DD5">
            <w:r>
              <w:t>Полезно для истории, но не блокирует ядро</w:t>
            </w:r>
          </w:p>
        </w:tc>
      </w:tr>
    </w:tbl>
    <w:p w:rsidR="00EC68E9" w:rsidRDefault="00591DD5">
      <w:r>
        <w:rPr>
          <w:i/>
        </w:rPr>
        <w:t>Примечание. Архитектурная значимость не равна бизнес-приоритету MoSCoW. UC3, UC4, UC7 и UC11 выбраны отдельно как сценарии, по которым проектируется и проверяется архитектурный базис системы.</w:t>
      </w:r>
    </w:p>
    <w:p w:rsidR="00EC68E9" w:rsidRDefault="00591DD5">
      <w:pPr>
        <w:pStyle w:val="Heading1"/>
      </w:pPr>
      <w:bookmarkStart w:id="39" w:name="_t2a6aq7dyi36" w:colFirst="0" w:colLast="0"/>
      <w:bookmarkEnd w:id="39"/>
      <w:r>
        <w:rPr>
          <w:b/>
          <w:bCs/>
        </w:rPr>
        <w:t xml:space="preserve">9. </w:t>
      </w:r>
      <w:r>
        <w:rPr>
          <w:b/>
          <w:bCs/>
        </w:rPr>
        <w:tab/>
        <w:t>Other Product Requirements (Прочие требования)</w:t>
      </w:r>
    </w:p>
    <w:p w:rsidR="00EC68E9" w:rsidRDefault="00591DD5">
      <w:pPr>
        <w:pStyle w:val="Heading2"/>
      </w:pPr>
      <w:bookmarkStart w:id="40" w:name="_rfa4t9neq4y5" w:colFirst="0" w:colLast="0"/>
      <w:bookmarkEnd w:id="40"/>
      <w:r>
        <w:rPr>
          <w:b/>
          <w:bCs/>
        </w:rPr>
        <w:t xml:space="preserve">9.1 </w:t>
      </w:r>
      <w:r>
        <w:rPr>
          <w:b/>
          <w:bCs/>
        </w:rPr>
        <w:tab/>
        <w:t>Applicable Standards (Применяемые стандарты)</w:t>
      </w:r>
    </w:p>
    <w:p w:rsidR="00EC68E9" w:rsidRDefault="00591DD5">
      <w:r>
        <w:br/>
        <w:t>1. Архитектурные и сетевые стандарты:</w:t>
      </w:r>
    </w:p>
    <w:p w:rsidR="00EC68E9" w:rsidRDefault="00EC68E9"/>
    <w:p w:rsidR="00EC68E9" w:rsidRDefault="00591DD5">
      <w:pPr>
        <w:numPr>
          <w:ilvl w:val="0"/>
          <w:numId w:val="10"/>
        </w:numPr>
      </w:pPr>
      <w:r>
        <w:t>REST API - архитектурный стиль взаимодействия между клиентским приложением (SPA) и сервером.</w:t>
      </w:r>
    </w:p>
    <w:p w:rsidR="00EC68E9" w:rsidRDefault="00591DD5">
      <w:pPr>
        <w:numPr>
          <w:ilvl w:val="0"/>
          <w:numId w:val="10"/>
        </w:numPr>
      </w:pPr>
      <w:r>
        <w:t>OpenAPI Specification (OAS) 3.0 - стандарт проектирования и документирования программных интерфейсов (API).</w:t>
      </w:r>
    </w:p>
    <w:p w:rsidR="00EC68E9" w:rsidRDefault="00591DD5">
      <w:pPr>
        <w:numPr>
          <w:ilvl w:val="0"/>
          <w:numId w:val="10"/>
        </w:numPr>
      </w:pPr>
      <w:r>
        <w:lastRenderedPageBreak/>
        <w:t>JSON (RFC 8259) - единый формат обмена данными между компонентами системы.</w:t>
      </w:r>
    </w:p>
    <w:p w:rsidR="00EC68E9" w:rsidRDefault="00591DD5">
      <w:pPr>
        <w:numPr>
          <w:ilvl w:val="0"/>
          <w:numId w:val="10"/>
        </w:numPr>
      </w:pPr>
      <w:r>
        <w:t>HTTPS (TLS 1.2+) - криптографический протокол для безопасной передачи данных по сети.</w:t>
      </w:r>
    </w:p>
    <w:p w:rsidR="00EC68E9" w:rsidRDefault="00EC68E9"/>
    <w:p w:rsidR="00EC68E9" w:rsidRDefault="00591DD5">
      <w:r>
        <w:t>2. Веб-стандарты и форматы данных:</w:t>
      </w:r>
    </w:p>
    <w:p w:rsidR="00EC68E9" w:rsidRDefault="00EC68E9"/>
    <w:p w:rsidR="00EC68E9" w:rsidRDefault="00591DD5">
      <w:pPr>
        <w:numPr>
          <w:ilvl w:val="0"/>
          <w:numId w:val="2"/>
        </w:numPr>
      </w:pPr>
      <w:r>
        <w:t>W3C Standards: HTML5, CSS3 - стандарты разметки и стилизации клиентской части.</w:t>
      </w:r>
    </w:p>
    <w:p w:rsidR="00EC68E9" w:rsidRDefault="00591DD5">
      <w:pPr>
        <w:numPr>
          <w:ilvl w:val="0"/>
          <w:numId w:val="2"/>
        </w:numPr>
      </w:pPr>
      <w:r>
        <w:t>ECMAScript 2022 (ES13) - стандарт языка программирования JavaScript для реализации логики фронтенда.</w:t>
      </w:r>
    </w:p>
    <w:p w:rsidR="00EC68E9" w:rsidRDefault="00591DD5">
      <w:pPr>
        <w:numPr>
          <w:ilvl w:val="0"/>
          <w:numId w:val="2"/>
        </w:numPr>
      </w:pPr>
      <w:r>
        <w:t>UTF-8 (RFC 3629) - стандарт кодирования текстовой информации во всей системе (от базы данных до интерфейса).</w:t>
      </w:r>
    </w:p>
    <w:p w:rsidR="00EC68E9" w:rsidRDefault="00EC68E9">
      <w:pPr>
        <w:ind w:left="720"/>
      </w:pPr>
    </w:p>
    <w:p w:rsidR="00EC68E9" w:rsidRDefault="00591DD5">
      <w:r>
        <w:t>3. Стандарты кодирования и качества кода (Code Style):</w:t>
      </w:r>
    </w:p>
    <w:p w:rsidR="00EC68E9" w:rsidRDefault="00EC68E9"/>
    <w:p w:rsidR="00EC68E9" w:rsidRDefault="00591DD5">
      <w:pPr>
        <w:numPr>
          <w:ilvl w:val="0"/>
          <w:numId w:val="8"/>
        </w:numPr>
      </w:pPr>
      <w:r>
        <w:t>Google Java Style Guide - стандарт оформления исходного кода серверной части.</w:t>
      </w:r>
    </w:p>
    <w:p w:rsidR="00EC68E9" w:rsidRDefault="00591DD5">
      <w:pPr>
        <w:numPr>
          <w:ilvl w:val="0"/>
          <w:numId w:val="8"/>
        </w:numPr>
      </w:pPr>
      <w:r>
        <w:t>Airbnb JavaScript/React Style Guide - стандарт написания и автоматической проверки кода клиентской части.</w:t>
      </w:r>
    </w:p>
    <w:p w:rsidR="00EC68E9" w:rsidRDefault="00591DD5">
      <w:pPr>
        <w:pStyle w:val="Heading2"/>
      </w:pPr>
      <w:bookmarkStart w:id="41" w:name="_wzqinl7tpoh" w:colFirst="0" w:colLast="0"/>
      <w:bookmarkEnd w:id="41"/>
      <w:r>
        <w:rPr>
          <w:b/>
          <w:bCs/>
        </w:rPr>
        <w:t xml:space="preserve">9.2 </w:t>
      </w:r>
      <w:r>
        <w:rPr>
          <w:b/>
          <w:bCs/>
        </w:rPr>
        <w:tab/>
        <w:t>System Requirements (Требования к системе)</w:t>
      </w:r>
    </w:p>
    <w:p w:rsidR="00EC68E9" w:rsidRDefault="00591DD5">
      <w:pPr>
        <w:rPr>
          <w:b/>
          <w:bCs/>
        </w:rPr>
      </w:pPr>
      <w:r>
        <w:br/>
      </w:r>
      <w:r>
        <w:rPr>
          <w:b/>
          <w:bCs/>
        </w:rPr>
        <w:t>Клиентская часть (Рабочее место пользователя):</w:t>
      </w:r>
    </w:p>
    <w:p w:rsidR="00EC68E9" w:rsidRDefault="00EC68E9"/>
    <w:p w:rsidR="00EC68E9" w:rsidRDefault="00591DD5">
      <w:pPr>
        <w:numPr>
          <w:ilvl w:val="0"/>
          <w:numId w:val="3"/>
        </w:numPr>
      </w:pPr>
      <w:r>
        <w:t>Тип устройства: Десктопные ПК, моноблоки или ноутбуки</w:t>
      </w:r>
    </w:p>
    <w:p w:rsidR="00EC68E9" w:rsidRDefault="00591DD5">
      <w:pPr>
        <w:numPr>
          <w:ilvl w:val="0"/>
          <w:numId w:val="3"/>
        </w:numPr>
      </w:pPr>
      <w:r>
        <w:t>Разрешение экрана: Оптимизировано для 1280×720 (HD) и выше.</w:t>
      </w:r>
    </w:p>
    <w:p w:rsidR="00EC68E9" w:rsidRDefault="00591DD5">
      <w:pPr>
        <w:numPr>
          <w:ilvl w:val="0"/>
          <w:numId w:val="3"/>
        </w:numPr>
      </w:pPr>
      <w:r>
        <w:t>Операционная система: Любая современная десктопная ОС (Windows 10/11, macOS 11+, актуальные дистрибутивы Linux).</w:t>
      </w:r>
    </w:p>
    <w:p w:rsidR="00EC68E9" w:rsidRDefault="00591DD5">
      <w:pPr>
        <w:numPr>
          <w:ilvl w:val="0"/>
          <w:numId w:val="3"/>
        </w:numPr>
      </w:pPr>
      <w:r>
        <w:t>Поддерживаемые браузеры: Google Chrome 90+, Mozilla Firefox 88+, Safari 14+, Microsoft Edge 90+ (или другие актуальные браузеры на движке Chromium).</w:t>
      </w:r>
    </w:p>
    <w:p w:rsidR="00EC68E9" w:rsidRDefault="00591DD5">
      <w:pPr>
        <w:ind w:left="720"/>
      </w:pPr>
      <w:r>
        <w:t>Обязательные условия: включенная поддержка JavaScript, Cookies и LocalStorage.</w:t>
      </w:r>
    </w:p>
    <w:p w:rsidR="00EC68E9" w:rsidRDefault="00591DD5">
      <w:pPr>
        <w:numPr>
          <w:ilvl w:val="0"/>
          <w:numId w:val="3"/>
        </w:numPr>
      </w:pPr>
      <w:r>
        <w:t>Сетевое подключение: Стабильное широкополосное подключение к сети (рекомендуется от 5 Мбит/с) по протоколу HTTP/HTTPS. Офлайн-режим (работа без доступа к серверу) не поддерживается.</w:t>
      </w:r>
    </w:p>
    <w:p w:rsidR="00EC68E9" w:rsidRDefault="00591DD5">
      <w:pPr>
        <w:numPr>
          <w:ilvl w:val="0"/>
          <w:numId w:val="3"/>
        </w:numPr>
      </w:pPr>
      <w:r>
        <w:t>Дополнительное ПО: Не требуется.</w:t>
      </w:r>
    </w:p>
    <w:p w:rsidR="00EC68E9" w:rsidRDefault="00EC68E9"/>
    <w:p w:rsidR="00EC68E9" w:rsidRDefault="00591DD5">
      <w:r>
        <w:rPr>
          <w:b/>
          <w:bCs/>
        </w:rPr>
        <w:t>Серверная часть (инфраструктура факультета ПИиКТ - сервер Helios):</w:t>
      </w:r>
    </w:p>
    <w:p w:rsidR="00EC68E9" w:rsidRDefault="00EC68E9"/>
    <w:p w:rsidR="00EC68E9" w:rsidRDefault="00591DD5">
      <w:r>
        <w:t>Серверная часть (коммерческая эксплуатация / On-premise):</w:t>
      </w:r>
    </w:p>
    <w:p w:rsidR="00EC68E9" w:rsidRDefault="00591DD5">
      <w:pPr>
        <w:numPr>
          <w:ilvl w:val="0"/>
          <w:numId w:val="13"/>
        </w:numPr>
      </w:pPr>
      <w:r>
        <w:t>Аппаратные ресурсы: Минимально 4 vCPU, 8 ГБ RAM, 50 ГБ SSD.</w:t>
      </w:r>
    </w:p>
    <w:p w:rsidR="00EC68E9" w:rsidRDefault="00591DD5">
      <w:pPr>
        <w:numPr>
          <w:ilvl w:val="0"/>
          <w:numId w:val="13"/>
        </w:numPr>
      </w:pPr>
      <w:r>
        <w:t>Операционная система: Linux-подобная ОС (Ubuntu/Debian/CentOS).</w:t>
      </w:r>
    </w:p>
    <w:p w:rsidR="00EC68E9" w:rsidRDefault="00591DD5">
      <w:pPr>
        <w:numPr>
          <w:ilvl w:val="0"/>
          <w:numId w:val="13"/>
        </w:numPr>
      </w:pPr>
      <w:r>
        <w:t>СУБД: PostgreSQL 14+.</w:t>
      </w:r>
    </w:p>
    <w:p w:rsidR="00EC68E9" w:rsidRDefault="00591DD5">
      <w:pPr>
        <w:numPr>
          <w:ilvl w:val="0"/>
          <w:numId w:val="13"/>
        </w:numPr>
      </w:pPr>
      <w:r>
        <w:t>Среда выполнения серверной части: Java Runtime Environment (JRE) 17; рекомендуемый начальный объём памяти - 2 ГБ, максимальный - 4 ГБ.</w:t>
      </w:r>
    </w:p>
    <w:p w:rsidR="00EC68E9" w:rsidRDefault="00591DD5">
      <w:pPr>
        <w:numPr>
          <w:ilvl w:val="0"/>
          <w:numId w:val="13"/>
        </w:numPr>
      </w:pPr>
      <w:r>
        <w:t>Фреймворк: Spring Boot 3.x (со встроенным сервером Apache Tomcat).</w:t>
      </w:r>
    </w:p>
    <w:p w:rsidR="00EC68E9" w:rsidRDefault="00591DD5">
      <w:pPr>
        <w:numPr>
          <w:ilvl w:val="0"/>
          <w:numId w:val="13"/>
        </w:numPr>
      </w:pPr>
      <w:r>
        <w:lastRenderedPageBreak/>
        <w:t>(Для этапа MVP используется квота на учебном сервере Helios).</w:t>
      </w:r>
    </w:p>
    <w:p w:rsidR="00EC68E9" w:rsidRDefault="00591DD5">
      <w:pPr>
        <w:pStyle w:val="Heading2"/>
      </w:pPr>
      <w:bookmarkStart w:id="42" w:name="_y82xz9dwz4ok" w:colFirst="0" w:colLast="0"/>
      <w:bookmarkEnd w:id="42"/>
      <w:r>
        <w:rPr>
          <w:b/>
          <w:bCs/>
        </w:rPr>
        <w:t xml:space="preserve">9.3 </w:t>
      </w:r>
      <w:r>
        <w:rPr>
          <w:b/>
          <w:bCs/>
        </w:rPr>
        <w:tab/>
        <w:t>Performance Requirements (Требования к производительности)</w:t>
      </w:r>
    </w:p>
    <w:p w:rsidR="00EC68E9" w:rsidRDefault="00591DD5">
      <w:pPr>
        <w:numPr>
          <w:ilvl w:val="0"/>
          <w:numId w:val="1"/>
        </w:numPr>
      </w:pPr>
      <w:r>
        <w:rPr>
          <w:rFonts w:ascii="Arial Unicode MS" w:eastAsia="Arial Unicode MS" w:hAnsi="Arial Unicode MS" w:cs="Arial Unicode MS"/>
        </w:rPr>
        <w:t>Время отклика пользовательского интерфейса (UI): ≤ 0.5 с.</w:t>
      </w:r>
    </w:p>
    <w:p w:rsidR="00EC68E9" w:rsidRDefault="00591DD5">
      <w:pPr>
        <w:numPr>
          <w:ilvl w:val="0"/>
          <w:numId w:val="1"/>
        </w:numPr>
      </w:pPr>
      <w:r>
        <w:rPr>
          <w:rFonts w:ascii="Arial Unicode MS" w:eastAsia="Arial Unicode MS" w:hAnsi="Arial Unicode MS" w:cs="Arial Unicode MS"/>
        </w:rPr>
        <w:t>Обработка транзакций (API): ≤ 0.5 с.</w:t>
      </w:r>
    </w:p>
    <w:p w:rsidR="00EC68E9" w:rsidRDefault="00591DD5">
      <w:pPr>
        <w:numPr>
          <w:ilvl w:val="0"/>
          <w:numId w:val="1"/>
        </w:numPr>
      </w:pPr>
      <w:r>
        <w:t>Пропускная способность: Поддержка не менее 50 транзакций в секунду (TPS) на уровне БД.</w:t>
      </w:r>
    </w:p>
    <w:p w:rsidR="00EC68E9" w:rsidRDefault="00591DD5">
      <w:pPr>
        <w:numPr>
          <w:ilvl w:val="0"/>
          <w:numId w:val="1"/>
        </w:numPr>
      </w:pPr>
      <w:r>
        <w:t>Нагрузка: До 50 одновременных активных пользователей (пиковая нагрузка при массовом подтверждении участия в походе).</w:t>
      </w:r>
    </w:p>
    <w:p w:rsidR="00EC68E9" w:rsidRDefault="00591DD5">
      <w:pPr>
        <w:numPr>
          <w:ilvl w:val="0"/>
          <w:numId w:val="1"/>
        </w:numPr>
      </w:pPr>
      <w:r>
        <w:t>Перцентили ответа: При пиковой нагрузке среднее время ответа сервера не должно превышать 1 с, а 95-й перцентиль времени ответа — 1.5 с.</w:t>
      </w:r>
    </w:p>
    <w:p w:rsidR="00EC68E9" w:rsidRDefault="00591DD5">
      <w:pPr>
        <w:numPr>
          <w:ilvl w:val="0"/>
          <w:numId w:val="1"/>
        </w:numPr>
      </w:pPr>
      <w:r>
        <w:t>Доступность: 99.0% времени в период активной навигации (с учетом плановых технических работ в ночное время с 01:00 до 05:00).</w:t>
      </w:r>
    </w:p>
    <w:p w:rsidR="00EC68E9" w:rsidRDefault="00591DD5">
      <w:pPr>
        <w:numPr>
          <w:ilvl w:val="0"/>
          <w:numId w:val="1"/>
        </w:numPr>
      </w:pPr>
      <w:r>
        <w:t>Целостность данных: Строгое соблюдение ACID-транзакций при любых списаниях ресурсов со склада; автоматический откат изменений при обрывах связи.</w:t>
      </w:r>
    </w:p>
    <w:p w:rsidR="00EC68E9" w:rsidRDefault="00591DD5">
      <w:pPr>
        <w:numPr>
          <w:ilvl w:val="0"/>
          <w:numId w:val="1"/>
        </w:numPr>
      </w:pPr>
      <w:r>
        <w:t>Безопасность: Криптографическое шифрование паролей пользователей с использованием алгоритма bcrypt.</w:t>
      </w:r>
    </w:p>
    <w:p w:rsidR="00EC68E9" w:rsidRDefault="00591DD5">
      <w:pPr>
        <w:pStyle w:val="Heading2"/>
      </w:pPr>
      <w:bookmarkStart w:id="43" w:name="_8ofvslraxxeq" w:colFirst="0" w:colLast="0"/>
      <w:bookmarkEnd w:id="43"/>
      <w:r>
        <w:rPr>
          <w:b/>
          <w:bCs/>
        </w:rPr>
        <w:t xml:space="preserve">9.4 </w:t>
      </w:r>
      <w:r>
        <w:rPr>
          <w:b/>
          <w:bCs/>
        </w:rPr>
        <w:tab/>
        <w:t>Environmental Requirements (Требования к окружению продукта)</w:t>
      </w:r>
    </w:p>
    <w:p w:rsidR="00EC68E9" w:rsidRDefault="00591DD5">
      <w:r>
        <w:br/>
        <w:t>Аппаратная среда:</w:t>
      </w:r>
    </w:p>
    <w:p w:rsidR="00EC68E9" w:rsidRDefault="00EC68E9"/>
    <w:p w:rsidR="00EC68E9" w:rsidRDefault="00591DD5">
      <w:pPr>
        <w:numPr>
          <w:ilvl w:val="0"/>
          <w:numId w:val="5"/>
        </w:numPr>
      </w:pPr>
      <w:r>
        <w:t>Рабочие станции (персональные компьютеры или ноутбуки) пользователей с доступом к сети.</w:t>
      </w:r>
    </w:p>
    <w:p w:rsidR="00EC68E9" w:rsidRDefault="00591DD5">
      <w:pPr>
        <w:numPr>
          <w:ilvl w:val="0"/>
          <w:numId w:val="5"/>
        </w:numPr>
      </w:pPr>
      <w:r>
        <w:t>Серверное оборудование, размещенное в защищенном помещении поселения или дата-центре.</w:t>
      </w:r>
    </w:p>
    <w:p w:rsidR="00EC68E9" w:rsidRDefault="00EC68E9"/>
    <w:p w:rsidR="00EC68E9" w:rsidRDefault="00591DD5">
      <w:r>
        <w:t>Физические условия эксплуатации серверного оборудования:</w:t>
      </w:r>
    </w:p>
    <w:p w:rsidR="00EC68E9" w:rsidRDefault="00EC68E9"/>
    <w:p w:rsidR="00EC68E9" w:rsidRDefault="00591DD5">
      <w:pPr>
        <w:numPr>
          <w:ilvl w:val="0"/>
          <w:numId w:val="7"/>
        </w:numPr>
      </w:pPr>
      <w:r>
        <w:t>Температурный режим: от 18°C до 27°C.</w:t>
      </w:r>
    </w:p>
    <w:p w:rsidR="00EC68E9" w:rsidRDefault="00591DD5">
      <w:pPr>
        <w:numPr>
          <w:ilvl w:val="0"/>
          <w:numId w:val="7"/>
        </w:numPr>
      </w:pPr>
      <w:r>
        <w:t>Относительная влажность воздуха: 40–60% без образования конденсата.</w:t>
      </w:r>
    </w:p>
    <w:p w:rsidR="00EC68E9" w:rsidRDefault="00591DD5">
      <w:pPr>
        <w:numPr>
          <w:ilvl w:val="0"/>
          <w:numId w:val="7"/>
        </w:numPr>
      </w:pPr>
      <w:r>
        <w:t>Наличие системы охлаждения и вентиляции для предотвращения перегрева.</w:t>
      </w:r>
    </w:p>
    <w:p w:rsidR="00EC68E9" w:rsidRDefault="00591DD5">
      <w:pPr>
        <w:numPr>
          <w:ilvl w:val="0"/>
          <w:numId w:val="7"/>
        </w:numPr>
      </w:pPr>
      <w:r>
        <w:t>Использование источников бесперебойного питания (UPS) для защиты от перебоев в электросети.</w:t>
      </w:r>
    </w:p>
    <w:p w:rsidR="00EC68E9" w:rsidRDefault="00EC68E9"/>
    <w:p w:rsidR="00EC68E9" w:rsidRDefault="00591DD5">
      <w:r>
        <w:t>Сетевые условия:</w:t>
      </w:r>
    </w:p>
    <w:p w:rsidR="00EC68E9" w:rsidRDefault="00EC68E9"/>
    <w:p w:rsidR="00EC68E9" w:rsidRDefault="00591DD5">
      <w:pPr>
        <w:numPr>
          <w:ilvl w:val="0"/>
          <w:numId w:val="6"/>
        </w:numPr>
      </w:pPr>
      <w:r>
        <w:t>Постоянное защищенное сетевое соединение между клиентскими устройствами и сервером.</w:t>
      </w:r>
    </w:p>
    <w:p w:rsidR="00EC68E9" w:rsidRDefault="00EC68E9"/>
    <w:sectPr w:rsidR="00EC68E9">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591DD5" w:rsidRDefault="00591DD5">
      <w:pPr>
        <w:spacing w:line="240" w:lineRule="auto"/>
      </w:pPr>
      <w:r>
        <w:separator/>
      </w:r>
    </w:p>
  </w:endnote>
  <w:endnote w:type="continuationSeparator" w:id="0">
    <w:p w:rsidR="00591DD5" w:rsidRDefault="00591D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CC"/>
    <w:family w:val="roman"/>
    <w:pitch w:val="variable"/>
    <w:sig w:usb0="E0002EFF" w:usb1="C000785B" w:usb2="00000009" w:usb3="00000000" w:csb0="000001FF" w:csb1="00000000"/>
    <w:embedRegular r:id="rId1" w:fontKey="{A7C4B8CC-2FFA-2241-ADD3-E606B3352DD9}"/>
  </w:font>
  <w:font w:name="Arial">
    <w:panose1 w:val="020B0604020202020204"/>
    <w:charset w:val="00"/>
    <w:family w:val="swiss"/>
    <w:pitch w:val="variable"/>
    <w:sig w:usb0="E0002AFF" w:usb1="C0007843" w:usb2="00000009" w:usb3="00000000" w:csb0="000001FF" w:csb1="00000000"/>
    <w:embedRegular r:id="rId2" w:fontKey="{CD4254A3-FC59-FD4D-ADA1-E421E46BD5BA}"/>
    <w:embedBold r:id="rId3" w:fontKey="{7DAF0FF6-2200-1048-8525-06E30AD554BC}"/>
    <w:embedItalic r:id="rId4" w:fontKey="{B2952B51-0666-8B40-94BC-D31D6E1A66A2}"/>
  </w:font>
  <w:font w:name="Arial Unicode MS">
    <w:panose1 w:val="020B0604020202020204"/>
    <w:charset w:val="80"/>
    <w:family w:val="swiss"/>
    <w:pitch w:val="variable"/>
    <w:sig w:usb0="F7FFAFFF" w:usb1="E9DFFFFF" w:usb2="0000003F" w:usb3="00000000" w:csb0="003F01FF" w:csb1="00000000"/>
    <w:embedRegular r:id="rId5" w:subsetted="1" w:fontKey="{FDE9D935-A683-0D41-9522-4E388918E4F7}"/>
  </w:font>
  <w:font w:name="Calibri">
    <w:panose1 w:val="020F0502020204030204"/>
    <w:charset w:val="CC"/>
    <w:family w:val="swiss"/>
    <w:pitch w:val="variable"/>
    <w:sig w:usb0="E4002EFF" w:usb1="C000247B" w:usb2="00000009" w:usb3="00000000" w:csb0="000001FF" w:csb1="00000000"/>
    <w:embedRegular r:id="rId6" w:fontKey="{4445F69D-9AB4-8B4A-A3F8-2BC0A67CF1FB}"/>
  </w:font>
  <w:font w:name="Cambria">
    <w:panose1 w:val="02040503050406030204"/>
    <w:charset w:val="00"/>
    <w:family w:val="roman"/>
    <w:pitch w:val="default"/>
    <w:embedRegular r:id="rId7" w:fontKey="{5E08D60E-27C2-0241-B72D-34F7EF2245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553934" w:rsidRDefault="005539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EC68E9" w:rsidRDefault="00EC68E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553934" w:rsidRDefault="005539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591DD5" w:rsidRDefault="00591DD5">
      <w:pPr>
        <w:spacing w:line="240" w:lineRule="auto"/>
      </w:pPr>
      <w:r>
        <w:separator/>
      </w:r>
    </w:p>
  </w:footnote>
  <w:footnote w:type="continuationSeparator" w:id="0">
    <w:p w:rsidR="00591DD5" w:rsidRDefault="00591DD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553934" w:rsidRDefault="005539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EC68E9" w:rsidRDefault="00EC68E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553934" w:rsidRDefault="005539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5E1C"/>
    <w:multiLevelType w:val="multilevel"/>
    <w:tmpl w:val="2654E6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2D7E53"/>
    <w:multiLevelType w:val="multilevel"/>
    <w:tmpl w:val="06D6831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9E720B"/>
    <w:multiLevelType w:val="multilevel"/>
    <w:tmpl w:val="DBF616C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EFE1FDD"/>
    <w:multiLevelType w:val="multilevel"/>
    <w:tmpl w:val="1B363DC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155305"/>
    <w:multiLevelType w:val="multilevel"/>
    <w:tmpl w:val="72300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EC781B"/>
    <w:multiLevelType w:val="multilevel"/>
    <w:tmpl w:val="D7D21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B7F737C"/>
    <w:multiLevelType w:val="multilevel"/>
    <w:tmpl w:val="4E8A57B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63438E1"/>
    <w:multiLevelType w:val="multilevel"/>
    <w:tmpl w:val="A29EF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1D72514"/>
    <w:multiLevelType w:val="multilevel"/>
    <w:tmpl w:val="5D52B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5DD6791"/>
    <w:multiLevelType w:val="multilevel"/>
    <w:tmpl w:val="E3F82F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0644979"/>
    <w:multiLevelType w:val="multilevel"/>
    <w:tmpl w:val="B1E891A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DAA10AB"/>
    <w:multiLevelType w:val="multilevel"/>
    <w:tmpl w:val="43E2AE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F9B0647"/>
    <w:multiLevelType w:val="multilevel"/>
    <w:tmpl w:val="E4ECAD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33985020">
    <w:abstractNumId w:val="8"/>
  </w:num>
  <w:num w:numId="2" w16cid:durableId="319895528">
    <w:abstractNumId w:val="9"/>
  </w:num>
  <w:num w:numId="3" w16cid:durableId="724572809">
    <w:abstractNumId w:val="12"/>
  </w:num>
  <w:num w:numId="4" w16cid:durableId="1148404754">
    <w:abstractNumId w:val="10"/>
  </w:num>
  <w:num w:numId="5" w16cid:durableId="1041053195">
    <w:abstractNumId w:val="5"/>
  </w:num>
  <w:num w:numId="6" w16cid:durableId="2114322936">
    <w:abstractNumId w:val="0"/>
  </w:num>
  <w:num w:numId="7" w16cid:durableId="1467507383">
    <w:abstractNumId w:val="11"/>
  </w:num>
  <w:num w:numId="8" w16cid:durableId="1826242037">
    <w:abstractNumId w:val="4"/>
  </w:num>
  <w:num w:numId="9" w16cid:durableId="11349155">
    <w:abstractNumId w:val="1"/>
  </w:num>
  <w:num w:numId="10" w16cid:durableId="482086744">
    <w:abstractNumId w:val="7"/>
  </w:num>
  <w:num w:numId="11" w16cid:durableId="771323785">
    <w:abstractNumId w:val="3"/>
  </w:num>
  <w:num w:numId="12" w16cid:durableId="1464617004">
    <w:abstractNumId w:val="6"/>
  </w:num>
  <w:num w:numId="13" w16cid:durableId="150361777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9"/>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8E9"/>
    <w:rsid w:val="0046051A"/>
    <w:rsid w:val="00553934"/>
    <w:rsid w:val="00591DD5"/>
    <w:rsid w:val="00EC68E9"/>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0664722-EFF1-BE4B-AFB3-FB10C176B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ru"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paragraph" w:styleId="Header">
    <w:name w:val="header"/>
    <w:basedOn w:val="Normal"/>
    <w:link w:val="HeaderChar"/>
    <w:uiPriority w:val="99"/>
    <w:unhideWhenUsed/>
    <w:rsid w:val="00553934"/>
    <w:pPr>
      <w:tabs>
        <w:tab w:val="center" w:pos="4680"/>
        <w:tab w:val="right" w:pos="9360"/>
      </w:tabs>
      <w:spacing w:line="240" w:lineRule="auto"/>
    </w:pPr>
  </w:style>
  <w:style w:type="character" w:customStyle="1" w:styleId="HeaderChar">
    <w:name w:val="Header Char"/>
    <w:basedOn w:val="DefaultParagraphFont"/>
    <w:link w:val="Header"/>
    <w:uiPriority w:val="99"/>
    <w:rsid w:val="00553934"/>
  </w:style>
  <w:style w:type="paragraph" w:styleId="Footer">
    <w:name w:val="footer"/>
    <w:basedOn w:val="Normal"/>
    <w:link w:val="FooterChar"/>
    <w:uiPriority w:val="99"/>
    <w:unhideWhenUsed/>
    <w:rsid w:val="00553934"/>
    <w:pPr>
      <w:tabs>
        <w:tab w:val="center" w:pos="4680"/>
        <w:tab w:val="right" w:pos="9360"/>
      </w:tabs>
      <w:spacing w:line="240" w:lineRule="auto"/>
    </w:pPr>
  </w:style>
  <w:style w:type="character" w:customStyle="1" w:styleId="FooterChar">
    <w:name w:val="Footer Char"/>
    <w:basedOn w:val="DefaultParagraphFont"/>
    <w:link w:val="Footer"/>
    <w:uiPriority w:val="99"/>
    <w:rsid w:val="005539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5160</Words>
  <Characters>35956</Characters>
  <Application>Microsoft Office Word</Application>
  <DocSecurity>0</DocSecurity>
  <Lines>1441</Lines>
  <Paragraphs>633</Paragraphs>
  <ScaleCrop>false</ScaleCrop>
  <Company/>
  <LinksUpToDate>false</LinksUpToDate>
  <CharactersWithSpaces>40635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Рахматуллин Рамазан Булатович</cp:lastModifiedBy>
  <cp:revision>2</cp:revision>
  <dcterms:created xsi:type="dcterms:W3CDTF">2026-08-31T21:02:00Z</dcterms:created>
  <dcterms:modified xsi:type="dcterms:W3CDTF">2026-08-31T21:02:00Z</dcterms:modified>
</cp:coreProperties>
</file>