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2D3516">
              <w:rPr>
                <w:rFonts w:ascii="Arial" w:hAnsi="Arial" w:cs="Arial"/>
                <w:sz w:val="22"/>
              </w:rPr>
              <w:t>18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2D3516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Comprar produc</w:t>
            </w:r>
            <w:r w:rsidR="00274D63">
              <w:rPr>
                <w:rFonts w:ascii="Arial" w:hAnsi="Arial" w:cs="Arial"/>
                <w:sz w:val="22"/>
              </w:rPr>
              <w:t>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CE41D6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CE41D6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Otoniel Hernández Garzón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  <w:r w:rsidR="00CE41D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 formulario (Interactivo).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5F250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Cliente da </w:t>
            </w:r>
            <w:r w:rsidRPr="005F2509">
              <w:rPr>
                <w:rFonts w:ascii="Arial" w:hAnsi="Arial" w:cs="Arial"/>
                <w:i/>
                <w:sz w:val="22"/>
              </w:rPr>
              <w:t>CLIC</w:t>
            </w:r>
            <w:r>
              <w:rPr>
                <w:rFonts w:ascii="Arial" w:hAnsi="Arial" w:cs="Arial"/>
                <w:i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en el botón “Comprar” se abrirá </w:t>
            </w:r>
            <w:r w:rsidR="0056677E">
              <w:rPr>
                <w:rFonts w:ascii="Arial" w:hAnsi="Arial" w:cs="Arial"/>
                <w:sz w:val="22"/>
              </w:rPr>
              <w:t xml:space="preserve">página web mostrando la información del costo, el formulario de envió y </w:t>
            </w:r>
            <w:r w:rsidR="00921BBA">
              <w:rPr>
                <w:rFonts w:ascii="Arial" w:hAnsi="Arial" w:cs="Arial"/>
                <w:sz w:val="22"/>
              </w:rPr>
              <w:t>los</w:t>
            </w:r>
            <w:r w:rsidR="0056677E">
              <w:rPr>
                <w:rFonts w:ascii="Arial" w:hAnsi="Arial" w:cs="Arial"/>
                <w:sz w:val="22"/>
              </w:rPr>
              <w:t xml:space="preserve"> bot</w:t>
            </w:r>
            <w:r w:rsidR="00921BBA">
              <w:rPr>
                <w:rFonts w:ascii="Arial" w:hAnsi="Arial" w:cs="Arial"/>
                <w:sz w:val="22"/>
              </w:rPr>
              <w:t>ones “Enviar” y</w:t>
            </w:r>
            <w:r w:rsidR="0056677E">
              <w:rPr>
                <w:rFonts w:ascii="Arial" w:hAnsi="Arial" w:cs="Arial"/>
                <w:sz w:val="22"/>
              </w:rPr>
              <w:t xml:space="preserve"> “Cancelar compra”.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56677E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CU017; CU018; CU020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21BBA" w:rsidRPr="00535FE5" w:rsidRDefault="00921BBA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RF07;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21BBA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Hacer pruebas unitarias y de escritorio al momento de ingresar la información de Cliente e introduzca a la base de datos.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921BBA">
              <w:t xml:space="preserve">da </w:t>
            </w:r>
            <w:r w:rsidR="00921BBA">
              <w:rPr>
                <w:i/>
              </w:rPr>
              <w:t>C</w:t>
            </w:r>
            <w:r w:rsidR="008F6EBE">
              <w:rPr>
                <w:i/>
              </w:rPr>
              <w:t>LIC</w:t>
            </w:r>
            <w:r w:rsidR="00921BBA">
              <w:t xml:space="preserve"> al botón “Comprar”.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8F6EBE">
              <w:t xml:space="preserve">da </w:t>
            </w:r>
            <w:r w:rsidR="008F6EBE" w:rsidRPr="008F6EBE">
              <w:rPr>
                <w:i/>
              </w:rPr>
              <w:t>CLIC</w:t>
            </w:r>
            <w:r w:rsidR="008F6EBE">
              <w:rPr>
                <w:i/>
              </w:rPr>
              <w:t xml:space="preserve"> </w:t>
            </w:r>
            <w:r w:rsidR="008F6EBE">
              <w:t>al botón “Cancelar compra”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02076D" w:rsidRDefault="00933E77" w:rsidP="0002076D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FE4B59">
              <w:t xml:space="preserve">navegador abre en una página web </w:t>
            </w:r>
            <w:r w:rsidR="0002076D">
              <w:t>de pagar con:</w:t>
            </w:r>
          </w:p>
          <w:p w:rsidR="0002076D" w:rsidRDefault="0002076D" w:rsidP="0002076D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02076D">
              <w:rPr>
                <w:rFonts w:ascii="Arial" w:hAnsi="Arial" w:cs="Arial"/>
              </w:rPr>
              <w:t>Efecti</w:t>
            </w:r>
            <w:r>
              <w:rPr>
                <w:rFonts w:ascii="Arial" w:hAnsi="Arial" w:cs="Arial"/>
              </w:rPr>
              <w:t>vo</w:t>
            </w:r>
          </w:p>
          <w:p w:rsidR="0002076D" w:rsidRPr="0002076D" w:rsidRDefault="0002076D" w:rsidP="0002076D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Tarjeta crédito</w:t>
            </w:r>
          </w:p>
          <w:p w:rsidR="00933E77" w:rsidRPr="00535FE5" w:rsidRDefault="008F6EBE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>
              <w:t>navegador se devolverá a la página Catálogo de productos</w:t>
            </w:r>
            <w:r w:rsidR="00933E77" w:rsidRPr="00535FE5"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8F6EBE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cliente puede reinar la pagina esto acciona que se devuelva</w:t>
            </w:r>
            <w:r w:rsidR="000F360E">
              <w:rPr>
                <w:rFonts w:ascii="Arial" w:hAnsi="Arial" w:cs="Arial"/>
              </w:rPr>
              <w:t xml:space="preserve"> a la página web “Catálogo de productos”. 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8F6EBE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 el evento Clic no funciona correctamente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974282" w:rsidRDefault="00933E77" w:rsidP="00933E77">
            <w:pPr>
              <w:rPr>
                <w:rFonts w:ascii="Arial" w:hAnsi="Arial" w:cs="Arial"/>
                <w:sz w:val="22"/>
                <w:u w:val="single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0F360E"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D16474" w:rsidRDefault="00D16474" w:rsidP="00D16474"/>
    <w:p w:rsidR="00D16474" w:rsidRPr="00D16474" w:rsidRDefault="00DC33B2" w:rsidP="00D16474">
      <w:r w:rsidRPr="00EF58C7">
        <w:rPr>
          <w:noProof/>
          <w:lang w:val="es-419" w:eastAsia="es-419"/>
        </w:rPr>
        <w:drawing>
          <wp:inline distT="0" distB="0" distL="0" distR="0" wp14:anchorId="5E530D4B" wp14:editId="3331E48B">
            <wp:extent cx="6858000" cy="4572000"/>
            <wp:effectExtent l="0" t="0" r="0" b="0"/>
            <wp:docPr id="3" name="Imagen 3" descr="C:\Users\APRENDIZ\AppData\Local\Temp\flaC48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C48D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474" w:rsidRPr="00D16474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2FE"/>
    <w:multiLevelType w:val="hybridMultilevel"/>
    <w:tmpl w:val="253CE396"/>
    <w:lvl w:ilvl="0" w:tplc="1DAA7BF6">
      <w:start w:val="1"/>
      <w:numFmt w:val="bullet"/>
      <w:lvlText w:val="-"/>
      <w:lvlJc w:val="right"/>
      <w:pPr>
        <w:ind w:left="36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8100958"/>
    <w:multiLevelType w:val="hybridMultilevel"/>
    <w:tmpl w:val="71982CDE"/>
    <w:lvl w:ilvl="0" w:tplc="FE06E9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4AE2695"/>
    <w:multiLevelType w:val="hybridMultilevel"/>
    <w:tmpl w:val="75C23948"/>
    <w:lvl w:ilvl="0" w:tplc="F67A57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BD7661A"/>
    <w:multiLevelType w:val="hybridMultilevel"/>
    <w:tmpl w:val="4BD24560"/>
    <w:lvl w:ilvl="0" w:tplc="D396AE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56656"/>
    <w:multiLevelType w:val="hybridMultilevel"/>
    <w:tmpl w:val="622C85E6"/>
    <w:lvl w:ilvl="0" w:tplc="1DAA7BF6">
      <w:start w:val="1"/>
      <w:numFmt w:val="bullet"/>
      <w:lvlText w:val="-"/>
      <w:lvlJc w:val="right"/>
      <w:pPr>
        <w:ind w:left="72" w:hanging="72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6F0B50C4"/>
    <w:multiLevelType w:val="hybridMultilevel"/>
    <w:tmpl w:val="873A5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A472F"/>
    <w:multiLevelType w:val="hybridMultilevel"/>
    <w:tmpl w:val="3158439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1"/>
  </w:num>
  <w:num w:numId="8">
    <w:abstractNumId w:val="5"/>
  </w:num>
  <w:num w:numId="9">
    <w:abstractNumId w:val="17"/>
  </w:num>
  <w:num w:numId="10">
    <w:abstractNumId w:val="12"/>
  </w:num>
  <w:num w:numId="11">
    <w:abstractNumId w:val="18"/>
  </w:num>
  <w:num w:numId="12">
    <w:abstractNumId w:val="3"/>
  </w:num>
  <w:num w:numId="13">
    <w:abstractNumId w:val="15"/>
  </w:num>
  <w:num w:numId="14">
    <w:abstractNumId w:val="14"/>
  </w:num>
  <w:num w:numId="15">
    <w:abstractNumId w:val="8"/>
  </w:num>
  <w:num w:numId="16">
    <w:abstractNumId w:val="2"/>
  </w:num>
  <w:num w:numId="17">
    <w:abstractNumId w:val="19"/>
  </w:num>
  <w:num w:numId="18">
    <w:abstractNumId w:val="22"/>
  </w:num>
  <w:num w:numId="19">
    <w:abstractNumId w:val="21"/>
  </w:num>
  <w:num w:numId="20">
    <w:abstractNumId w:val="9"/>
  </w:num>
  <w:num w:numId="21">
    <w:abstractNumId w:val="16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16"/>
    <w:rsid w:val="0002076D"/>
    <w:rsid w:val="000641FE"/>
    <w:rsid w:val="000F360E"/>
    <w:rsid w:val="00210E8C"/>
    <w:rsid w:val="00261CBB"/>
    <w:rsid w:val="00274D63"/>
    <w:rsid w:val="002D3516"/>
    <w:rsid w:val="00482EFC"/>
    <w:rsid w:val="00535FE5"/>
    <w:rsid w:val="0056677E"/>
    <w:rsid w:val="005B73AE"/>
    <w:rsid w:val="005F2509"/>
    <w:rsid w:val="00694F99"/>
    <w:rsid w:val="007A173F"/>
    <w:rsid w:val="007C1C42"/>
    <w:rsid w:val="008474AA"/>
    <w:rsid w:val="008F08E2"/>
    <w:rsid w:val="008F6EBE"/>
    <w:rsid w:val="00921BBA"/>
    <w:rsid w:val="00933E77"/>
    <w:rsid w:val="00974282"/>
    <w:rsid w:val="00976C8E"/>
    <w:rsid w:val="009D5C5F"/>
    <w:rsid w:val="00A00714"/>
    <w:rsid w:val="00A350F1"/>
    <w:rsid w:val="00A727A3"/>
    <w:rsid w:val="00C67A73"/>
    <w:rsid w:val="00CE0F95"/>
    <w:rsid w:val="00CE41D6"/>
    <w:rsid w:val="00D16474"/>
    <w:rsid w:val="00DC33B2"/>
    <w:rsid w:val="00DD69D0"/>
    <w:rsid w:val="00E66ED9"/>
    <w:rsid w:val="00E76C21"/>
    <w:rsid w:val="00F24957"/>
    <w:rsid w:val="00FA352B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A6CACB-5A45-44F9-A0C5-323F8884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4D8AD-7B84-4256-8465-CEF6F951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26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7</cp:revision>
  <dcterms:created xsi:type="dcterms:W3CDTF">2019-03-06T02:31:00Z</dcterms:created>
  <dcterms:modified xsi:type="dcterms:W3CDTF">2019-03-17T17:18:00Z</dcterms:modified>
</cp:coreProperties>
</file>