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汉仪意宋W" w:hAnsi="汉仪意宋W" w:eastAsia="汉仪意宋W" w:cs="汉仪意宋W"/>
          <w:b/>
          <w:bCs/>
          <w:sz w:val="72"/>
          <w:szCs w:val="72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72"/>
          <w:szCs w:val="72"/>
          <w:lang w:val="en-US" w:eastAsia="zh-CN"/>
        </w:rPr>
        <w:t>并行IO接口程序设计</w:t>
      </w:r>
    </w:p>
    <w:p>
      <w:pPr>
        <w:jc w:val="center"/>
        <w:rPr>
          <w:rFonts w:hint="default" w:ascii="汉仪意宋W" w:hAnsi="汉仪意宋W" w:eastAsia="汉仪意宋W" w:cs="汉仪意宋W"/>
          <w:b/>
          <w:bCs/>
          <w:color w:val="0000FF"/>
          <w:sz w:val="32"/>
          <w:szCs w:val="32"/>
          <w:lang w:val="en-US" w:eastAsia="zh-CN"/>
          <w14:textFill>
            <w14:gradFill>
              <w14:gsLst>
                <w14:gs w14:pos="50000">
                  <w14:srgbClr w14:val="D87085"/>
                </w14:gs>
                <w14:gs w14:pos="0">
                  <w14:srgbClr w14:val="E5A0AE"/>
                </w14:gs>
                <w14:gs w14:pos="100000">
                  <w14:srgbClr w14:val="CA405C"/>
                </w14:gs>
              </w14:gsLst>
              <w14:lin w14:scaled="1"/>
            </w14:gradFill>
          </w14:textFill>
        </w:rPr>
      </w:pPr>
      <w:r>
        <w:rPr>
          <w:rFonts w:hint="eastAsia" w:ascii="汉仪意宋W" w:hAnsi="汉仪意宋W" w:eastAsia="汉仪意宋W" w:cs="汉仪意宋W"/>
          <w:b/>
          <w:bCs/>
          <w:color w:val="0000FF"/>
          <w:sz w:val="48"/>
          <w:szCs w:val="48"/>
          <w:lang w:val="en-US" w:eastAsia="zh-CN"/>
          <w14:textFill>
            <w14:gradFill>
              <w14:gsLst>
                <w14:gs w14:pos="50000">
                  <w14:srgbClr w14:val="D87085"/>
                </w14:gs>
                <w14:gs w14:pos="0">
                  <w14:srgbClr w14:val="E5A0AE"/>
                </w14:gs>
                <w14:gs w14:pos="100000">
                  <w14:srgbClr w14:val="CA405C"/>
                </w14:gs>
              </w14:gsLst>
              <w14:lin w14:scaled="1"/>
            </w14:gradFill>
          </w14:textFill>
        </w:rPr>
        <w:t>通信2002班 涂增基 U202013990</w:t>
      </w:r>
      <w:bookmarkStart w:id="0" w:name="_GoBack"/>
      <w:bookmarkEnd w:id="0"/>
    </w:p>
    <w:p>
      <w:pPr>
        <w:pStyle w:val="2"/>
        <w:numPr>
          <w:ilvl w:val="0"/>
          <w:numId w:val="1"/>
        </w:numPr>
        <w:spacing w:before="0" w:beforeAutospacing="0" w:after="210" w:afterAutospacing="0"/>
        <w:ind w:left="561" w:hanging="561" w:hangingChars="200"/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  <w:t>实验任务</w:t>
      </w:r>
    </w:p>
    <w:p>
      <w:pPr>
        <w:pStyle w:val="2"/>
        <w:numPr>
          <w:numId w:val="0"/>
        </w:numPr>
        <w:spacing w:before="0" w:beforeAutospacing="0" w:after="210" w:afterAutospacing="0"/>
        <w:rPr>
          <w:rFonts w:hint="eastAsia" w:ascii="汉仪意宋W" w:hAnsi="汉仪意宋W" w:eastAsia="汉仪意宋W" w:cs="汉仪意宋W"/>
          <w:color w:val="00000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因为程序控制方式和中断方式选取的实验任务不同，因此实验任务在报告“软件设计”部分展示。</w:t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  <w:t>二、硬件电路框图</w:t>
      </w:r>
    </w:p>
    <w:p>
      <w:pPr>
        <w:numPr>
          <w:ilvl w:val="0"/>
          <w:numId w:val="0"/>
        </w:numPr>
        <w:jc w:val="left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21"/>
        </w:rPr>
        <w:drawing>
          <wp:inline distT="0" distB="0" distL="0" distR="0">
            <wp:extent cx="4918710" cy="233235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3280" r="2443" b="605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汉仪意宋W" w:hAnsi="汉仪意宋W" w:eastAsia="汉仪意宋W" w:cs="汉仪意宋W"/>
          <w:sz w:val="18"/>
          <w:szCs w:val="21"/>
        </w:rPr>
        <w:br w:type="textWrapping"/>
      </w:r>
      <w:r>
        <w:rPr>
          <w:rFonts w:hint="eastAsia" w:ascii="汉仪意宋W" w:hAnsi="汉仪意宋W" w:eastAsia="汉仪意宋W" w:cs="汉仪意宋W"/>
          <w:b/>
          <w:bCs/>
          <w:sz w:val="18"/>
          <w:szCs w:val="21"/>
          <w:lang w:val="en-US" w:eastAsia="zh-CN"/>
        </w:rPr>
        <w:t>程序控制方式：</w:t>
      </w:r>
      <w:r>
        <w:rPr>
          <w:rFonts w:hint="eastAsia" w:ascii="汉仪意宋W" w:hAnsi="汉仪意宋W" w:eastAsia="汉仪意宋W" w:cs="汉仪意宋W"/>
          <w:sz w:val="18"/>
          <w:szCs w:val="21"/>
        </w:rPr>
        <w:drawing>
          <wp:inline distT="0" distB="0" distL="114300" distR="114300">
            <wp:extent cx="5262245" cy="2738755"/>
            <wp:effectExtent l="0" t="0" r="10795" b="444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汉仪意宋W" w:hAnsi="汉仪意宋W" w:eastAsia="汉仪意宋W" w:cs="汉仪意宋W"/>
          <w:sz w:val="18"/>
          <w:szCs w:val="21"/>
        </w:rPr>
        <w:br w:type="textWrapping"/>
      </w:r>
      <w:r>
        <w:rPr>
          <w:rFonts w:hint="eastAsia" w:ascii="汉仪意宋W" w:hAnsi="汉仪意宋W" w:eastAsia="汉仪意宋W" w:cs="汉仪意宋W"/>
          <w:b/>
          <w:bCs/>
          <w:sz w:val="18"/>
          <w:szCs w:val="21"/>
          <w:lang w:val="en-US" w:eastAsia="zh-CN"/>
        </w:rPr>
        <w:t>快速中断模式：</w:t>
      </w:r>
      <w:r>
        <w:rPr>
          <w:rFonts w:hint="eastAsia" w:ascii="汉仪意宋W" w:hAnsi="汉仪意宋W" w:eastAsia="汉仪意宋W" w:cs="汉仪意宋W"/>
          <w:sz w:val="18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5266055" cy="2745740"/>
            <wp:effectExtent l="0" t="0" r="698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  <w:t>三、软件设计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4"/>
          <w:szCs w:val="24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4"/>
          <w:szCs w:val="24"/>
          <w:lang w:val="en-US" w:eastAsia="zh-CN"/>
        </w:rPr>
        <w:t>（一）程序控制方式</w:t>
      </w:r>
    </w:p>
    <w:p>
      <w:pPr>
        <w:numPr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1、实验任务</w:t>
      </w:r>
    </w:p>
    <w:p>
      <w:pPr>
        <w:pStyle w:val="2"/>
        <w:spacing w:before="0" w:beforeAutospacing="0" w:after="210" w:afterAutospacing="0"/>
        <w:rPr>
          <w:rFonts w:hint="eastAsia" w:ascii="汉仪意宋W" w:hAnsi="汉仪意宋W" w:eastAsia="汉仪意宋W" w:cs="汉仪意宋W"/>
          <w:color w:val="000000"/>
          <w:sz w:val="18"/>
          <w:szCs w:val="18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 w:ascii="汉仪意宋W" w:hAnsi="汉仪意宋W" w:eastAsia="汉仪意宋W" w:cs="汉仪意宋W"/>
          <w:color w:val="000000"/>
          <w:sz w:val="18"/>
          <w:szCs w:val="18"/>
        </w:rPr>
        <w:t>嵌入式计算机系统将独立按键以及独立开关作为输入设备，LED 灯作为输出设备。修改实验示例程序代码，实现以下功能：</w:t>
      </w:r>
    </w:p>
    <w:p>
      <w:pPr>
        <w:pStyle w:val="2"/>
        <w:spacing w:before="0" w:beforeAutospacing="0" w:after="210" w:afterAutospacing="0"/>
        <w:rPr>
          <w:rFonts w:hint="eastAsia" w:ascii="汉仪意宋W" w:hAnsi="汉仪意宋W" w:eastAsia="汉仪意宋W" w:cs="汉仪意宋W"/>
          <w:color w:val="000000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sz w:val="18"/>
          <w:szCs w:val="18"/>
        </w:rPr>
        <w:t>1） 按下C键时，计算机读入一组16 位独立开关状态作为第一个输入的二进制数据，并即时显示输入的二进制数到16 位LED 灯上。（没有按下BTNC按键时，开关拨动不读入数据）</w:t>
      </w:r>
    </w:p>
    <w:p>
      <w:pPr>
        <w:pStyle w:val="2"/>
        <w:spacing w:before="0" w:beforeAutospacing="0" w:after="210" w:afterAutospacing="0"/>
        <w:rPr>
          <w:rFonts w:hint="eastAsia" w:ascii="汉仪意宋W" w:hAnsi="汉仪意宋W" w:eastAsia="汉仪意宋W" w:cs="汉仪意宋W"/>
          <w:color w:val="000000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sz w:val="18"/>
          <w:szCs w:val="18"/>
        </w:rPr>
        <w:t>2） 按下R键时，计算机读入另一组16 位独立开关状态作为第二个输入的二进制数据，并即时显示输入的二进制数到16 位LED 灯上。（没有按下BTNR按键时，开关拨动不读入数据）</w:t>
      </w:r>
    </w:p>
    <w:p>
      <w:pPr>
        <w:pStyle w:val="2"/>
        <w:spacing w:before="0" w:beforeAutospacing="0" w:after="210" w:afterAutospacing="0"/>
        <w:rPr>
          <w:rFonts w:hint="eastAsia" w:ascii="汉仪意宋W" w:hAnsi="汉仪意宋W" w:eastAsia="汉仪意宋W" w:cs="汉仪意宋W"/>
          <w:color w:val="000000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sz w:val="18"/>
          <w:szCs w:val="18"/>
        </w:rPr>
        <w:t>3） 按下U键时，将保存的2 组二进制数据做无符号加法运算，并将运算结果输出到LED 灯对应位。</w:t>
      </w:r>
    </w:p>
    <w:p>
      <w:pPr>
        <w:pStyle w:val="2"/>
        <w:spacing w:before="0" w:beforeAutospacing="0" w:after="210" w:afterAutospacing="0"/>
        <w:rPr>
          <w:rFonts w:hint="eastAsia" w:ascii="汉仪意宋W" w:hAnsi="汉仪意宋W" w:eastAsia="汉仪意宋W" w:cs="汉仪意宋W"/>
          <w:color w:val="000000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sz w:val="18"/>
          <w:szCs w:val="18"/>
        </w:rPr>
        <w:t>4） 按下D键时，将保存的2 组二进制数据做无符号乘法运算，并将运算结果输出到LED 灯对应位。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2.软件流程图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object>
          <v:shape id="_x0000_i1025" o:spt="75" type="#_x0000_t75" style="height:350.45pt;width:414.9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7">
            <o:LockedField>false</o:LockedField>
          </o:OLEObject>
        </w:object>
      </w:r>
    </w:p>
    <w:p>
      <w:pPr>
        <w:numPr>
          <w:ilvl w:val="0"/>
          <w:numId w:val="0"/>
        </w:numPr>
        <w:jc w:val="center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图1 程序控制方式流程图</w:t>
      </w:r>
    </w:p>
    <w:p>
      <w:pPr>
        <w:numPr>
          <w:ilvl w:val="0"/>
          <w:numId w:val="0"/>
        </w:numPr>
        <w:jc w:val="left"/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5"/>
          <w:szCs w:val="15"/>
          <w:lang w:val="en-US" w:eastAsia="zh-CN"/>
        </w:rPr>
      </w:pPr>
      <w:r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  <w:lang w:val="en-US" w:eastAsia="zh-CN"/>
        </w:rPr>
        <w:t>程序控制方式采用</w:t>
      </w:r>
      <w:r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  <w:t>循环读取按键键值，根据按键的值读取开关状态，并做相应处理。</w:t>
      </w:r>
    </w:p>
    <w:p>
      <w:pPr>
        <w:numPr>
          <w:ilvl w:val="0"/>
          <w:numId w:val="0"/>
        </w:numPr>
        <w:jc w:val="left"/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5"/>
          <w:szCs w:val="15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3.软件源代码加注释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main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char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  <w:shd w:val="clear" w:color="auto" w:fill="F0D8A8"/>
        </w:rPr>
        <w:t>button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= 0x0;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a,b;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//GPIO输入输出配置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Xil_Out16(XPAR_GPIO_0_BASEADDR + XGPIO_TRI_OFFSET, 0xffff);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//配置GPIO_0通道1的16位开关为输入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Xil_Out16(XPAR_GPIO_0_BASEADDR+XGPIO_TRI2_OFFSET,0X0);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//配置GPIO_0通道2的16位LED灯为输出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while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(1)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while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((Xil_In8(XPAR_GPIO_2_BASEADDR + XGPIO_DATA_OFFSET)&amp;0x1f)!=0)  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//循环检测按键是否按下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  <w:shd w:val="clear" w:color="auto" w:fill="F0D8A8"/>
        </w:rPr>
        <w:t>button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= Xil_In8(XPAR_GPIO_2_BASEADDR + XGPIO_DATA_OFFSET)&amp;0x1f;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//读入按键值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while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((Xil_In8(XPAR_GPIO_2_BASEADDR + XGPIO_DATA_OFFSET)&amp;0x1f)!=0);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//等到无按键输入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switch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  <w:shd w:val="clear" w:color="auto" w:fill="D4D4D4"/>
        </w:rPr>
        <w:t>button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0x1: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//BTNC 读入开关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a=Xil_In16(XPAR_AXI_GPIO_0_BASEADDR+XGPIO_DATA_OFFSET);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Xil_Out16(XPAR_AXI_GPIO_0_BASEADDR+XGPIO_DATA2_OFFSET,a);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0x8: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//BTNR 读入另一组开关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b=Xil_In16(XPAR_AXI_GPIO_0_BASEADDR+XGPIO_DATA_OFFSET);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Xil_Out32(XPAR_AXI_GPIO_0_BASEADDR+XGPIO_DATA2_OFFSET,b);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0x2: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//BTNU 加法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Xil_Out16(XPAR_AXI_GPIO_0_BASEADDR+XGPIO_DATA2_OFFSET,a+b);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0x10: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//BTND 乘法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Xil_Out16(XPAR_AXI_GPIO_0_BASEADDR+XGPIO_DATA2_OFFSET,a*b);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default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numPr>
          <w:ilvl w:val="0"/>
          <w:numId w:val="0"/>
        </w:numPr>
        <w:ind w:left="240" w:leftChars="0"/>
        <w:rPr>
          <w:rFonts w:hint="eastAsia" w:ascii="汉仪意宋W" w:hAnsi="汉仪意宋W" w:eastAsia="汉仪意宋W" w:cs="汉仪意宋W"/>
          <w:color w:val="000000"/>
          <w:sz w:val="16"/>
          <w:szCs w:val="21"/>
        </w:rPr>
      </w:pPr>
      <w:r>
        <w:rPr>
          <w:rFonts w:hint="eastAsia" w:ascii="汉仪意宋W" w:hAnsi="汉仪意宋W" w:eastAsia="汉仪意宋W" w:cs="汉仪意宋W"/>
          <w:color w:val="000000"/>
          <w:sz w:val="16"/>
          <w:szCs w:val="21"/>
        </w:rPr>
        <w:t>}</w:t>
      </w:r>
    </w:p>
    <w:p>
      <w:pPr>
        <w:numPr>
          <w:ilvl w:val="0"/>
          <w:numId w:val="0"/>
        </w:numPr>
        <w:ind w:left="240" w:leftChars="0"/>
        <w:rPr>
          <w:rFonts w:hint="eastAsia" w:ascii="汉仪意宋W" w:hAnsi="汉仪意宋W" w:eastAsia="汉仪意宋W" w:cs="汉仪意宋W"/>
          <w:color w:val="000000"/>
          <w:sz w:val="16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4、测试结果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19700" cy="3552190"/>
            <wp:effectExtent l="0" t="0" r="7620" b="13970"/>
            <wp:docPr id="6" name="图片 6" descr="IMG_20220516_20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20516_2032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19700" cy="3552190"/>
            <wp:effectExtent l="0" t="0" r="7620" b="13970"/>
            <wp:docPr id="7" name="图片 7" descr="IMG_20220516_20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20516_2032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加：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19700" cy="3552190"/>
            <wp:effectExtent l="0" t="0" r="7620" b="13970"/>
            <wp:docPr id="8" name="图片 8" descr="IMG_20220516_20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20516_2032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乘：</w:t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19700" cy="3552190"/>
            <wp:effectExtent l="0" t="0" r="7620" b="13970"/>
            <wp:docPr id="9" name="图片 9" descr="IMG_20220516_20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20516_2032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4"/>
          <w:szCs w:val="24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4"/>
          <w:szCs w:val="24"/>
          <w:lang w:val="en-US" w:eastAsia="zh-CN"/>
        </w:rPr>
        <w:t>（二）快速中断方式</w:t>
      </w:r>
    </w:p>
    <w:p>
      <w:pPr>
        <w:numPr>
          <w:ilvl w:val="0"/>
          <w:numId w:val="0"/>
        </w:numPr>
        <w:ind w:left="420" w:leftChars="100" w:hanging="210" w:hangingChars="10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1.实验任务</w:t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t>采用中断方式，由独立按键控制LED灯实现不同显示：</w:t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t>按下L键，LED灯向左走马灯显示，移动频率1Hz；</w:t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t>按下R键，LED灯向右走马灯显示，移动频率1Hz；</w:t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t>按下C键，LED灯固定当前显示位置；</w:t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t>按下U键，当前显示位置的LED灯快闪，闪烁频率为3Hz；</w:t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 w:val="0"/>
          <w:bCs w:val="0"/>
          <w:sz w:val="21"/>
          <w:szCs w:val="21"/>
          <w:lang w:val="en-US" w:eastAsia="zh-CN"/>
        </w:rPr>
        <w:t>按下D键，当前显示位置的LED灯慢闪，闪烁频率0.5Hz</w:t>
      </w:r>
    </w:p>
    <w:p>
      <w:pPr>
        <w:numPr>
          <w:ilvl w:val="0"/>
          <w:numId w:val="0"/>
        </w:numPr>
        <w:ind w:firstLine="210" w:firstLineChars="10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2、软件流程图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object>
          <v:shape id="_x0000_i1027" o:spt="75" alt="" type="#_x0000_t75" style="height:389.7pt;width:406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5" ShapeID="_x0000_i1027" DrawAspect="Content" ObjectID="_1468075726" r:id="rId13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240" w:leftChars="0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3.软件源代码加注释</w:t>
      </w: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#include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color w:val="2A00FF"/>
          <w:sz w:val="21"/>
          <w:szCs w:val="28"/>
        </w:rPr>
        <w:t>"xil_io.h"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#include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color w:val="2A00FF"/>
          <w:sz w:val="21"/>
          <w:szCs w:val="28"/>
        </w:rPr>
        <w:t>"stdio.h"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#include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color w:val="2A00FF"/>
          <w:sz w:val="21"/>
          <w:szCs w:val="28"/>
        </w:rPr>
        <w:t>"xgpio.h"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#include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color w:val="2A00FF"/>
          <w:sz w:val="21"/>
          <w:szCs w:val="28"/>
        </w:rPr>
        <w:t>"sleep.h"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#include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color w:val="2A00FF"/>
          <w:sz w:val="21"/>
          <w:szCs w:val="28"/>
        </w:rPr>
        <w:t>"xtmrctr.h"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#include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color w:val="2A00FF"/>
          <w:sz w:val="21"/>
          <w:szCs w:val="28"/>
        </w:rPr>
        <w:t>"xintc_l.h"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#define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RESET_VALUE0 20000000-2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//1s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#define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RESET_VALUE1 40000000-2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//2s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#define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  <w:shd w:val="clear" w:color="auto" w:fill="D4D4D4"/>
        </w:rPr>
        <w:t>RESET_VALUE2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6666666-2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//1/3s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void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button_handle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__attribute__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((fast_interrupt));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void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timer_handle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__attribute__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((fast_interrupt));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void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button_handle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void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timer_handle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void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timer0_handle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mode=0;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counter1=0;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counter2=0;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main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Xil_Out16(XPAR_AXI_GPIO_0_BASEADDR+XGPIO_TRI2_OFFSET,0X0000);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//LED方向控制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Xil_Out8(XPAR_AXI_GPIO_2_BASEADDR+XGPIO_TRI_OFFSET,0X1f);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//按键方向控制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Xil_Out32(XPAR_AXI_TIMER_0_BASEADDR+XTC_TCSR_OFFSET,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Xil_In32((XPAR_AXI_TIMER_0_BASEADDR+XTC_TCSR_OFFSET)&amp;~XTC_CSR_ENABLE_TMR_MASK));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//写TCSR，停止定时器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Xil_Out32(XPAR_AXI_TIMER_0_BASEADDR+XTC_TLR_OFFSET,RESET_VALUE0);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//写TLR预置定时器初值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Xil_Out32(XPAR_AXI_TIMER_0_BASEADDR+XTC_TCSR_OFFSET,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Xil_In32((XPAR_AXI_TIMER_0_BASEADDR+XTC_TCSR_OFFSET)|XTC_CSR_LOAD_MASK));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//装载计数器初值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Xil_Out32(XPAR_AXI_TIMER_0_BASEADDR+XTC_TCSR_OFFSET,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Xil_In32((XPAR_AXI_TIMER_0_BASEADDR+XTC_TCSR_OFFSET)&amp;~XTC_CSR_LOAD_MASK)\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|XTC_CSR_ENABLE_TMR_MASK|XTC_CSR_AUTO_RELOAD_MASK|XTC_CSR_ENABLE_INT_MASK|XTC_CSR_DOWN_COUNT_MASK);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//开始计时运行，自动获取，允许中断，减计数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Xil_Out32(XPAR_AXI_GPIO_2_BASEADDR+XGPIO_ISR_OFFSET,0X1);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//按键GPIO中断清除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Xil_Out32(XPAR_AXI_GPIO_2_BASEADDR+XGPIO_IER_OFFSET,0X1);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//使能按键GPIO中断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Xil_Out32(XPAR_AXI_GPIO_2_BASEADDR+XGPIO_GIE_OFFSET,0X80000000);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//写GPIOGIER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Xil_Out32(XPAR_AXI_INTC_0_BASEADDR+XIN_IAR_OFFSET,XPAR_AXI_GPIO_2_IP2INTC_IRPT_MASK|XPAR_AXI_TIMER_0_INTERRUPT_MASK);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//中断控制器进行清除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Xil_Out32(XPAR_AXI_INTC_0_BASEADDR+XIN_IER_OFFSET,XPAR_AXI_GPIO_2_IP2INTC_IRPT_MASK|XPAR_AXI_TIMER_0_INTERRUPT_MASK);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//中断控制器进行中断使能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Xil_Out32(XPAR_AXI_INTC_0_BASEADDR+XIN_MER_OFFSET,XIN_INT_MASTER_ENABLE_MASK|XIN_INT_HARDWARE_ENABLE_MASK);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//中断使能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Xil_Out32((XPAR_INTC_0_BASEADDR)+(XIN_IMR_OFFSET), XPAR_AXI_GPIO_2_IP2INTC_IRPT_MASK|XPAR_AXI_TIMER_0_INTERRUPT_MASK);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//写中断模式寄存器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Xil_Out32(XPAR_AXI_INTC_0_BASEADDR+XIN_IVAR_OFFSET+4*(XPAR_AXI_INTC_0_AXI_GPIO_2_IP2INTC_IRPT_INTR),(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unsigned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)button_handle);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Xil_Out32(XPAR_AXI_INTC_0_BASEADDR+XIN_IVAR_OFFSET+4*(XPAR_AXI_INTC_0_AXI_TIMER_0_INTERRUPT_INTR),(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unsigned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)timer_handle);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microblaze_enable_interrupts();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return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void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button_handle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short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current_key_in;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current_key_in=Xil_In8(XPAR_AXI_GPIO_2_BASEADDR+XGPIO_DATA_OFFSET)|0xe0;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Xil_Out32(XPAR_AXI_TIMER_0_BASEADDR+XTC_TCSR_OFFSET,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Xil_In32((XPAR_AXI_TIMER_0_BASEADDR+XTC_TCSR_OFFSET)&amp;~XTC_CSR_ENABLE_TMR_MASK));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//写TCSR，停止定时器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switch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(current_key_in){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0xe1: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mode=4;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/////  C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Xil_Out32(XPAR_AXI_TIMER_0_BASEADDR+XTC_TLR_OFFSET,RESET_VALUE0);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//写TLR预置定时器初值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0xe2: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mode=2;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////   U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Xil_Out32(XPAR_AXI_TIMER_0_BASEADDR+XTC_TLR_OFFSET,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  <w:shd w:val="clear" w:color="auto" w:fill="D4D4D4"/>
        </w:rPr>
        <w:t>RESET_VALUE2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);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//写TLR预置定时器初值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0xe4: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mode=0;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///  L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Xil_Out32(XPAR_AXI_TIMER_0_BASEADDR+XTC_TLR_OFFSET,RESET_VALUE0);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//写TLR预置定时器初值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0xe8: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mode=1;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///R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Xil_Out32(XPAR_AXI_TIMER_0_BASEADDR+XTC_TLR_OFFSET,RESET_VALUE0);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//写TLR预置定时器初值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0xf0: 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//D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mode=3;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Xil_Out32(XPAR_AXI_TIMER_0_BASEADDR+XTC_TLR_OFFSET,RESET_VALUE1);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//写TLR预置定时器初值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default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:</w:t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Xil_Out32(XPAR_AXI_TIMER_0_BASEADDR+XTC_TCSR_OFFSET,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Xil_In32((XPAR_AXI_TIMER_0_BASEADDR+XTC_TCSR_OFFSET)|XTC_CSR_LOAD_MASK));</w:t>
      </w:r>
      <w:r>
        <w:rPr>
          <w:rFonts w:hint="eastAsia" w:ascii="汉仪意宋W" w:hAnsi="汉仪意宋W" w:eastAsia="汉仪意宋W" w:cs="汉仪意宋W"/>
          <w:color w:val="3F7F5F"/>
          <w:sz w:val="21"/>
          <w:szCs w:val="28"/>
        </w:rPr>
        <w:t>//装载计数器初值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Xil_Out32(XPAR_AXI_TIMER_0_BASEADDR+XTC_TCSR_OFFSET,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Xil_In32((XPAR_AXI_TIMER_0_BASEADDR+XTC_TCSR_OFFSET)&amp;~XTC_CSR_LOAD_MASK)\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|XTC_CSR_ENABLE_TMR_MASK|XTC_CSR_AUTO_RELOAD_MASK|XTC_CSR_ENABLE_INT_MASK|XTC_CSR_DOWN_COUNT_MASK);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void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timer_handle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status;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status = Xil_In32(XPAR_AXI_TIMER_0_BASEADDR+XTC_TCSR_OFFSET);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if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((status&amp;XTC_CSR_INT_OCCURED_MASK) == XTC_CSR_INT_OCCURED_MASK)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timer0_handle();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Xil_Out32(XPAR_AXI_TIMER_0_BASEADDR+XTC_TCSR_OFFSET, Xil_In32(XPAR_AXI_TIMER_0_BASEADDR+XTC_TCSR_OFFSET));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void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</w:t>
      </w:r>
      <w:r>
        <w:rPr>
          <w:rFonts w:hint="eastAsia" w:ascii="汉仪意宋W" w:hAnsi="汉仪意宋W" w:eastAsia="汉仪意宋W" w:cs="汉仪意宋W"/>
          <w:b/>
          <w:color w:val="000000"/>
          <w:sz w:val="21"/>
          <w:szCs w:val="28"/>
        </w:rPr>
        <w:t>timer0_handle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int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data;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switch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(mode)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{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0: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counter1++;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if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(counter1 &gt;= 16)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counter1 = 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data = 1&lt;&lt;counter1;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1: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counter1--;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if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(counter1 &lt; 0)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counter1 = 15;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data = 1&lt;&lt;counter1;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2: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counter2++;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if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(counter2 &gt;= 2)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counter2 = 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data = (counter2 == 0) ? 0 : 1&lt;&lt;counter1;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3: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counter2++;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if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(counter2 &gt;= 2)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counter2 = 0;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data = (counter2 == 0) ? 0 : 1&lt;&lt;counter1;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case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 xml:space="preserve"> 4: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data = 1&lt;&lt;counter1;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default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: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b/>
          <w:color w:val="7F0055"/>
          <w:sz w:val="21"/>
          <w:szCs w:val="28"/>
        </w:rPr>
        <w:t>break</w:t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ab/>
      </w: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Xil_Out16(XPAR_AXI_GPIO_0_BASEADDR+XGPIO_DATA2_OFFSET, data);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21"/>
          <w:szCs w:val="28"/>
        </w:rPr>
      </w:pPr>
      <w:r>
        <w:rPr>
          <w:rFonts w:hint="eastAsia" w:ascii="汉仪意宋W" w:hAnsi="汉仪意宋W" w:eastAsia="汉仪意宋W" w:cs="汉仪意宋W"/>
          <w:color w:val="000000"/>
          <w:sz w:val="21"/>
          <w:szCs w:val="28"/>
        </w:rPr>
        <w:t>}</w:t>
      </w: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16"/>
          <w:szCs w:val="21"/>
        </w:rPr>
      </w:pPr>
    </w:p>
    <w:p>
      <w:pPr>
        <w:spacing w:beforeLines="0" w:afterLines="0"/>
        <w:jc w:val="left"/>
        <w:rPr>
          <w:rFonts w:hint="eastAsia" w:ascii="汉仪意宋W" w:hAnsi="汉仪意宋W" w:eastAsia="汉仪意宋W" w:cs="汉仪意宋W"/>
          <w:sz w:val="16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8"/>
          <w:szCs w:val="28"/>
          <w:lang w:val="en-US" w:eastAsia="zh-CN"/>
        </w:rPr>
        <w:t>四、心得体会</w:t>
      </w:r>
    </w:p>
    <w:p>
      <w:pP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这次实验，加深了我对程序控制方式、快速中断方式两种实现方式的理解。程序控制方式中没有中断，故需要循环读取按键状态；快速中断方式在中断系统初始化方面有一些区别，快速中断方式需要配置IMR，还需填写IVAR。通过编写程序，我更加理解了中断系统初始化程序由主函数调用，中断服务程序由硬件中断请求调用的含义，加深了我对中断技术的理解。同时C语言熟练程度也得到了很大的提升。</w:t>
      </w:r>
    </w:p>
    <w:p>
      <w:pPr>
        <w:rPr>
          <w:rFonts w:hint="default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我亲自搭建了一个基于Microblze微处理器的微型系统平台，来运行自己的C语言代码实现一定的功能，非常有成就感。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汉仪意宋W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汉仪润圆-55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363823"/>
    <w:multiLevelType w:val="singleLevel"/>
    <w:tmpl w:val="B136382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wNmEwNDE5OGZmOWU2ZjdmM2U3ZWQ4NWQ0ZDUxOTkifQ=="/>
  </w:docVars>
  <w:rsids>
    <w:rsidRoot w:val="00172A27"/>
    <w:rsid w:val="00337BF5"/>
    <w:rsid w:val="00347F8D"/>
    <w:rsid w:val="00402B4C"/>
    <w:rsid w:val="00492B85"/>
    <w:rsid w:val="007C5CB9"/>
    <w:rsid w:val="00CC4F3A"/>
    <w:rsid w:val="00D128BF"/>
    <w:rsid w:val="00DB16E3"/>
    <w:rsid w:val="00FD5CF6"/>
    <w:rsid w:val="15CC37DC"/>
    <w:rsid w:val="18FB1CBD"/>
    <w:rsid w:val="220712E6"/>
    <w:rsid w:val="22EE0DC3"/>
    <w:rsid w:val="26020A04"/>
    <w:rsid w:val="2EE95692"/>
    <w:rsid w:val="39D22435"/>
    <w:rsid w:val="3D162D45"/>
    <w:rsid w:val="46930F4B"/>
    <w:rsid w:val="489C0C17"/>
    <w:rsid w:val="4A7D2EA4"/>
    <w:rsid w:val="4F9C566B"/>
    <w:rsid w:val="52355192"/>
    <w:rsid w:val="52934CFB"/>
    <w:rsid w:val="53907E3F"/>
    <w:rsid w:val="58810E14"/>
    <w:rsid w:val="588875E4"/>
    <w:rsid w:val="59AE6056"/>
    <w:rsid w:val="5D5E6691"/>
    <w:rsid w:val="5D6640CB"/>
    <w:rsid w:val="6B83418B"/>
    <w:rsid w:val="724B28A9"/>
    <w:rsid w:val="78D67AA0"/>
    <w:rsid w:val="7B4C704B"/>
    <w:rsid w:val="7C400D28"/>
    <w:rsid w:val="7D1C097B"/>
    <w:rsid w:val="7FC662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HUST EI</Company>
  <Pages>17</Pages>
  <Words>1366</Words>
  <Characters>5874</Characters>
  <Lines>1</Lines>
  <Paragraphs>1</Paragraphs>
  <TotalTime>8</TotalTime>
  <ScaleCrop>false</ScaleCrop>
  <LinksUpToDate>false</LinksUpToDate>
  <CharactersWithSpaces>14022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2009-07-02T02:15:00Z</dcterms:created>
  <dc:creator>wyp</dc:creator>
  <cp:lastModifiedBy>TzzSama</cp:lastModifiedBy>
  <cp:lastPrinted>2022-05-16T02:17:00Z</cp:lastPrinted>
  <dcterms:modified xsi:type="dcterms:W3CDTF">2022-05-19T02:03:32Z</dcterms:modified>
  <dc:title>       课程设计实验报告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2942CC5A9B1944D9958A9260D80FECCA</vt:lpwstr>
  </property>
</Properties>
</file>