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8B76A1" w14:textId="77777777" w:rsidR="001C2AB7" w:rsidRDefault="000658AB">
      <w:pPr>
        <w:rPr>
          <w:rFonts w:eastAsiaTheme="minorEastAsia"/>
        </w:rPr>
      </w:pPr>
      <w:r w:rsidRPr="000658AB">
        <w:rPr>
          <w:rFonts w:eastAsiaTheme="minorEastAsia"/>
          <w:noProof/>
        </w:rPr>
        <w:drawing>
          <wp:inline distT="0" distB="0" distL="0" distR="0" wp14:anchorId="56CC9BC9" wp14:editId="02815546">
            <wp:extent cx="5612130" cy="3240187"/>
            <wp:effectExtent l="0" t="0" r="7620" b="0"/>
            <wp:docPr id="1" name="Imagen 1" descr="D:\UTN\2020\Teoria de control\lugar geometrico de las raices\consig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TN\2020\Teoria de control\lugar geometrico de las raices\consigna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4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F16E" w14:textId="77777777" w:rsidR="000658AB" w:rsidRPr="000658AB" w:rsidRDefault="000658AB">
      <w:pPr>
        <w:rPr>
          <w:rFonts w:eastAsiaTheme="minorEastAsia"/>
          <w:lang w:val="es-AR"/>
        </w:rPr>
      </w:pPr>
      <w:r w:rsidRPr="000658AB">
        <w:rPr>
          <w:rFonts w:eastAsiaTheme="minorEastAsia"/>
          <w:lang w:val="es-AR"/>
        </w:rPr>
        <w:t>Ecuación característica:</w:t>
      </w:r>
    </w:p>
    <w:p w14:paraId="3204D504" w14:textId="77777777" w:rsidR="000658AB" w:rsidRPr="000658AB" w:rsidRDefault="000658AB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s-AR"/>
            </w:rPr>
            <m:t>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-</m:t>
                  </m:r>
                </m:e>
                <m:e>
                  <m:d>
                    <m:dPr>
                      <m:sep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+</m:t>
                      </m:r>
                    </m:e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e>
              </m:d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-</m:t>
                  </m:r>
                </m:e>
                <m:e>
                  <m:d>
                    <m:dPr>
                      <m:sep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-</m:t>
                      </m:r>
                    </m:e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e>
              </m:d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-</m:t>
                  </m:r>
                </m:e>
                <m:e>
                  <m:d>
                    <m:dPr>
                      <m:sep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-</m:t>
                      </m:r>
                    </m:e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4</m:t>
                      </m:r>
                    </m:e>
                  </m:d>
                </m:e>
              </m:d>
            </m:num>
            <m:den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-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3</m:t>
                      </m:r>
                    </m:e>
                  </m:d>
                </m:e>
              </m:d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-</m:t>
                  </m:r>
                </m:e>
                <m:e>
                  <m:d>
                    <m:dPr>
                      <m:sep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-</m:t>
                      </m:r>
                    </m:e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+</m:t>
                      </m:r>
                    </m:e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e>
              </m:d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-</m:t>
                  </m:r>
                </m:e>
                <m:e>
                  <m:d>
                    <m:dPr>
                      <m:sep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-</m:t>
                      </m:r>
                    </m:e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-</m:t>
                      </m:r>
                    </m:e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e>
              </m:d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-</m:t>
                  </m:r>
                </m:e>
                <m:e>
                  <m:d>
                    <m:dPr>
                      <m:sep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-</m:t>
                      </m:r>
                    </m:e>
                    <m:e>
                      <m:r>
                        <w:rPr>
                          <w:rFonts w:ascii="Cambria Math" w:hAnsi="Cambria Math"/>
                          <w:lang w:val="es-AR"/>
                        </w:rPr>
                        <m:t>2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7E6CBBF0" w14:textId="77777777" w:rsidR="000658AB" w:rsidRPr="000658AB" w:rsidRDefault="000658AB">
      <w:pPr>
        <w:rPr>
          <w:rFonts w:eastAsiaTheme="minorEastAsia"/>
          <w:lang w:val="es-AR"/>
        </w:rPr>
      </w:pPr>
      <m:oMathPara>
        <m:oMath>
          <m:r>
            <w:rPr>
              <w:rFonts w:ascii="Cambria Math" w:hAnsi="Cambria Math"/>
              <w:lang w:val="es-AR"/>
            </w:rPr>
            <m:t>1+</m:t>
          </m:r>
          <m:f>
            <m:fPr>
              <m:ctrlPr>
                <w:rPr>
                  <w:rFonts w:ascii="Cambria Math" w:hAnsi="Cambria Math"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es-AR"/>
                </w:rPr>
                <m:t>(s-2-3j)</m:t>
              </m:r>
              <m:d>
                <m:dPr>
                  <m:sepChr m:val=""/>
                  <m:ctrlPr>
                    <w:rPr>
                      <w:rFonts w:ascii="Cambria Math" w:hAnsi="Cambria Math"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-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AR"/>
                    </w:rPr>
                    <m:t>2+3j</m:t>
                  </m:r>
                </m:e>
              </m:d>
              <m:d>
                <m:dPr>
                  <m:sepChr m:val=""/>
                  <m:ctrlPr>
                    <w:rPr>
                      <w:rFonts w:ascii="Cambria Math" w:hAnsi="Cambria Math"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+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4</m:t>
                  </m:r>
                </m:e>
              </m:d>
            </m:num>
            <m:den>
              <m:d>
                <m:dPr>
                  <m:sepChr m:val=""/>
                  <m:ctrlPr>
                    <w:rPr>
                      <w:rFonts w:ascii="Cambria Math" w:hAnsi="Cambria Math"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-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AR"/>
                    </w:rPr>
                    <m:t>3</m:t>
                  </m:r>
                </m:e>
              </m:d>
              <m:d>
                <m:dPr>
                  <m:sepChr m:val=""/>
                  <m:ctrlPr>
                    <w:rPr>
                      <w:rFonts w:ascii="Cambria Math" w:hAnsi="Cambria Math"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+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1-5j</m:t>
                  </m:r>
                </m:e>
              </m:d>
              <m:d>
                <m:dPr>
                  <m:sepChr m:val=""/>
                  <m:ctrlPr>
                    <w:rPr>
                      <w:rFonts w:ascii="Cambria Math" w:hAnsi="Cambria Math"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+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1+5j</m:t>
                  </m:r>
                </m:e>
              </m:d>
              <m:d>
                <m:dPr>
                  <m:sepChr m:val=""/>
                  <m:ctrlPr>
                    <w:rPr>
                      <w:rFonts w:ascii="Cambria Math" w:hAnsi="Cambria Math"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+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2</m:t>
                  </m:r>
                </m:e>
              </m:d>
            </m:den>
          </m:f>
          <m:r>
            <w:rPr>
              <w:rFonts w:ascii="Cambria Math" w:hAnsi="Cambria Math"/>
              <w:lang w:val="es-AR"/>
            </w:rPr>
            <m:t>=0</m:t>
          </m:r>
        </m:oMath>
      </m:oMathPara>
    </w:p>
    <w:p w14:paraId="4376F20C" w14:textId="6A096C63" w:rsidR="00FE5C71" w:rsidRPr="000C6DA5" w:rsidRDefault="000C6DA5" w:rsidP="00FE5C71">
      <w:pPr>
        <w:rPr>
          <w:rFonts w:eastAsiaTheme="minorEastAsia"/>
          <w:lang w:val="es-AR"/>
        </w:rPr>
      </w:pPr>
      <m:oMathPara>
        <m:oMath>
          <m:r>
            <w:rPr>
              <w:rFonts w:ascii="Cambria Math" w:hAnsi="Cambria Math"/>
              <w:lang w:val="es-AR"/>
            </w:rPr>
            <m:t>1+</m:t>
          </m:r>
          <m:f>
            <m:fPr>
              <m:ctrlPr>
                <w:rPr>
                  <w:rFonts w:ascii="Cambria Math" w:hAnsi="Cambria Math"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es-AR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lang w:val="es-A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AR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s-AR"/>
                </w:rPr>
                <m:t>-4s+13)</m:t>
              </m:r>
              <m:d>
                <m:dPr>
                  <m:sepChr m:val=""/>
                  <m:ctrlPr>
                    <w:rPr>
                      <w:rFonts w:ascii="Cambria Math" w:hAnsi="Cambria Math"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+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4</m:t>
                  </m:r>
                </m:e>
              </m:d>
            </m:num>
            <m:den>
              <m:d>
                <m:dPr>
                  <m:sepChr m:val=""/>
                  <m:ctrlPr>
                    <w:rPr>
                      <w:rFonts w:ascii="Cambria Math" w:hAnsi="Cambria Math"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-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AR"/>
                    </w:rPr>
                    <m:t>3</m:t>
                  </m:r>
                </m:e>
              </m:d>
              <m:r>
                <w:rPr>
                  <w:rFonts w:ascii="Cambria Math" w:hAnsi="Cambria Math"/>
                  <w:lang w:val="es-AR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A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AR"/>
                </w:rPr>
                <m:t>+2s+26)</m:t>
              </m:r>
              <m:d>
                <m:dPr>
                  <m:sepChr m:val=""/>
                  <m:ctrlPr>
                    <w:rPr>
                      <w:rFonts w:ascii="Cambria Math" w:hAnsi="Cambria Math"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+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2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s-AR"/>
            </w:rPr>
            <m:t>=0</m:t>
          </m:r>
        </m:oMath>
      </m:oMathPara>
    </w:p>
    <w:p w14:paraId="5BAC201E" w14:textId="77777777" w:rsidR="000C6DA5" w:rsidRPr="000658AB" w:rsidRDefault="000C6DA5" w:rsidP="000C6DA5">
      <w:pPr>
        <w:rPr>
          <w:rFonts w:eastAsiaTheme="minorEastAsia"/>
          <w:lang w:val="es-AR"/>
        </w:rPr>
      </w:pPr>
      <m:oMathPara>
        <m:oMath>
          <m:r>
            <w:rPr>
              <w:rFonts w:ascii="Cambria Math" w:hAnsi="Cambria Math"/>
              <w:lang w:val="es-AR"/>
            </w:rPr>
            <m:t>1+</m:t>
          </m:r>
          <m:f>
            <m:fPr>
              <m:ctrlPr>
                <w:rPr>
                  <w:rFonts w:ascii="Cambria Math" w:hAnsi="Cambria Math"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es-AR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lang w:val="es-A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AR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s-AR"/>
                </w:rPr>
                <m:t>-4s+13)</m:t>
              </m:r>
              <m:d>
                <m:dPr>
                  <m:sepChr m:val=""/>
                  <m:ctrlPr>
                    <w:rPr>
                      <w:rFonts w:ascii="Cambria Math" w:hAnsi="Cambria Math"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+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4</m:t>
                  </m:r>
                </m:e>
              </m:d>
            </m:num>
            <m:den>
              <m:d>
                <m:dPr>
                  <m:sepChr m:val=""/>
                  <m:ctrlPr>
                    <w:rPr>
                      <w:rFonts w:ascii="Cambria Math" w:hAnsi="Cambria Math"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-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AR"/>
                    </w:rPr>
                    <m:t>3</m:t>
                  </m:r>
                </m:e>
              </m:d>
              <m:r>
                <w:rPr>
                  <w:rFonts w:ascii="Cambria Math" w:hAnsi="Cambria Math"/>
                  <w:lang w:val="es-AR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A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AR"/>
                </w:rPr>
                <m:t>+2s+26)</m:t>
              </m:r>
              <m:d>
                <m:dPr>
                  <m:sepChr m:val=""/>
                  <m:ctrlPr>
                    <w:rPr>
                      <w:rFonts w:ascii="Cambria Math" w:hAnsi="Cambria Math"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+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2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s-AR"/>
            </w:rPr>
            <m:t>=0</m:t>
          </m:r>
        </m:oMath>
      </m:oMathPara>
    </w:p>
    <w:p w14:paraId="5BAF4D64" w14:textId="6AFFEC72" w:rsidR="000C6DA5" w:rsidRPr="00C401A8" w:rsidRDefault="000C6DA5" w:rsidP="000C6DA5">
      <w:pPr>
        <w:rPr>
          <w:rFonts w:eastAsiaTheme="minorEastAsia"/>
          <w:lang w:val="es-AR"/>
        </w:rPr>
      </w:pPr>
      <m:oMathPara>
        <m:oMath>
          <m:r>
            <w:rPr>
              <w:rFonts w:ascii="Cambria Math" w:hAnsi="Cambria Math"/>
              <w:lang w:val="es-AR"/>
            </w:rPr>
            <m:t>1+</m:t>
          </m:r>
          <m:f>
            <m:fPr>
              <m:ctrlPr>
                <w:rPr>
                  <w:rFonts w:ascii="Cambria Math" w:hAnsi="Cambria Math"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es-AR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lang w:val="es-A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AR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s-AR"/>
                </w:rPr>
                <m:t>-</m:t>
              </m:r>
              <m:r>
                <w:rPr>
                  <w:rFonts w:ascii="Cambria Math" w:hAnsi="Cambria Math"/>
                  <w:lang w:val="es-AR"/>
                </w:rPr>
                <m:t>3s+52)</m:t>
              </m:r>
            </m:num>
            <m:den>
              <m:d>
                <m:dPr>
                  <m:sepChr m:val=""/>
                  <m:ctrlPr>
                    <w:rPr>
                      <w:rFonts w:ascii="Cambria Math" w:hAnsi="Cambria Math"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e>
                  <m:r>
                    <w:rPr>
                      <w:rFonts w:ascii="Cambria Math" w:hAnsi="Cambria Math"/>
                      <w:lang w:val="es-AR"/>
                    </w:rPr>
                    <m:t>-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AR"/>
                    </w:rPr>
                    <m:t>3</m:t>
                  </m:r>
                </m:e>
              </m:d>
              <m:r>
                <w:rPr>
                  <w:rFonts w:ascii="Cambria Math" w:hAnsi="Cambria Math"/>
                  <w:lang w:val="es-AR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AR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s-AR"/>
                </w:rPr>
                <m:t>+</m:t>
              </m:r>
              <m:r>
                <w:rPr>
                  <w:rFonts w:ascii="Cambria Math" w:hAnsi="Cambria Math"/>
                  <w:lang w:val="es-AR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A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AR"/>
                </w:rPr>
                <m:t>+</m:t>
              </m:r>
              <m:r>
                <w:rPr>
                  <w:rFonts w:ascii="Cambria Math" w:hAnsi="Cambria Math"/>
                  <w:lang w:val="es-AR"/>
                </w:rPr>
                <m:t>30</m:t>
              </m:r>
              <m:r>
                <w:rPr>
                  <w:rFonts w:ascii="Cambria Math" w:hAnsi="Cambria Math"/>
                  <w:lang w:val="es-AR"/>
                </w:rPr>
                <m:t>s+52)</m:t>
              </m:r>
            </m:den>
          </m:f>
          <m:r>
            <w:rPr>
              <w:rFonts w:ascii="Cambria Math" w:eastAsiaTheme="minorEastAsia" w:hAnsi="Cambria Math"/>
              <w:lang w:val="es-AR"/>
            </w:rPr>
            <m:t>=0</m:t>
          </m:r>
        </m:oMath>
      </m:oMathPara>
    </w:p>
    <w:p w14:paraId="7109926C" w14:textId="2BE6C344" w:rsidR="00C401A8" w:rsidRPr="00A029FB" w:rsidRDefault="00C401A8" w:rsidP="00C401A8">
      <w:pPr>
        <w:rPr>
          <w:rFonts w:eastAsiaTheme="minorEastAsia"/>
          <w:lang w:val="es-AR"/>
        </w:rPr>
      </w:pPr>
      <m:oMathPara>
        <m:oMath>
          <m:r>
            <w:rPr>
              <w:rFonts w:ascii="Cambria Math" w:hAnsi="Cambria Math"/>
              <w:lang w:val="es-AR"/>
            </w:rPr>
            <m:t>1+</m:t>
          </m:r>
          <m:f>
            <m:fPr>
              <m:ctrlPr>
                <w:rPr>
                  <w:rFonts w:ascii="Cambria Math" w:hAnsi="Cambria Math"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es-AR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lang w:val="es-A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AR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s-AR"/>
                </w:rPr>
                <m:t>-3s+52)</m:t>
              </m:r>
            </m:num>
            <m:den>
              <m:r>
                <w:rPr>
                  <w:rFonts w:ascii="Cambria Math" w:hAnsi="Cambria Math"/>
                  <w:lang w:val="es-AR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AR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s-AR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AR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s-AR"/>
                </w:rPr>
                <m:t>+</m:t>
              </m:r>
              <m:r>
                <w:rPr>
                  <w:rFonts w:ascii="Cambria Math" w:hAnsi="Cambria Math"/>
                  <w:lang w:val="es-AR"/>
                </w:rPr>
                <m:t>18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AR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A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AR"/>
                </w:rPr>
                <m:t>-38</m:t>
              </m:r>
              <m:r>
                <w:rPr>
                  <w:rFonts w:ascii="Cambria Math" w:hAnsi="Cambria Math"/>
                  <w:lang w:val="es-AR"/>
                </w:rPr>
                <m:t>s-156)</m:t>
              </m:r>
            </m:den>
          </m:f>
          <m:r>
            <w:rPr>
              <w:rFonts w:ascii="Cambria Math" w:eastAsiaTheme="minorEastAsia" w:hAnsi="Cambria Math"/>
              <w:lang w:val="es-AR"/>
            </w:rPr>
            <m:t>=0</m:t>
          </m:r>
        </m:oMath>
      </m:oMathPara>
    </w:p>
    <w:p w14:paraId="450B95E0" w14:textId="77777777" w:rsidR="00A029FB" w:rsidRPr="000658AB" w:rsidRDefault="00A029FB" w:rsidP="00C401A8">
      <w:pPr>
        <w:rPr>
          <w:rFonts w:eastAsiaTheme="minorEastAsia"/>
          <w:lang w:val="es-AR"/>
        </w:rPr>
      </w:pPr>
    </w:p>
    <w:p w14:paraId="771EBB6F" w14:textId="77777777" w:rsidR="00C401A8" w:rsidRPr="000658AB" w:rsidRDefault="00C401A8" w:rsidP="000C6DA5">
      <w:pPr>
        <w:rPr>
          <w:rFonts w:eastAsiaTheme="minorEastAsia"/>
          <w:lang w:val="es-AR"/>
        </w:rPr>
      </w:pPr>
    </w:p>
    <w:p w14:paraId="068FF4B9" w14:textId="50DBF67C" w:rsidR="000C6DA5" w:rsidRDefault="009F0A9D" w:rsidP="00FE5C71">
      <w:pPr>
        <w:rPr>
          <w:rFonts w:eastAsiaTheme="minorEastAsia"/>
          <w:lang w:val="es-AR"/>
        </w:rPr>
      </w:pPr>
      <w:r>
        <w:rPr>
          <w:rFonts w:eastAsiaTheme="minorEastAsia"/>
          <w:lang w:val="es-AR"/>
        </w:rPr>
        <w:t>Gráfica de ceros, polos y lugar geométrico de las raíces sobre el eje real</w:t>
      </w:r>
    </w:p>
    <w:p w14:paraId="218BE41E" w14:textId="29CAD0D3" w:rsidR="0088049B" w:rsidRDefault="0088049B" w:rsidP="00FE5C71">
      <w:pPr>
        <w:rPr>
          <w:rFonts w:eastAsiaTheme="minorEastAsia"/>
          <w:lang w:val="es-AR"/>
        </w:rPr>
      </w:pPr>
      <w:r>
        <w:rPr>
          <w:rFonts w:eastAsiaTheme="minorEastAsia"/>
          <w:lang w:val="es-AR"/>
        </w:rPr>
        <w:t>Cálculo del ángulo de las asíntotas</w:t>
      </w:r>
    </w:p>
    <w:p w14:paraId="64BA06C4" w14:textId="77777777" w:rsidR="0088049B" w:rsidRDefault="0088049B">
      <w:pPr>
        <w:rPr>
          <w:rFonts w:eastAsiaTheme="minorEastAsia"/>
          <w:lang w:val="es-AR"/>
        </w:rPr>
      </w:pPr>
      <w:r>
        <w:rPr>
          <w:rFonts w:eastAsiaTheme="minorEastAsia"/>
          <w:lang w:val="es-AR"/>
        </w:rPr>
        <w:br w:type="page"/>
      </w:r>
    </w:p>
    <w:p w14:paraId="3197DB74" w14:textId="77777777" w:rsidR="0088049B" w:rsidRDefault="0088049B" w:rsidP="00FE5C71">
      <w:pPr>
        <w:rPr>
          <w:rFonts w:eastAsiaTheme="minorEastAsia"/>
          <w:lang w:val="es-AR"/>
        </w:rPr>
      </w:pPr>
    </w:p>
    <w:p w14:paraId="3AE1A697" w14:textId="2D742F54" w:rsidR="0088049B" w:rsidRDefault="0088049B" w:rsidP="00FE5C71">
      <w:pPr>
        <w:rPr>
          <w:rFonts w:eastAsiaTheme="minorEastAsia"/>
          <w:lang w:val="es-AR"/>
        </w:rPr>
      </w:pPr>
      <w:r>
        <w:rPr>
          <w:rFonts w:eastAsiaTheme="minorEastAsia"/>
          <w:lang w:val="es-AR"/>
        </w:rPr>
        <w:t>Punto donde nace la asíntota:</w:t>
      </w:r>
    </w:p>
    <w:p w14:paraId="5D486AAA" w14:textId="46576290" w:rsidR="0088049B" w:rsidRDefault="0088049B" w:rsidP="00FE5C71">
      <w:pPr>
        <w:rPr>
          <w:rFonts w:eastAsiaTheme="minorEastAsia"/>
          <w:lang w:val="es-AR"/>
        </w:rPr>
      </w:pPr>
      <w:r>
        <w:rPr>
          <w:rFonts w:eastAsiaTheme="minorEastAsia"/>
          <w:lang w:val="es-AR"/>
        </w:rPr>
        <w:t>n = número de polos = 4</w:t>
      </w:r>
    </w:p>
    <w:p w14:paraId="216D0E13" w14:textId="743B0A74" w:rsidR="0088049B" w:rsidRDefault="0088049B" w:rsidP="00FE5C71">
      <w:pPr>
        <w:rPr>
          <w:rFonts w:eastAsiaTheme="minorEastAsia"/>
          <w:lang w:val="es-AR"/>
        </w:rPr>
      </w:pPr>
      <w:r>
        <w:rPr>
          <w:rFonts w:eastAsiaTheme="minorEastAsia"/>
          <w:lang w:val="es-AR"/>
        </w:rPr>
        <w:t>m = número de ceros = 3</w:t>
      </w:r>
    </w:p>
    <w:p w14:paraId="0C716F24" w14:textId="5F623A77" w:rsidR="0088049B" w:rsidRDefault="0088049B" w:rsidP="00FE5C71">
      <w:pPr>
        <w:rPr>
          <w:rFonts w:ascii="Cambria Math" w:hAnsi="Cambria Math" w:cs="Cambria Math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𝜎</w:t>
      </w:r>
      <w:r>
        <w:rPr>
          <w:sz w:val="20"/>
          <w:szCs w:val="20"/>
        </w:rPr>
        <w:t>=Σ</w:t>
      </w:r>
      <w:r>
        <w:rPr>
          <w:rFonts w:ascii="Cambria Math" w:hAnsi="Cambria Math" w:cs="Cambria Math"/>
          <w:sz w:val="20"/>
          <w:szCs w:val="20"/>
        </w:rPr>
        <w:t>𝑝𝑜𝑙𝑜𝑠</w:t>
      </w:r>
      <w:r>
        <w:rPr>
          <w:sz w:val="20"/>
          <w:szCs w:val="20"/>
        </w:rPr>
        <w:t>−Σ</w:t>
      </w:r>
      <w:r>
        <w:rPr>
          <w:rFonts w:ascii="Cambria Math" w:hAnsi="Cambria Math" w:cs="Cambria Math"/>
          <w:sz w:val="20"/>
          <w:szCs w:val="20"/>
        </w:rPr>
        <w:t>𝑐𝑒𝑟𝑜𝑠</w:t>
      </w:r>
      <w:r>
        <w:rPr>
          <w:rFonts w:ascii="Cambria Math" w:hAnsi="Cambria Math" w:cs="Cambria Math"/>
          <w:sz w:val="20"/>
          <w:szCs w:val="20"/>
        </w:rPr>
        <w:t>/</w:t>
      </w:r>
      <w:r>
        <w:rPr>
          <w:rFonts w:ascii="Cambria Math" w:hAnsi="Cambria Math" w:cs="Cambria Math"/>
          <w:sz w:val="20"/>
          <w:szCs w:val="20"/>
        </w:rPr>
        <w:t>𝑛</w:t>
      </w:r>
      <w:r>
        <w:rPr>
          <w:sz w:val="20"/>
          <w:szCs w:val="20"/>
        </w:rPr>
        <w:t>−</w:t>
      </w:r>
      <w:r>
        <w:rPr>
          <w:rFonts w:ascii="Cambria Math" w:hAnsi="Cambria Math" w:cs="Cambria Math"/>
          <w:sz w:val="20"/>
          <w:szCs w:val="20"/>
        </w:rPr>
        <w:t>𝑚</w:t>
      </w:r>
      <w:r>
        <w:rPr>
          <w:rFonts w:ascii="Cambria Math" w:hAnsi="Cambria Math" w:cs="Cambria Math"/>
          <w:sz w:val="20"/>
          <w:szCs w:val="20"/>
        </w:rPr>
        <w:t>:</w:t>
      </w:r>
    </w:p>
    <w:p w14:paraId="5669D333" w14:textId="4909FF8C" w:rsidR="0088049B" w:rsidRPr="0088049B" w:rsidRDefault="0088049B" w:rsidP="00FE5C71">
      <w:pPr>
        <w:rPr>
          <w:rFonts w:eastAsiaTheme="minorEastAsia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sz w:val="20"/>
              <w:szCs w:val="20"/>
            </w:rPr>
            <m:t>σ</m:t>
          </m:r>
          <m:r>
            <m:rPr>
              <m:sty m:val="p"/>
            </m:rPr>
            <w:rPr>
              <w:rFonts w:ascii="Cambria Math" w:hAnsi="Cambria Math" w:cs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Cambria Math"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mbria Math"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0"/>
                      <w:szCs w:val="20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-1+5j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0"/>
                      <w:szCs w:val="20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-1-5j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0"/>
                      <w:szCs w:val="20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-2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  <w:sz w:val="20"/>
                  <w:szCs w:val="20"/>
                </w:rPr>
                <m:t>-(</m:t>
              </m:r>
              <m:d>
                <m:dPr>
                  <m:ctrlPr>
                    <w:rPr>
                      <w:rFonts w:ascii="Cambria Math" w:hAnsi="Cambria Math" w:cs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0"/>
                      <w:szCs w:val="20"/>
                    </w:rPr>
                    <m:t>2+3j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  <w:sz w:val="20"/>
                  <w:szCs w:val="20"/>
                </w:rPr>
                <m:t>+</m:t>
              </m:r>
              <m:d>
                <m:dPr>
                  <m:ctrlPr>
                    <w:rPr>
                      <w:rFonts w:ascii="Cambria Math" w:hAnsi="Cambria Math" w:cs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0"/>
                      <w:szCs w:val="20"/>
                    </w:rPr>
                    <m:t>2-3j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  <w:sz w:val="20"/>
                  <w:szCs w:val="20"/>
                </w:rPr>
                <m:t>+(-4))</m:t>
              </m:r>
            </m:num>
            <m:den>
              <m:r>
                <w:rPr>
                  <w:rFonts w:ascii="Cambria Math" w:hAnsi="Cambria Math" w:cs="Cambria Math"/>
                  <w:sz w:val="20"/>
                  <w:szCs w:val="20"/>
                </w:rPr>
                <m:t>4-3</m:t>
              </m:r>
            </m:den>
          </m:f>
        </m:oMath>
      </m:oMathPara>
    </w:p>
    <w:p w14:paraId="1F9D6E8F" w14:textId="1F2DD518" w:rsidR="0088049B" w:rsidRPr="000658AB" w:rsidRDefault="0088049B" w:rsidP="00FE5C71">
      <w:pPr>
        <w:rPr>
          <w:rFonts w:eastAsiaTheme="minorEastAsia"/>
          <w:lang w:val="es-AR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sz w:val="20"/>
              <w:szCs w:val="20"/>
            </w:rPr>
            <m:t>σ</m:t>
          </m:r>
          <m:r>
            <m:rPr>
              <m:sty m:val="p"/>
            </m:rPr>
            <w:rPr>
              <w:rFonts w:ascii="Cambria Math" w:hAnsi="Cambria Math" w:cs="Cambria Math"/>
              <w:sz w:val="20"/>
              <w:szCs w:val="20"/>
            </w:rPr>
            <m:t>=-1</m:t>
          </m:r>
        </m:oMath>
      </m:oMathPara>
    </w:p>
    <w:p w14:paraId="74607774" w14:textId="77777777" w:rsidR="000658AB" w:rsidRPr="000658AB" w:rsidRDefault="000658AB" w:rsidP="000658AB">
      <w:pPr>
        <w:rPr>
          <w:lang w:val="es-AR"/>
        </w:rPr>
      </w:pPr>
    </w:p>
    <w:p w14:paraId="33D39374" w14:textId="77777777" w:rsidR="000658AB" w:rsidRPr="000658AB" w:rsidRDefault="000658AB">
      <w:pPr>
        <w:rPr>
          <w:lang w:val="es-AR"/>
        </w:rPr>
      </w:pPr>
    </w:p>
    <w:sectPr w:rsidR="000658AB" w:rsidRPr="000658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AB"/>
    <w:rsid w:val="000658AB"/>
    <w:rsid w:val="000C17B9"/>
    <w:rsid w:val="000C6DA5"/>
    <w:rsid w:val="001A3EE4"/>
    <w:rsid w:val="001C2AB7"/>
    <w:rsid w:val="00207A30"/>
    <w:rsid w:val="002C3790"/>
    <w:rsid w:val="00490CD4"/>
    <w:rsid w:val="007F524A"/>
    <w:rsid w:val="00846397"/>
    <w:rsid w:val="0088049B"/>
    <w:rsid w:val="009A2E3D"/>
    <w:rsid w:val="009F0A9D"/>
    <w:rsid w:val="00A029FB"/>
    <w:rsid w:val="00BC580A"/>
    <w:rsid w:val="00C401A8"/>
    <w:rsid w:val="00D27ED7"/>
    <w:rsid w:val="00F97442"/>
    <w:rsid w:val="00FE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C36F0A"/>
  <w15:chartTrackingRefBased/>
  <w15:docId w15:val="{E68D7ECD-F732-4D0F-AD31-68614C226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658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Esteban SILVA</dc:creator>
  <cp:keywords/>
  <dc:description/>
  <cp:lastModifiedBy>Otto Esteban SILVA</cp:lastModifiedBy>
  <cp:revision>15</cp:revision>
  <dcterms:created xsi:type="dcterms:W3CDTF">2020-11-12T19:58:00Z</dcterms:created>
  <dcterms:modified xsi:type="dcterms:W3CDTF">2020-11-12T22:54:00Z</dcterms:modified>
</cp:coreProperties>
</file>