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3130" w:rsidRPr="00696FC8" w:rsidRDefault="006D3130" w:rsidP="00696FC8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2F5496" w:themeColor="accent1" w:themeShade="BF"/>
          <w:sz w:val="48"/>
          <w:szCs w:val="48"/>
        </w:rPr>
      </w:pPr>
      <w:r w:rsidRPr="00696FC8">
        <w:rPr>
          <w:rFonts w:ascii="TH SarabunPSK" w:hAnsi="TH SarabunPSK" w:cs="TH SarabunPSK"/>
          <w:b/>
          <w:bCs/>
          <w:color w:val="2F5496" w:themeColor="accent1" w:themeShade="BF"/>
          <w:sz w:val="48"/>
          <w:szCs w:val="48"/>
          <w:cs/>
        </w:rPr>
        <w:t>คู่มือโปรแกรม</w:t>
      </w:r>
      <w:r w:rsidR="00696FC8" w:rsidRPr="00696FC8">
        <w:rPr>
          <w:rFonts w:ascii="TH SarabunPSK" w:hAnsi="TH SarabunPSK" w:cs="TH SarabunPSK"/>
          <w:b/>
          <w:bCs/>
          <w:color w:val="2F5496" w:themeColor="accent1" w:themeShade="BF"/>
          <w:sz w:val="48"/>
          <w:szCs w:val="48"/>
          <w:cs/>
        </w:rPr>
        <w:t>คำนวณค่าขึ้นศาล</w:t>
      </w:r>
    </w:p>
    <w:p w:rsidR="006D3130" w:rsidRPr="00696FC8" w:rsidRDefault="006D3130" w:rsidP="006D3130">
      <w:pPr>
        <w:rPr>
          <w:rFonts w:ascii="TH SarabunPSK" w:hAnsi="TH SarabunPSK" w:cs="TH SarabunPSK"/>
          <w:b/>
          <w:bCs/>
          <w:color w:val="2F5496" w:themeColor="accent1" w:themeShade="BF"/>
          <w:sz w:val="34"/>
          <w:szCs w:val="34"/>
        </w:rPr>
      </w:pPr>
      <w:r w:rsidRPr="00696FC8">
        <w:rPr>
          <w:rFonts w:ascii="TH SarabunPSK" w:hAnsi="TH SarabunPSK" w:cs="TH SarabunPSK"/>
          <w:b/>
          <w:bCs/>
          <w:color w:val="2F5496" w:themeColor="accent1" w:themeShade="BF"/>
          <w:sz w:val="34"/>
          <w:szCs w:val="34"/>
          <w:cs/>
        </w:rPr>
        <w:t>การเข้าใช้งานโปรแกรม</w:t>
      </w:r>
    </w:p>
    <w:p w:rsidR="00696FC8" w:rsidRPr="00696FC8" w:rsidRDefault="00696FC8" w:rsidP="00696FC8">
      <w:pPr>
        <w:pStyle w:val="a7"/>
        <w:numPr>
          <w:ilvl w:val="0"/>
          <w:numId w:val="1"/>
        </w:numPr>
        <w:rPr>
          <w:rFonts w:ascii="TH SarabunPSK" w:hAnsi="TH SarabunPSK" w:cs="TH SarabunPSK"/>
          <w:sz w:val="34"/>
          <w:szCs w:val="34"/>
        </w:rPr>
      </w:pPr>
      <w:r w:rsidRPr="00696FC8">
        <w:rPr>
          <w:rFonts w:ascii="TH SarabunPSK" w:hAnsi="TH SarabunPSK" w:cs="TH SarabunPSK"/>
          <w:sz w:val="34"/>
          <w:szCs w:val="34"/>
          <w:cs/>
        </w:rPr>
        <w:t xml:space="preserve">สามารถใช้งานผ่านเว็บบราวเซอร์ได้ที่ </w:t>
      </w:r>
      <w:r w:rsidRPr="00696FC8">
        <w:rPr>
          <w:rFonts w:ascii="TH SarabunPSK" w:hAnsi="TH SarabunPSK" w:cs="TH SarabunPSK"/>
          <w:sz w:val="34"/>
          <w:szCs w:val="34"/>
        </w:rPr>
        <w:fldChar w:fldCharType="begin"/>
      </w:r>
      <w:r w:rsidRPr="00696FC8">
        <w:rPr>
          <w:rFonts w:ascii="TH SarabunPSK" w:hAnsi="TH SarabunPSK" w:cs="TH SarabunPSK"/>
          <w:sz w:val="34"/>
          <w:szCs w:val="34"/>
        </w:rPr>
        <w:instrText xml:space="preserve"> HYPERLINK "https://fees.coj.go.th/" </w:instrText>
      </w:r>
      <w:r w:rsidRPr="00696FC8">
        <w:rPr>
          <w:rFonts w:ascii="TH SarabunPSK" w:hAnsi="TH SarabunPSK" w:cs="TH SarabunPSK"/>
          <w:sz w:val="34"/>
          <w:szCs w:val="34"/>
        </w:rPr>
      </w:r>
      <w:r w:rsidRPr="00696FC8">
        <w:rPr>
          <w:rFonts w:ascii="TH SarabunPSK" w:hAnsi="TH SarabunPSK" w:cs="TH SarabunPSK"/>
          <w:sz w:val="34"/>
          <w:szCs w:val="34"/>
        </w:rPr>
        <w:fldChar w:fldCharType="separate"/>
      </w:r>
      <w:r w:rsidRPr="00696FC8">
        <w:rPr>
          <w:rStyle w:val="a8"/>
          <w:rFonts w:ascii="TH SarabunPSK" w:hAnsi="TH SarabunPSK" w:cs="TH SarabunPSK"/>
          <w:sz w:val="34"/>
          <w:szCs w:val="34"/>
        </w:rPr>
        <w:t>https://fees.coj.go.th/</w:t>
      </w:r>
      <w:r w:rsidRPr="00696FC8">
        <w:rPr>
          <w:rFonts w:ascii="TH SarabunPSK" w:hAnsi="TH SarabunPSK" w:cs="TH SarabunPSK"/>
          <w:sz w:val="34"/>
          <w:szCs w:val="34"/>
        </w:rPr>
        <w:fldChar w:fldCharType="end"/>
      </w:r>
    </w:p>
    <w:p w:rsidR="00696FC8" w:rsidRPr="00696FC8" w:rsidRDefault="00696FC8" w:rsidP="00696FC8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  <w:r w:rsidRPr="00696FC8">
        <w:rPr>
          <w:rFonts w:ascii="TH SarabunPSK" w:hAnsi="TH SarabunPSK" w:cs="TH SarabunPSK"/>
          <w:noProof/>
          <w:sz w:val="34"/>
          <w:szCs w:val="34"/>
        </w:rPr>
        <w:drawing>
          <wp:inline distT="0" distB="0" distL="0" distR="0">
            <wp:extent cx="5936615" cy="3415030"/>
            <wp:effectExtent l="19050" t="0" r="6985" b="0"/>
            <wp:docPr id="6" name="Picture 6" descr="C:\Users\ottowan\AppData\Local\Microsoft\Windows\INetCache\Content.Word\2018-10-09-09-55-fees.coj.go.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ttowan\AppData\Local\Microsoft\Windows\INetCache\Content.Word\2018-10-09-09-55-fees.coj.go.th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FC8" w:rsidRDefault="00696FC8" w:rsidP="00696FC8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</w:p>
    <w:p w:rsidR="00B27A19" w:rsidRPr="00696FC8" w:rsidRDefault="00B27A19" w:rsidP="00696FC8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</w:p>
    <w:p w:rsidR="00696FC8" w:rsidRDefault="00696FC8" w:rsidP="00696FC8">
      <w:pPr>
        <w:pStyle w:val="a7"/>
        <w:numPr>
          <w:ilvl w:val="0"/>
          <w:numId w:val="1"/>
        </w:numPr>
        <w:rPr>
          <w:rFonts w:ascii="TH SarabunPSK" w:hAnsi="TH SarabunPSK" w:cs="TH SarabunPSK"/>
          <w:sz w:val="34"/>
          <w:szCs w:val="34"/>
        </w:rPr>
      </w:pPr>
      <w:r w:rsidRPr="00696FC8">
        <w:rPr>
          <w:rFonts w:ascii="TH SarabunPSK" w:hAnsi="TH SarabunPSK" w:cs="TH SarabunPSK" w:hint="cs"/>
          <w:sz w:val="34"/>
          <w:szCs w:val="34"/>
          <w:cs/>
        </w:rPr>
        <w:t xml:space="preserve">จะพบกับลิงค์เข้าใช้งานระบบประกอบด้วย หน้าแรก </w:t>
      </w:r>
      <w:r w:rsidRPr="00696FC8">
        <w:rPr>
          <w:rFonts w:ascii="TH SarabunPSK" w:hAnsi="TH SarabunPSK" w:cs="TH SarabunPSK"/>
          <w:sz w:val="34"/>
          <w:szCs w:val="34"/>
        </w:rPr>
        <w:t xml:space="preserve">| </w:t>
      </w:r>
      <w:r w:rsidRPr="00696FC8">
        <w:rPr>
          <w:rFonts w:ascii="TH SarabunPSK" w:hAnsi="TH SarabunPSK" w:cs="TH SarabunPSK" w:hint="cs"/>
          <w:sz w:val="34"/>
          <w:szCs w:val="34"/>
          <w:cs/>
        </w:rPr>
        <w:t>คำนวณค่าขึ้นศาล</w:t>
      </w:r>
      <w:r w:rsidRPr="00696FC8">
        <w:rPr>
          <w:rFonts w:ascii="TH SarabunPSK" w:hAnsi="TH SarabunPSK" w:cs="TH SarabunPSK"/>
          <w:sz w:val="34"/>
          <w:szCs w:val="34"/>
        </w:rPr>
        <w:t xml:space="preserve"> | </w:t>
      </w:r>
      <w:r w:rsidRPr="00696FC8">
        <w:rPr>
          <w:rFonts w:ascii="TH SarabunPSK" w:hAnsi="TH SarabunPSK" w:cs="TH SarabunPSK" w:hint="cs"/>
          <w:sz w:val="34"/>
          <w:szCs w:val="34"/>
          <w:cs/>
        </w:rPr>
        <w:t>คำนวณค่าป่วยการ</w:t>
      </w:r>
      <w:r w:rsidRPr="00696FC8">
        <w:rPr>
          <w:rFonts w:ascii="TH SarabunPSK" w:hAnsi="TH SarabunPSK" w:cs="TH SarabunPSK"/>
          <w:sz w:val="34"/>
          <w:szCs w:val="34"/>
        </w:rPr>
        <w:t xml:space="preserve"> </w:t>
      </w:r>
      <w:r>
        <w:rPr>
          <w:rFonts w:ascii="TH SarabunPSK" w:hAnsi="TH SarabunPSK" w:cs="TH SarabunPSK"/>
          <w:sz w:val="34"/>
          <w:szCs w:val="34"/>
        </w:rPr>
        <w:t xml:space="preserve">| </w:t>
      </w:r>
      <w:r>
        <w:rPr>
          <w:rFonts w:ascii="TH SarabunPSK" w:hAnsi="TH SarabunPSK" w:cs="TH SarabunPSK" w:hint="cs"/>
          <w:sz w:val="34"/>
          <w:szCs w:val="34"/>
          <w:cs/>
        </w:rPr>
        <w:t>คู่มือการใช้งาน</w:t>
      </w:r>
      <w:r>
        <w:rPr>
          <w:rFonts w:ascii="TH SarabunPSK" w:hAnsi="TH SarabunPSK" w:cs="TH SarabunPSK" w:hint="cs"/>
          <w:noProof/>
          <w:sz w:val="34"/>
          <w:szCs w:val="34"/>
        </w:rPr>
        <w:drawing>
          <wp:inline distT="0" distB="0" distL="0" distR="0">
            <wp:extent cx="5074920" cy="60198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A19" w:rsidRPr="00696FC8" w:rsidRDefault="00B27A19" w:rsidP="00B27A19">
      <w:pPr>
        <w:pStyle w:val="a7"/>
        <w:ind w:left="644"/>
        <w:rPr>
          <w:rFonts w:ascii="TH SarabunPSK" w:hAnsi="TH SarabunPSK" w:cs="TH SarabunPSK" w:hint="cs"/>
          <w:sz w:val="34"/>
          <w:szCs w:val="34"/>
        </w:rPr>
      </w:pPr>
    </w:p>
    <w:p w:rsidR="00696FC8" w:rsidRDefault="00696FC8" w:rsidP="00696FC8">
      <w:pPr>
        <w:pStyle w:val="a7"/>
        <w:numPr>
          <w:ilvl w:val="0"/>
          <w:numId w:val="1"/>
        </w:numPr>
        <w:rPr>
          <w:rFonts w:ascii="TH SarabunPSK" w:hAnsi="TH SarabunPSK" w:cs="TH SarabunPSK" w:hint="cs"/>
          <w:sz w:val="34"/>
          <w:szCs w:val="34"/>
        </w:rPr>
      </w:pPr>
      <w:r>
        <w:rPr>
          <w:rFonts w:ascii="TH SarabunPSK" w:hAnsi="TH SarabunPSK" w:cs="TH SarabunPSK" w:hint="cs"/>
          <w:sz w:val="34"/>
          <w:szCs w:val="34"/>
          <w:cs/>
        </w:rPr>
        <w:t>ระบบยังสามารถที่จะเข้าได้โดยการกดที่ปุ่ม</w:t>
      </w:r>
      <w:r w:rsidR="00B27A19">
        <w:rPr>
          <w:rFonts w:ascii="TH SarabunPSK" w:hAnsi="TH SarabunPSK" w:cs="TH SarabunPSK" w:hint="cs"/>
          <w:sz w:val="34"/>
          <w:szCs w:val="34"/>
          <w:cs/>
        </w:rPr>
        <w:t>ด้านล่างรูปภาพ</w:t>
      </w:r>
    </w:p>
    <w:p w:rsidR="00B27A19" w:rsidRDefault="00B27A19" w:rsidP="00B27A19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  <w:r>
        <w:rPr>
          <w:rFonts w:ascii="TH SarabunPSK" w:hAnsi="TH SarabunPSK" w:cs="TH SarabunPSK" w:hint="cs"/>
          <w:noProof/>
          <w:sz w:val="34"/>
          <w:szCs w:val="34"/>
        </w:rPr>
        <w:pict>
          <v:oval id="_x0000_s1029" style="position:absolute;left:0;text-align:left;margin-left:266.2pt;margin-top:22.45pt;width:73.05pt;height:36.5pt;z-index:251660288" filled="f" strokecolor="red"/>
        </w:pict>
      </w:r>
      <w:r>
        <w:rPr>
          <w:rFonts w:ascii="TH SarabunPSK" w:hAnsi="TH SarabunPSK" w:cs="TH SarabunPSK" w:hint="cs"/>
          <w:noProof/>
          <w:sz w:val="34"/>
          <w:szCs w:val="34"/>
        </w:rPr>
        <w:pict>
          <v:oval id="_x0000_s1028" style="position:absolute;left:0;text-align:left;margin-left:33.3pt;margin-top:22.45pt;width:73.05pt;height:36.5pt;z-index:251659264" filled="f" strokecolor="red"/>
        </w:pict>
      </w:r>
      <w:r w:rsidRPr="00B27A19">
        <w:rPr>
          <w:rFonts w:ascii="TH SarabunPSK" w:hAnsi="TH SarabunPSK" w:cs="TH SarabunPSK" w:hint="cs"/>
          <w:sz w:val="34"/>
          <w:szCs w:val="34"/>
          <w:cs/>
        </w:rPr>
        <w:drawing>
          <wp:inline distT="0" distB="0" distL="0" distR="0">
            <wp:extent cx="5936615" cy="630555"/>
            <wp:effectExtent l="19050" t="0" r="6985" b="0"/>
            <wp:docPr id="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3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A19" w:rsidRDefault="00B27A19" w:rsidP="00B27A19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</w:p>
    <w:p w:rsidR="00B27A19" w:rsidRDefault="00B27A19" w:rsidP="00B27A19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</w:p>
    <w:p w:rsidR="00B27A19" w:rsidRDefault="00B27A19" w:rsidP="00B27A19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</w:p>
    <w:p w:rsidR="00B27A19" w:rsidRDefault="00B27A19" w:rsidP="00696FC8">
      <w:pPr>
        <w:pStyle w:val="a7"/>
        <w:numPr>
          <w:ilvl w:val="0"/>
          <w:numId w:val="1"/>
        </w:numPr>
        <w:rPr>
          <w:rFonts w:ascii="TH SarabunPSK" w:hAnsi="TH SarabunPSK" w:cs="TH SarabunPSK"/>
          <w:sz w:val="34"/>
          <w:szCs w:val="34"/>
        </w:rPr>
      </w:pPr>
      <w:r>
        <w:rPr>
          <w:rFonts w:ascii="TH SarabunPSK" w:hAnsi="TH SarabunPSK" w:cs="TH SarabunPSK" w:hint="cs"/>
          <w:sz w:val="34"/>
          <w:szCs w:val="34"/>
          <w:cs/>
        </w:rPr>
        <w:lastRenderedPageBreak/>
        <w:t xml:space="preserve">เมื่อทำการกดไปที่เมนู </w:t>
      </w:r>
      <w:r>
        <w:rPr>
          <w:rFonts w:ascii="TH SarabunPSK" w:hAnsi="TH SarabunPSK" w:cs="TH SarabunPSK"/>
          <w:sz w:val="34"/>
          <w:szCs w:val="34"/>
        </w:rPr>
        <w:t>“</w:t>
      </w:r>
      <w:r>
        <w:rPr>
          <w:rFonts w:ascii="TH SarabunPSK" w:hAnsi="TH SarabunPSK" w:cs="TH SarabunPSK" w:hint="cs"/>
          <w:sz w:val="34"/>
          <w:szCs w:val="34"/>
          <w:cs/>
        </w:rPr>
        <w:t>คำนวณค่าขึ้นศาล</w:t>
      </w:r>
      <w:r>
        <w:rPr>
          <w:rFonts w:ascii="TH SarabunPSK" w:hAnsi="TH SarabunPSK" w:cs="TH SarabunPSK"/>
          <w:sz w:val="34"/>
          <w:szCs w:val="34"/>
        </w:rPr>
        <w:t xml:space="preserve">” </w:t>
      </w:r>
      <w:r>
        <w:rPr>
          <w:rFonts w:ascii="TH SarabunPSK" w:hAnsi="TH SarabunPSK" w:cs="TH SarabunPSK" w:hint="cs"/>
          <w:sz w:val="34"/>
          <w:szCs w:val="34"/>
          <w:cs/>
        </w:rPr>
        <w:t>จะพบหน้าจอสำหรับกรอกข้อมูลเพื่อคำนวณ</w:t>
      </w:r>
    </w:p>
    <w:p w:rsidR="00B27A19" w:rsidRDefault="00B27A19" w:rsidP="00B27A19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  <w:r>
        <w:rPr>
          <w:rFonts w:ascii="TH SarabunPSK" w:hAnsi="TH SarabunPSK" w:cs="TH SarabunPSK" w:hint="cs"/>
          <w:noProof/>
          <w:sz w:val="34"/>
          <w:szCs w:val="34"/>
        </w:rPr>
        <w:pict>
          <v:oval id="_x0000_s1027" style="position:absolute;left:0;text-align:left;margin-left:121.65pt;margin-top:2.9pt;width:91.65pt;height:42.55pt;z-index:251658240" filled="f" strokecolor="red"/>
        </w:pict>
      </w:r>
      <w:r w:rsidRPr="00B27A19">
        <w:rPr>
          <w:rFonts w:ascii="TH SarabunPSK" w:hAnsi="TH SarabunPSK" w:cs="TH SarabunPSK" w:hint="cs"/>
          <w:sz w:val="34"/>
          <w:szCs w:val="34"/>
        </w:rPr>
        <w:drawing>
          <wp:inline distT="0" distB="0" distL="0" distR="0">
            <wp:extent cx="5074920" cy="601980"/>
            <wp:effectExtent l="19050" t="0" r="0" b="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A19" w:rsidRDefault="00B27A19" w:rsidP="00B27A19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</w:p>
    <w:p w:rsidR="00B27A19" w:rsidRDefault="00B27A19" w:rsidP="00B27A19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  <w:r>
        <w:rPr>
          <w:noProof/>
        </w:rPr>
        <w:drawing>
          <wp:inline distT="0" distB="0" distL="0" distR="0">
            <wp:extent cx="5929630" cy="5617845"/>
            <wp:effectExtent l="19050" t="0" r="0" b="0"/>
            <wp:docPr id="11" name="Picture 11" descr="C:\Users\ottowan\AppData\Local\Microsoft\Windows\INetCache\Content.Word\2018-10-09-09-56-fees.coj.go.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ttowan\AppData\Local\Microsoft\Windows\INetCache\Content.Word\2018-10-09-09-56-fees.coj.go.th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561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A19" w:rsidRDefault="00B27A19" w:rsidP="00B27A19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</w:p>
    <w:p w:rsidR="00B27A19" w:rsidRDefault="00B27A19" w:rsidP="00B27A19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</w:p>
    <w:p w:rsidR="00B27A19" w:rsidRDefault="00B27A19" w:rsidP="00B27A19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</w:p>
    <w:p w:rsidR="00B27A19" w:rsidRDefault="00B27A19" w:rsidP="00B27A19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</w:p>
    <w:p w:rsidR="00B27A19" w:rsidRDefault="00B27A19" w:rsidP="00B27A19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</w:p>
    <w:p w:rsidR="00B27A19" w:rsidRDefault="00B27A19" w:rsidP="00696FC8">
      <w:pPr>
        <w:pStyle w:val="a7"/>
        <w:numPr>
          <w:ilvl w:val="0"/>
          <w:numId w:val="1"/>
        </w:numPr>
        <w:rPr>
          <w:rFonts w:ascii="TH SarabunPSK" w:hAnsi="TH SarabunPSK" w:cs="TH SarabunPSK"/>
          <w:sz w:val="34"/>
          <w:szCs w:val="34"/>
        </w:rPr>
      </w:pPr>
      <w:r>
        <w:rPr>
          <w:rFonts w:ascii="TH SarabunPSK" w:hAnsi="TH SarabunPSK" w:cs="TH SarabunPSK" w:hint="cs"/>
          <w:sz w:val="34"/>
          <w:szCs w:val="34"/>
          <w:cs/>
        </w:rPr>
        <w:lastRenderedPageBreak/>
        <w:t>ช่องสำหรับเลือกประเภทศาล</w:t>
      </w:r>
      <w:r w:rsidR="00521CF2">
        <w:rPr>
          <w:rFonts w:ascii="TH SarabunPSK" w:hAnsi="TH SarabunPSK" w:cs="TH SarabunPSK"/>
          <w:sz w:val="34"/>
          <w:szCs w:val="34"/>
        </w:rPr>
        <w:t xml:space="preserve">, </w:t>
      </w:r>
      <w:r w:rsidR="00521CF2">
        <w:rPr>
          <w:rFonts w:ascii="TH SarabunPSK" w:hAnsi="TH SarabunPSK" w:cs="TH SarabunPSK" w:hint="cs"/>
          <w:sz w:val="34"/>
          <w:szCs w:val="34"/>
          <w:cs/>
        </w:rPr>
        <w:t xml:space="preserve">ค่าขึ้นศาล และจำนวนทุนทรัพย์ สามารถเลือกรูปแบบการคำนวณได้หลังจากกรอกข้อมูลเสร็จแล้วสามารถกดปุ่ม </w:t>
      </w:r>
      <w:r w:rsidR="00521CF2">
        <w:rPr>
          <w:rFonts w:ascii="TH SarabunPSK" w:hAnsi="TH SarabunPSK" w:cs="TH SarabunPSK"/>
          <w:sz w:val="34"/>
          <w:szCs w:val="34"/>
        </w:rPr>
        <w:t>“</w:t>
      </w:r>
      <w:r w:rsidR="00521CF2">
        <w:rPr>
          <w:rFonts w:ascii="TH SarabunPSK" w:hAnsi="TH SarabunPSK" w:cs="TH SarabunPSK" w:hint="cs"/>
          <w:sz w:val="34"/>
          <w:szCs w:val="34"/>
          <w:cs/>
        </w:rPr>
        <w:t>คำนวณค่าธรรมเนียม</w:t>
      </w:r>
      <w:r w:rsidR="00521CF2">
        <w:rPr>
          <w:rFonts w:ascii="TH SarabunPSK" w:hAnsi="TH SarabunPSK" w:cs="TH SarabunPSK"/>
          <w:sz w:val="34"/>
          <w:szCs w:val="34"/>
        </w:rPr>
        <w:t>”</w:t>
      </w:r>
    </w:p>
    <w:p w:rsidR="00B27A19" w:rsidRDefault="00521CF2" w:rsidP="00B27A19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  <w:r>
        <w:rPr>
          <w:rFonts w:ascii="TH SarabunPSK" w:hAnsi="TH SarabunPSK" w:cs="TH SarabunPSK" w:hint="cs"/>
          <w:noProof/>
          <w:sz w:val="34"/>
          <w:szCs w:val="34"/>
        </w:rPr>
        <w:pict>
          <v:oval id="_x0000_s1031" style="position:absolute;left:0;text-align:left;margin-left:32.7pt;margin-top:282.15pt;width:121.1pt;height:52.25pt;z-index:251662336" filled="f" strokecolor="red"/>
        </w:pict>
      </w:r>
      <w:r w:rsidR="00B27A19">
        <w:rPr>
          <w:rFonts w:ascii="TH SarabunPSK" w:hAnsi="TH SarabunPSK" w:cs="TH SarabunPSK"/>
          <w:noProof/>
          <w:sz w:val="34"/>
          <w:szCs w:val="34"/>
        </w:rPr>
        <w:drawing>
          <wp:inline distT="0" distB="0" distL="0" distR="0">
            <wp:extent cx="5819140" cy="461327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461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A19" w:rsidRDefault="00B27A19" w:rsidP="00B27A19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</w:p>
    <w:p w:rsidR="00B27A19" w:rsidRDefault="00521CF2" w:rsidP="00696FC8">
      <w:pPr>
        <w:pStyle w:val="a7"/>
        <w:numPr>
          <w:ilvl w:val="0"/>
          <w:numId w:val="1"/>
        </w:numPr>
        <w:rPr>
          <w:rFonts w:ascii="TH SarabunPSK" w:hAnsi="TH SarabunPSK" w:cs="TH SarabunPSK"/>
          <w:sz w:val="34"/>
          <w:szCs w:val="34"/>
        </w:rPr>
      </w:pPr>
      <w:r>
        <w:rPr>
          <w:rFonts w:ascii="TH SarabunPSK" w:hAnsi="TH SarabunPSK" w:cs="TH SarabunPSK" w:hint="cs"/>
          <w:sz w:val="34"/>
          <w:szCs w:val="34"/>
          <w:cs/>
        </w:rPr>
        <w:t>ผลลัพธ์ที่ได้จากการคำนวณจะแสดงไปยังตารางข้อมูลด้านขวา</w:t>
      </w:r>
    </w:p>
    <w:p w:rsidR="00521CF2" w:rsidRDefault="00521CF2" w:rsidP="00521CF2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  <w:r>
        <w:rPr>
          <w:rFonts w:ascii="TH SarabunPSK" w:hAnsi="TH SarabunPSK" w:cs="TH SarabunPSK" w:hint="cs"/>
          <w:noProof/>
          <w:sz w:val="34"/>
          <w:szCs w:val="34"/>
        </w:rPr>
        <w:pict>
          <v:oval id="_x0000_s1030" style="position:absolute;left:0;text-align:left;margin-left:364.35pt;margin-top:2.95pt;width:73.05pt;height:36.5pt;z-index:251661312" filled="f" strokecolor="red"/>
        </w:pict>
      </w:r>
      <w:r>
        <w:rPr>
          <w:rFonts w:ascii="TH SarabunPSK" w:hAnsi="TH SarabunPSK" w:cs="TH SarabunPSK"/>
          <w:noProof/>
          <w:sz w:val="34"/>
          <w:szCs w:val="34"/>
        </w:rPr>
        <w:drawing>
          <wp:inline distT="0" distB="0" distL="0" distR="0">
            <wp:extent cx="5022215" cy="692785"/>
            <wp:effectExtent l="1905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69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F2" w:rsidRDefault="00521CF2" w:rsidP="00521CF2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</w:p>
    <w:p w:rsidR="00521CF2" w:rsidRDefault="00521CF2" w:rsidP="00521CF2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</w:p>
    <w:p w:rsidR="00521CF2" w:rsidRDefault="00521CF2" w:rsidP="00521CF2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</w:p>
    <w:p w:rsidR="00521CF2" w:rsidRDefault="00521CF2" w:rsidP="00521CF2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</w:p>
    <w:p w:rsidR="00521CF2" w:rsidRDefault="00521CF2" w:rsidP="00521CF2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</w:p>
    <w:p w:rsidR="00521CF2" w:rsidRDefault="00521CF2" w:rsidP="00521CF2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</w:p>
    <w:p w:rsidR="00521CF2" w:rsidRDefault="00521CF2" w:rsidP="00521CF2">
      <w:pPr>
        <w:pStyle w:val="a7"/>
        <w:numPr>
          <w:ilvl w:val="0"/>
          <w:numId w:val="1"/>
        </w:numPr>
        <w:rPr>
          <w:rFonts w:ascii="TH SarabunPSK" w:hAnsi="TH SarabunPSK" w:cs="TH SarabunPSK"/>
          <w:sz w:val="34"/>
          <w:szCs w:val="34"/>
        </w:rPr>
      </w:pPr>
      <w:r>
        <w:rPr>
          <w:rFonts w:ascii="TH SarabunPSK" w:hAnsi="TH SarabunPSK" w:cs="TH SarabunPSK" w:hint="cs"/>
          <w:sz w:val="34"/>
          <w:szCs w:val="34"/>
          <w:cs/>
        </w:rPr>
        <w:lastRenderedPageBreak/>
        <w:t xml:space="preserve">เมื่อทำการกดไปที่เมนู </w:t>
      </w:r>
      <w:r>
        <w:rPr>
          <w:rFonts w:ascii="TH SarabunPSK" w:hAnsi="TH SarabunPSK" w:cs="TH SarabunPSK"/>
          <w:sz w:val="34"/>
          <w:szCs w:val="34"/>
        </w:rPr>
        <w:t>“</w:t>
      </w:r>
      <w:r>
        <w:rPr>
          <w:rFonts w:ascii="TH SarabunPSK" w:hAnsi="TH SarabunPSK" w:cs="TH SarabunPSK" w:hint="cs"/>
          <w:sz w:val="34"/>
          <w:szCs w:val="34"/>
          <w:cs/>
        </w:rPr>
        <w:t>คำนวณค่าป่วยการ</w:t>
      </w:r>
      <w:r>
        <w:rPr>
          <w:rFonts w:ascii="TH SarabunPSK" w:hAnsi="TH SarabunPSK" w:cs="TH SarabunPSK"/>
          <w:sz w:val="34"/>
          <w:szCs w:val="34"/>
        </w:rPr>
        <w:t>” (</w:t>
      </w:r>
      <w:r>
        <w:rPr>
          <w:rFonts w:ascii="TH SarabunPSK" w:hAnsi="TH SarabunPSK" w:cs="TH SarabunPSK" w:hint="cs"/>
          <w:sz w:val="34"/>
          <w:szCs w:val="34"/>
          <w:cs/>
        </w:rPr>
        <w:t>สำหรับคดีประเภทอนุญาโต</w:t>
      </w:r>
      <w:r>
        <w:rPr>
          <w:rFonts w:ascii="TH SarabunPSK" w:hAnsi="TH SarabunPSK" w:cs="TH SarabunPSK"/>
          <w:sz w:val="34"/>
          <w:szCs w:val="34"/>
        </w:rPr>
        <w:t xml:space="preserve">) </w:t>
      </w:r>
      <w:r>
        <w:rPr>
          <w:rFonts w:ascii="TH SarabunPSK" w:hAnsi="TH SarabunPSK" w:cs="TH SarabunPSK" w:hint="cs"/>
          <w:sz w:val="34"/>
          <w:szCs w:val="34"/>
          <w:cs/>
        </w:rPr>
        <w:t>จะพบหน้าจอสำหรับกรอกข้อมูลเพื่อคำนวณ</w:t>
      </w:r>
    </w:p>
    <w:p w:rsidR="00521CF2" w:rsidRDefault="00521CF2" w:rsidP="00521CF2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  <w:r>
        <w:rPr>
          <w:rFonts w:ascii="TH SarabunPSK" w:hAnsi="TH SarabunPSK" w:cs="TH SarabunPSK" w:hint="cs"/>
          <w:noProof/>
          <w:sz w:val="34"/>
          <w:szCs w:val="34"/>
        </w:rPr>
        <w:pict>
          <v:oval id="_x0000_s1032" style="position:absolute;left:0;text-align:left;margin-left:232.35pt;margin-top:2.9pt;width:91.65pt;height:42.55pt;z-index:251664384" filled="f" strokecolor="red"/>
        </w:pict>
      </w:r>
      <w:r w:rsidRPr="00B27A19">
        <w:rPr>
          <w:rFonts w:ascii="TH SarabunPSK" w:hAnsi="TH SarabunPSK" w:cs="TH SarabunPSK" w:hint="cs"/>
          <w:sz w:val="34"/>
          <w:szCs w:val="34"/>
        </w:rPr>
        <w:drawing>
          <wp:inline distT="0" distB="0" distL="0" distR="0">
            <wp:extent cx="5074920" cy="601980"/>
            <wp:effectExtent l="19050" t="0" r="0" b="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F2" w:rsidRDefault="00521CF2" w:rsidP="00521CF2">
      <w:pPr>
        <w:pStyle w:val="a7"/>
        <w:ind w:left="644"/>
        <w:rPr>
          <w:rFonts w:ascii="TH SarabunPSK" w:hAnsi="TH SarabunPSK" w:cs="TH SarabunPSK" w:hint="cs"/>
          <w:sz w:val="34"/>
          <w:szCs w:val="34"/>
          <w:cs/>
        </w:rPr>
      </w:pPr>
      <w:r>
        <w:rPr>
          <w:rFonts w:ascii="TH SarabunPSK" w:hAnsi="TH SarabunPSK" w:cs="TH SarabunPSK" w:hint="cs"/>
          <w:sz w:val="34"/>
          <w:szCs w:val="34"/>
          <w: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pt;height:408pt">
            <v:imagedata r:id="rId13" o:title="2018-10-09-13-07-fees.coj.go.th"/>
          </v:shape>
        </w:pict>
      </w:r>
    </w:p>
    <w:p w:rsidR="00521CF2" w:rsidRDefault="00521CF2" w:rsidP="00521CF2">
      <w:pPr>
        <w:pStyle w:val="a7"/>
        <w:ind w:left="644"/>
        <w:rPr>
          <w:rFonts w:ascii="TH SarabunPSK" w:hAnsi="TH SarabunPSK" w:cs="TH SarabunPSK" w:hint="cs"/>
          <w:sz w:val="34"/>
          <w:szCs w:val="34"/>
        </w:rPr>
      </w:pPr>
    </w:p>
    <w:p w:rsidR="00521CF2" w:rsidRDefault="00521CF2" w:rsidP="00521CF2">
      <w:pPr>
        <w:pStyle w:val="a7"/>
        <w:ind w:left="644"/>
        <w:rPr>
          <w:rFonts w:ascii="TH SarabunPSK" w:hAnsi="TH SarabunPSK" w:cs="TH SarabunPSK" w:hint="cs"/>
          <w:sz w:val="34"/>
          <w:szCs w:val="34"/>
        </w:rPr>
      </w:pPr>
    </w:p>
    <w:p w:rsidR="00521CF2" w:rsidRDefault="00521CF2" w:rsidP="00521CF2">
      <w:pPr>
        <w:pStyle w:val="a7"/>
        <w:ind w:left="644"/>
        <w:rPr>
          <w:rFonts w:ascii="TH SarabunPSK" w:hAnsi="TH SarabunPSK" w:cs="TH SarabunPSK" w:hint="cs"/>
          <w:sz w:val="34"/>
          <w:szCs w:val="34"/>
        </w:rPr>
      </w:pPr>
    </w:p>
    <w:p w:rsidR="00521CF2" w:rsidRDefault="00521CF2" w:rsidP="00521CF2">
      <w:pPr>
        <w:pStyle w:val="a7"/>
        <w:ind w:left="644"/>
        <w:rPr>
          <w:rFonts w:ascii="TH SarabunPSK" w:hAnsi="TH SarabunPSK" w:cs="TH SarabunPSK" w:hint="cs"/>
          <w:sz w:val="34"/>
          <w:szCs w:val="34"/>
        </w:rPr>
      </w:pPr>
    </w:p>
    <w:p w:rsidR="00521CF2" w:rsidRDefault="00521CF2" w:rsidP="00521CF2">
      <w:pPr>
        <w:pStyle w:val="a7"/>
        <w:ind w:left="644"/>
        <w:rPr>
          <w:rFonts w:ascii="TH SarabunPSK" w:hAnsi="TH SarabunPSK" w:cs="TH SarabunPSK" w:hint="cs"/>
          <w:sz w:val="34"/>
          <w:szCs w:val="34"/>
        </w:rPr>
      </w:pPr>
    </w:p>
    <w:p w:rsidR="00521CF2" w:rsidRDefault="00521CF2" w:rsidP="00521CF2">
      <w:pPr>
        <w:pStyle w:val="a7"/>
        <w:ind w:left="644"/>
        <w:rPr>
          <w:rFonts w:ascii="TH SarabunPSK" w:hAnsi="TH SarabunPSK" w:cs="TH SarabunPSK" w:hint="cs"/>
          <w:sz w:val="34"/>
          <w:szCs w:val="34"/>
        </w:rPr>
      </w:pPr>
    </w:p>
    <w:p w:rsidR="00521CF2" w:rsidRDefault="00521CF2" w:rsidP="00521CF2">
      <w:pPr>
        <w:pStyle w:val="a7"/>
        <w:ind w:left="644"/>
        <w:rPr>
          <w:rFonts w:ascii="TH SarabunPSK" w:hAnsi="TH SarabunPSK" w:cs="TH SarabunPSK" w:hint="cs"/>
          <w:sz w:val="34"/>
          <w:szCs w:val="34"/>
          <w:cs/>
        </w:rPr>
      </w:pPr>
    </w:p>
    <w:p w:rsidR="00521CF2" w:rsidRDefault="00521CF2" w:rsidP="00FC5648">
      <w:pPr>
        <w:pStyle w:val="a7"/>
        <w:numPr>
          <w:ilvl w:val="0"/>
          <w:numId w:val="1"/>
        </w:numPr>
        <w:rPr>
          <w:rFonts w:ascii="TH SarabunPSK" w:hAnsi="TH SarabunPSK" w:cs="TH SarabunPSK"/>
          <w:sz w:val="34"/>
          <w:szCs w:val="34"/>
        </w:rPr>
      </w:pPr>
      <w:r>
        <w:rPr>
          <w:rFonts w:ascii="TH SarabunPSK" w:hAnsi="TH SarabunPSK" w:cs="TH SarabunPSK" w:hint="cs"/>
          <w:sz w:val="34"/>
          <w:szCs w:val="34"/>
          <w:cs/>
        </w:rPr>
        <w:lastRenderedPageBreak/>
        <w:t>ช่องสำหรับกรอกข้อมูลเพื่อคำนวณค่าป่วยการ</w:t>
      </w:r>
    </w:p>
    <w:p w:rsidR="00FC5648" w:rsidRDefault="00FC5648" w:rsidP="00FC5648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  <w:r w:rsidRPr="00FC5648">
        <w:rPr>
          <w:rFonts w:ascii="TH SarabunPSK" w:hAnsi="TH SarabunPSK" w:cs="TH SarabunPSK" w:hint="cs"/>
          <w:sz w:val="34"/>
          <w:szCs w:val="34"/>
        </w:rPr>
        <w:drawing>
          <wp:inline distT="0" distB="0" distL="0" distR="0">
            <wp:extent cx="3910813" cy="3262746"/>
            <wp:effectExtent l="19050" t="0" r="0" b="0"/>
            <wp:docPr id="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973" cy="3265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648" w:rsidRPr="00FC5648" w:rsidRDefault="00FC5648" w:rsidP="00FC5648">
      <w:pPr>
        <w:pStyle w:val="a7"/>
        <w:ind w:left="644"/>
        <w:rPr>
          <w:rFonts w:ascii="TH SarabunPSK" w:hAnsi="TH SarabunPSK" w:cs="TH SarabunPSK" w:hint="cs"/>
          <w:sz w:val="34"/>
          <w:szCs w:val="34"/>
        </w:rPr>
      </w:pPr>
    </w:p>
    <w:p w:rsidR="00521CF2" w:rsidRDefault="00FC5648" w:rsidP="00696FC8">
      <w:pPr>
        <w:pStyle w:val="a7"/>
        <w:numPr>
          <w:ilvl w:val="0"/>
          <w:numId w:val="1"/>
        </w:numPr>
        <w:rPr>
          <w:rFonts w:ascii="TH SarabunPSK" w:hAnsi="TH SarabunPSK" w:cs="TH SarabunPSK" w:hint="cs"/>
          <w:sz w:val="34"/>
          <w:szCs w:val="34"/>
        </w:rPr>
      </w:pPr>
      <w:r>
        <w:rPr>
          <w:rFonts w:ascii="TH SarabunPSK" w:hAnsi="TH SarabunPSK" w:cs="TH SarabunPSK" w:hint="cs"/>
          <w:sz w:val="34"/>
          <w:szCs w:val="34"/>
          <w:cs/>
        </w:rPr>
        <w:t>ผลลัพธ์จากการคำนวณค่าป่วยการอนุญาโตตุลาการหนึ่งคน</w:t>
      </w:r>
    </w:p>
    <w:p w:rsidR="00FC5648" w:rsidRPr="00FC5648" w:rsidRDefault="00FC5648" w:rsidP="00FC5648">
      <w:pPr>
        <w:pStyle w:val="a7"/>
        <w:rPr>
          <w:rFonts w:ascii="TH SarabunPSK" w:hAnsi="TH SarabunPSK" w:cs="TH SarabunPSK" w:hint="cs"/>
          <w:sz w:val="34"/>
          <w:szCs w:val="34"/>
          <w:cs/>
        </w:rPr>
      </w:pPr>
      <w:r>
        <w:rPr>
          <w:rFonts w:ascii="TH SarabunPSK" w:hAnsi="TH SarabunPSK" w:cs="TH SarabunPSK" w:hint="cs"/>
          <w:noProof/>
          <w:sz w:val="34"/>
          <w:szCs w:val="34"/>
        </w:rPr>
        <w:drawing>
          <wp:inline distT="0" distB="0" distL="0" distR="0">
            <wp:extent cx="3922568" cy="3383228"/>
            <wp:effectExtent l="19050" t="0" r="1732" b="0"/>
            <wp:docPr id="24" name="Picture 24" descr="C:\Users\ottowan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ottowan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384" cy="338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648" w:rsidRDefault="00FC5648" w:rsidP="00FC5648">
      <w:pPr>
        <w:pStyle w:val="a7"/>
        <w:ind w:left="644"/>
        <w:rPr>
          <w:rFonts w:ascii="TH SarabunPSK" w:hAnsi="TH SarabunPSK" w:cs="TH SarabunPSK" w:hint="cs"/>
          <w:sz w:val="34"/>
          <w:szCs w:val="34"/>
        </w:rPr>
      </w:pPr>
    </w:p>
    <w:p w:rsidR="00FC5648" w:rsidRPr="00FC5648" w:rsidRDefault="00FC5648" w:rsidP="00FC5648">
      <w:pPr>
        <w:pStyle w:val="a7"/>
        <w:rPr>
          <w:rFonts w:ascii="TH SarabunPSK" w:hAnsi="TH SarabunPSK" w:cs="TH SarabunPSK" w:hint="cs"/>
          <w:sz w:val="34"/>
          <w:szCs w:val="34"/>
          <w:cs/>
        </w:rPr>
      </w:pPr>
    </w:p>
    <w:p w:rsidR="00FC5648" w:rsidRDefault="00FC5648" w:rsidP="00FC5648">
      <w:pPr>
        <w:pStyle w:val="a7"/>
        <w:numPr>
          <w:ilvl w:val="0"/>
          <w:numId w:val="1"/>
        </w:numPr>
        <w:rPr>
          <w:rFonts w:ascii="TH SarabunPSK" w:hAnsi="TH SarabunPSK" w:cs="TH SarabunPSK" w:hint="cs"/>
          <w:sz w:val="34"/>
          <w:szCs w:val="34"/>
        </w:rPr>
      </w:pPr>
      <w:r>
        <w:rPr>
          <w:rFonts w:ascii="TH SarabunPSK" w:hAnsi="TH SarabunPSK" w:cs="TH SarabunPSK" w:hint="cs"/>
          <w:sz w:val="34"/>
          <w:szCs w:val="34"/>
          <w:cs/>
        </w:rPr>
        <w:lastRenderedPageBreak/>
        <w:t>ผลลัพธ์จากการคำนวณค่าป่วยการอนุญาโตตุลาการมากกว่าหนึ่งคน</w:t>
      </w:r>
    </w:p>
    <w:p w:rsidR="00FC5648" w:rsidRPr="00696FC8" w:rsidRDefault="00FC5648" w:rsidP="00FC5648">
      <w:pPr>
        <w:pStyle w:val="a7"/>
        <w:ind w:left="644"/>
        <w:rPr>
          <w:rFonts w:ascii="TH SarabunPSK" w:hAnsi="TH SarabunPSK" w:cs="TH SarabunPSK"/>
          <w:sz w:val="34"/>
          <w:szCs w:val="34"/>
        </w:rPr>
      </w:pPr>
      <w:r>
        <w:rPr>
          <w:rFonts w:ascii="TH SarabunPSK" w:hAnsi="TH SarabunPSK" w:cs="TH SarabunPSK" w:hint="cs"/>
          <w:noProof/>
          <w:sz w:val="34"/>
          <w:szCs w:val="34"/>
        </w:rPr>
        <w:drawing>
          <wp:inline distT="0" distB="0" distL="0" distR="0">
            <wp:extent cx="3786579" cy="3262746"/>
            <wp:effectExtent l="19050" t="0" r="4371" b="0"/>
            <wp:docPr id="37" name="Picture 37" descr="C:\Users\ottowan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ottowan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300" cy="3262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130" w:rsidRDefault="006D3130">
      <w:pPr>
        <w:rPr>
          <w:rFonts w:hint="cs"/>
        </w:rPr>
      </w:pPr>
    </w:p>
    <w:sectPr w:rsidR="006D3130" w:rsidSect="008E1192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21E5" w:rsidRDefault="005C21E5" w:rsidP="00696FC8">
      <w:pPr>
        <w:spacing w:after="0" w:line="240" w:lineRule="auto"/>
      </w:pPr>
      <w:r>
        <w:separator/>
      </w:r>
    </w:p>
  </w:endnote>
  <w:endnote w:type="continuationSeparator" w:id="1">
    <w:p w:rsidR="005C21E5" w:rsidRDefault="005C21E5" w:rsidP="00696F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21E5" w:rsidRDefault="005C21E5" w:rsidP="00696FC8">
      <w:pPr>
        <w:spacing w:after="0" w:line="240" w:lineRule="auto"/>
      </w:pPr>
      <w:r>
        <w:separator/>
      </w:r>
    </w:p>
  </w:footnote>
  <w:footnote w:type="continuationSeparator" w:id="1">
    <w:p w:rsidR="005C21E5" w:rsidRDefault="005C21E5" w:rsidP="00696F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6FC8" w:rsidRDefault="00696FC8">
    <w:pPr>
      <w:pStyle w:val="a3"/>
    </w:pPr>
    <w:r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0;margin-top:0;width:451.35pt;height:19.4pt;z-index:25166131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p w:rsidR="00696FC8" w:rsidRDefault="00696FC8">
                <w:pPr>
                  <w:spacing w:after="0" w:line="240" w:lineRule="auto"/>
                  <w:jc w:val="right"/>
                  <w:rPr>
                    <w:rFonts w:hint="cs"/>
                    <w:cs/>
                  </w:rPr>
                </w:pPr>
                <w:r>
                  <w:rPr>
                    <w:rFonts w:hint="cs"/>
                    <w:cs/>
                  </w:rPr>
                  <w:t>คู่มือโปรแกรมคำนวณค่าขึ้นศาล</w:t>
                </w:r>
              </w:p>
            </w:txbxContent>
          </v:textbox>
          <w10:wrap anchorx="margin" anchory="margin"/>
        </v:shape>
      </w:pict>
    </w:r>
    <w:r>
      <w:rPr>
        <w:noProof/>
        <w:lang w:eastAsia="zh-TW"/>
      </w:rPr>
      <w:pict>
        <v:shape id="_x0000_s2049" type="#_x0000_t202" style="position:absolute;margin-left:4952pt;margin-top:0;width:1in;height:13.45pt;z-index:251660288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4472c4 [3204]" stroked="f">
          <v:textbox style="mso-fit-shape-to-text:t" inset=",0,,0">
            <w:txbxContent>
              <w:p w:rsidR="00696FC8" w:rsidRDefault="00696FC8">
                <w:pPr>
                  <w:spacing w:after="0" w:line="240" w:lineRule="auto"/>
                  <w:rPr>
                    <w:color w:val="FFFFFF" w:themeColor="background1"/>
                  </w:rPr>
                </w:pPr>
                <w:fldSimple w:instr=" PAGE   \* MERGEFORMAT ">
                  <w:r w:rsidR="00FC5648" w:rsidRPr="00FC5648">
                    <w:rPr>
                      <w:rFonts w:cs="Calibri"/>
                      <w:noProof/>
                      <w:color w:val="FFFFFF" w:themeColor="background1"/>
                      <w:lang w:val="th-TH"/>
                    </w:rPr>
                    <w:t>5</w:t>
                  </w:r>
                </w:fldSimple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297E8E"/>
    <w:multiLevelType w:val="hybridMultilevel"/>
    <w:tmpl w:val="A31A9696"/>
    <w:lvl w:ilvl="0" w:tplc="9BD25A68">
      <w:start w:val="1"/>
      <w:numFmt w:val="decimal"/>
      <w:lvlText w:val="%1."/>
      <w:lvlJc w:val="left"/>
      <w:pPr>
        <w:ind w:left="644" w:hanging="360"/>
      </w:pPr>
      <w:rPr>
        <w:rFonts w:hint="default"/>
        <w:sz w:val="32"/>
        <w:szCs w:val="40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hdrShapeDefaults>
    <o:shapedefaults v:ext="edit" spidmax="3074">
      <o:colormenu v:ext="edit" fillcolor="none" strokecolor="red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6D3130"/>
    <w:rsid w:val="00521CF2"/>
    <w:rsid w:val="005C21E5"/>
    <w:rsid w:val="00696FC8"/>
    <w:rsid w:val="006D3130"/>
    <w:rsid w:val="008E1192"/>
    <w:rsid w:val="00B27A19"/>
    <w:rsid w:val="00E441EF"/>
    <w:rsid w:val="00F00973"/>
    <w:rsid w:val="00FC56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9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696F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semiHidden/>
    <w:rsid w:val="00696FC8"/>
  </w:style>
  <w:style w:type="paragraph" w:styleId="a5">
    <w:name w:val="footer"/>
    <w:basedOn w:val="a"/>
    <w:link w:val="a6"/>
    <w:uiPriority w:val="99"/>
    <w:semiHidden/>
    <w:unhideWhenUsed/>
    <w:rsid w:val="00696F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semiHidden/>
    <w:rsid w:val="00696FC8"/>
  </w:style>
  <w:style w:type="paragraph" w:styleId="a7">
    <w:name w:val="List Paragraph"/>
    <w:basedOn w:val="a"/>
    <w:uiPriority w:val="34"/>
    <w:qFormat/>
    <w:rsid w:val="00696FC8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696FC8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696FC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696FC8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ottowan</dc:creator>
  <cp:lastModifiedBy>ottowan</cp:lastModifiedBy>
  <cp:revision>1</cp:revision>
  <dcterms:created xsi:type="dcterms:W3CDTF">2018-10-09T05:03:00Z</dcterms:created>
  <dcterms:modified xsi:type="dcterms:W3CDTF">2018-10-09T06:18:00Z</dcterms:modified>
</cp:coreProperties>
</file>