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Домашнее задание к вебинару №23 «Unit-тестирование»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Вводные данные: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Вами поставлена задача реализовать бэк для страницы оплаты просмотра фильма через некий платёжный сервис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Рассмотрим упрощённую схему, подразумевающую, что сервис сразу отвечает нам о возможности списания средств, без дополнительной авторизации через 3D-Secure.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Фронт для этой страницы уже реализован, он передаёт JSON-объект, содержащий текстовые поля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card_number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(номер карты, 16 цифр,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считаем, что валидный номер всегда содержит 16 цифр, валидность номера по алгоритму Луна проверять не нужно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card_holder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(владелец карты, имя и фамилия латиницей, может также содержать дефис),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card_expiration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(месяц/год окончания действия карты в формате мм/гг),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cvv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(код с обратной стороны карты, 3 цифры),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order_number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(номер заказа, до 16 произвольных символов),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(сумма оплаты, разделитель дробной и целой части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запятая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поэтому и строка, а не число).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Бэк состоит из одного метода контроллера и выполняет следующие действия: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Валидирует данные, если в данных есть ошибка, то возвращает сообщение об ошибке с кодом 400;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данные верные, то передаёт их в API-запросе на сервис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Сервис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пытается списать деньги, если ему это не удаётся, то он возвращает HTTP-код 403, если удаётся, то HTTP-код 200;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ошибки передаём её обратно на фронт.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случае успешного списания денег необходимо записать в БД информацию об успешной оплате. Предполагаем, что у нас есть соответствующий метод репозитория setOrderIsPaid(string $orderNumber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float $sum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bool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реализованный ранее. Метод проверяет соответ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ствие номера заказа и его суммы и возвращает true, если списание успешно. В случае ошибок выбрасываются различные исключения.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Предлагается описать кейсы тестирования данной задачи для трёх уровней: модульного, интеграционного и системного. Считаем, что взаимодействуют 4 «модуля»: бэк, фронт, репозиторий и сервис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Кейсы тестирования предлагается описывать примерно так: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Модульные тесты: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card_holder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более одного пробела, то тестируемый метод возвращает 400 с сообщением об ошибке;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Интеграционные тесты: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 связку «фронт-бэк»: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card_holder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содержит более одного пробела, то после получения ответа от бэка на фронте выделяется поле «Номер карты»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красной рамкой;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Проверяем связку «бэк-репозиторий»: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Системные тесты: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cvv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неверен, то после получения ответа от бэка на фронте выводится сообщение об ошибке «Не удалось списать данные с карты, проверьте реквизиты».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Поведение фронта в случае ошибок можете выбрать произвольное, но консистентное, т.е. при ошибках одинакового уровня поведение должно быть одинаковым. Пример неконсистентного поведения: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ошибке в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card_number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выделяется поле «Номер карты» красной рамкой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ошибке в формате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card_expiration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закрывается браузер с ошибкой Out of memory.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Задача будет зачтена, если будут выполнены следующие критерии: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Модульные кейсы покрывают все возможные примеры невалидных данных;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Интеграционные и системные кейсы правильно разделены по уровням, т.е. нет системных кейсов внутри раздела интеграционных и наоборот;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Есть хотя бы по два интеграционных кейса для каждой связки и хотя бы два системных;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Предложенные кейсы гарантируют, что в итоге пользователь сможет воспользоваться реализованной страницей, и это учтено на каждом уровне (это некая подсказка, более подробно могу сформулировать только после первой попытки сдачи работы);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Дополнительные замечания: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Необязательно переносить на уровень выше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тесты, но желательно перенести хотя бы те, которые проверяют сильно отличающееся поведение;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Следуем правилу «не нужно проверять чужой код»: если то, что наш модуль передаёт другому, должно приводить к схожим результатам, то достаточно одного теста;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Поскольку мы тестируем оплату, то стоимость тестирования в некоторых ситуациях будет выражаться в реальных денежных затратах, а не в виртуальных. Стоит обратить на это внимание и, возможно, предложить способы удешевления тестирования.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F374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d1rpvTWRSGM2UqktF/z+TXyX/w==">AMUW2mVGqwZFBLH8WCN+sj7KvovTjvFYQ03EzhUjFWFisHoy7TPr6UdFUvatWO9E5LPI4gLI5H0qR9TEdjTc5VlciygJaVJOGqWvBzjm6+914sepN+NEOC8NQMFfeiDxSHlKYbbZTrFV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2019-06-12T17:45:00Z</dcterms:created>
  <dc:creator>Михаил Каморин</dc:creator>
</cp:coreProperties>
</file>