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97AB" w14:textId="0A309A38" w:rsidR="00A72C20" w:rsidRDefault="003C3904">
      <w:pPr>
        <w:rPr>
          <w:lang w:val="ru-RU"/>
        </w:rPr>
      </w:pPr>
      <w:r>
        <w:rPr>
          <w:lang w:val="ru-RU"/>
        </w:rPr>
        <w:t xml:space="preserve">Тестирование </w:t>
      </w:r>
    </w:p>
    <w:p w14:paraId="5971221A" w14:textId="64A58293" w:rsidR="003C3904" w:rsidRDefault="003C3904" w:rsidP="00BA0662">
      <w:pPr>
        <w:pStyle w:val="ListParagraph"/>
        <w:numPr>
          <w:ilvl w:val="0"/>
          <w:numId w:val="1"/>
        </w:numPr>
        <w:rPr>
          <w:lang w:val="ru-RU"/>
        </w:rPr>
      </w:pPr>
      <w:r w:rsidRPr="00BA0662">
        <w:rPr>
          <w:lang w:val="ru-RU"/>
        </w:rPr>
        <w:t>Модульные тесты</w:t>
      </w:r>
    </w:p>
    <w:p w14:paraId="1AB6F6D7" w14:textId="534A329F" w:rsidR="00BA0662" w:rsidRDefault="00BA0662" w:rsidP="00BA06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</w:t>
      </w:r>
      <w:r w:rsidRPr="00BA0662">
        <w:rPr>
          <w:lang w:val="ru-RU"/>
        </w:rPr>
        <w:t xml:space="preserve"> </w:t>
      </w:r>
      <w:r>
        <w:t>card</w:t>
      </w:r>
      <w:r w:rsidRPr="00BA0662">
        <w:rPr>
          <w:lang w:val="ru-RU"/>
        </w:rPr>
        <w:t>_</w:t>
      </w:r>
      <w:r>
        <w:t>number</w:t>
      </w:r>
      <w:r w:rsidRPr="00BA0662">
        <w:rPr>
          <w:lang w:val="ru-RU"/>
        </w:rPr>
        <w:t xml:space="preserve"> </w:t>
      </w:r>
      <w:r>
        <w:rPr>
          <w:lang w:val="ru-RU"/>
        </w:rPr>
        <w:t>содержит не только цифры, возвращаем 400 с сообщением об ошибке</w:t>
      </w:r>
    </w:p>
    <w:p w14:paraId="66D3B823" w14:textId="380AE9DC" w:rsidR="00BA0662" w:rsidRDefault="00BA0662" w:rsidP="00BA06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>
        <w:t>card</w:t>
      </w:r>
      <w:r w:rsidRPr="00BA0662">
        <w:rPr>
          <w:lang w:val="ru-RU"/>
        </w:rPr>
        <w:t>_</w:t>
      </w:r>
      <w:r>
        <w:t>number</w:t>
      </w:r>
      <w:r>
        <w:rPr>
          <w:lang w:val="ru-RU"/>
        </w:rPr>
        <w:t xml:space="preserve"> состоит не из 16 знаков, возвращаем 400 с сообщением об ошибке</w:t>
      </w:r>
    </w:p>
    <w:p w14:paraId="0D1D90C4" w14:textId="28533C13" w:rsidR="005A08B1" w:rsidRDefault="005A08B1" w:rsidP="005A08B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>
        <w:t>card</w:t>
      </w:r>
      <w:r w:rsidRPr="00BA0662">
        <w:rPr>
          <w:lang w:val="ru-RU"/>
        </w:rPr>
        <w:t>_</w:t>
      </w:r>
      <w:r>
        <w:t>number</w:t>
      </w:r>
      <w:r>
        <w:rPr>
          <w:lang w:val="ru-RU"/>
        </w:rPr>
        <w:t xml:space="preserve"> состоит </w:t>
      </w:r>
      <w:r>
        <w:rPr>
          <w:lang w:val="uk-UA"/>
        </w:rPr>
        <w:t xml:space="preserve"> из</w:t>
      </w:r>
      <w:r>
        <w:rPr>
          <w:lang w:val="ru-RU"/>
        </w:rPr>
        <w:t xml:space="preserve"> 16 знаков</w:t>
      </w:r>
      <w:r>
        <w:rPr>
          <w:lang w:val="uk-UA"/>
        </w:rPr>
        <w:t xml:space="preserve"> и содержит только цифр</w:t>
      </w:r>
      <w:r>
        <w:rPr>
          <w:lang w:val="ru-RU"/>
        </w:rPr>
        <w:t>ы</w:t>
      </w:r>
      <w:r>
        <w:rPr>
          <w:lang w:val="ru-RU"/>
        </w:rPr>
        <w:t xml:space="preserve">, возвращаем </w:t>
      </w:r>
      <w:r>
        <w:rPr>
          <w:lang w:val="ru-RU"/>
        </w:rPr>
        <w:t>200</w:t>
      </w:r>
      <w:r>
        <w:rPr>
          <w:lang w:val="ru-RU"/>
        </w:rPr>
        <w:t xml:space="preserve"> с сообщением </w:t>
      </w:r>
      <w:r>
        <w:rPr>
          <w:lang w:val="ru-RU"/>
        </w:rPr>
        <w:t>«card_number correct»</w:t>
      </w:r>
    </w:p>
    <w:p w14:paraId="1774244F" w14:textId="77777777" w:rsidR="005A08B1" w:rsidRDefault="005A08B1" w:rsidP="005A08B1">
      <w:pPr>
        <w:pStyle w:val="ListParagraph"/>
        <w:ind w:left="1440"/>
        <w:rPr>
          <w:lang w:val="ru-RU"/>
        </w:rPr>
      </w:pPr>
    </w:p>
    <w:p w14:paraId="6EFEF644" w14:textId="387CD487" w:rsidR="00BA0662" w:rsidRPr="00BA0662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 w:rsidRPr="00BA0662">
        <w:rPr>
          <w:rFonts w:eastAsia="Times New Roman" w:cstheme="minorHAnsi"/>
          <w:color w:val="000000"/>
          <w:lang w:val="ru-RU"/>
        </w:rPr>
        <w:t>содержит более одного пробела, то тестируемый метод возвращает 400 с сообщением об ошибке</w:t>
      </w:r>
    </w:p>
    <w:p w14:paraId="76AB59E8" w14:textId="2F4D091E" w:rsidR="00BA0662" w:rsidRPr="005A08B1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 w:rsidRPr="00BA0662">
        <w:rPr>
          <w:rFonts w:eastAsia="Times New Roman" w:cstheme="minorHAnsi"/>
          <w:color w:val="000000"/>
          <w:lang w:val="ru-RU"/>
        </w:rPr>
        <w:t xml:space="preserve">содержит </w:t>
      </w:r>
      <w:r>
        <w:rPr>
          <w:rFonts w:eastAsia="Times New Roman" w:cstheme="minorHAnsi"/>
          <w:color w:val="000000"/>
          <w:lang w:val="ru-RU"/>
        </w:rPr>
        <w:t>иные символы кроме латиницы и дефиса</w:t>
      </w:r>
      <w:r w:rsidRPr="00BA0662">
        <w:rPr>
          <w:rFonts w:eastAsia="Times New Roman" w:cstheme="minorHAnsi"/>
          <w:color w:val="000000"/>
          <w:lang w:val="ru-RU"/>
        </w:rPr>
        <w:t>, то тестируемый метод возвращает 400 с сообщением об ошибке</w:t>
      </w:r>
    </w:p>
    <w:p w14:paraId="1A1A0719" w14:textId="4B574E24" w:rsidR="005A08B1" w:rsidRDefault="005A08B1" w:rsidP="005A08B1">
      <w:pPr>
        <w:pStyle w:val="ListParagraph"/>
        <w:numPr>
          <w:ilvl w:val="0"/>
          <w:numId w:val="3"/>
        </w:numPr>
        <w:rPr>
          <w:lang w:val="ru-RU"/>
        </w:rPr>
      </w:pP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 w:rsidRPr="00BA0662">
        <w:rPr>
          <w:rFonts w:eastAsia="Times New Roman" w:cstheme="minorHAnsi"/>
          <w:color w:val="000000"/>
          <w:lang w:val="ru-RU"/>
        </w:rPr>
        <w:t xml:space="preserve">содержит </w:t>
      </w:r>
      <w:r>
        <w:rPr>
          <w:rFonts w:eastAsia="Times New Roman" w:cstheme="minorHAnsi"/>
          <w:color w:val="000000"/>
          <w:lang w:val="ru-RU"/>
        </w:rPr>
        <w:t>не более одного пробела и только</w:t>
      </w:r>
      <w:r>
        <w:rPr>
          <w:rFonts w:eastAsia="Times New Roman" w:cstheme="minorHAnsi"/>
          <w:color w:val="000000"/>
          <w:lang w:val="ru-RU"/>
        </w:rPr>
        <w:t xml:space="preserve"> символы латиницы и дефиса</w:t>
      </w:r>
      <w:r w:rsidRPr="00BA0662">
        <w:rPr>
          <w:rFonts w:eastAsia="Times New Roman" w:cstheme="minorHAnsi"/>
          <w:color w:val="000000"/>
          <w:lang w:val="ru-RU"/>
        </w:rPr>
        <w:t>, то тестируемый метод возвращает</w:t>
      </w:r>
      <w:r>
        <w:rPr>
          <w:rFonts w:eastAsia="Times New Roman" w:cstheme="minorHAnsi"/>
          <w:color w:val="000000"/>
          <w:lang w:val="ru-RU"/>
        </w:rPr>
        <w:t xml:space="preserve"> </w:t>
      </w:r>
      <w:r>
        <w:rPr>
          <w:lang w:val="ru-RU"/>
        </w:rPr>
        <w:t>200 с сообщением «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>
        <w:rPr>
          <w:lang w:val="ru-RU"/>
        </w:rPr>
        <w:t xml:space="preserve"> </w:t>
      </w:r>
      <w:r>
        <w:rPr>
          <w:lang w:val="ru-RU"/>
        </w:rPr>
        <w:t>correct»</w:t>
      </w:r>
    </w:p>
    <w:p w14:paraId="23BE5E68" w14:textId="738F13A9" w:rsidR="005A08B1" w:rsidRPr="00BA0662" w:rsidRDefault="005A08B1" w:rsidP="005A08B1">
      <w:pPr>
        <w:pStyle w:val="ListParagraph"/>
        <w:ind w:left="1440"/>
        <w:rPr>
          <w:rFonts w:cstheme="minorHAnsi"/>
          <w:lang w:val="ru-RU"/>
        </w:rPr>
      </w:pPr>
    </w:p>
    <w:p w14:paraId="71377FB8" w14:textId="128D9CAB" w:rsidR="00BA0662" w:rsidRPr="00BA0662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отличается от формата мм/гг</w:t>
      </w:r>
      <w:r w:rsidRPr="00BA0662">
        <w:rPr>
          <w:rFonts w:eastAsia="Times New Roman" w:cstheme="minorHAnsi"/>
          <w:color w:val="000000"/>
          <w:lang w:val="ru-RU"/>
        </w:rPr>
        <w:t>, то тестируемый метод возвращает 400 с сообщением об ошибке</w:t>
      </w:r>
    </w:p>
    <w:p w14:paraId="51B80D22" w14:textId="3DD70210" w:rsidR="00BA0662" w:rsidRPr="00BA0662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</w:t>
      </w:r>
      <w:r w:rsidRPr="00BA0662">
        <w:rPr>
          <w:rFonts w:cstheme="minorHAnsi"/>
          <w:lang w:val="ru-RU"/>
        </w:rPr>
        <w:t xml:space="preserve">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</w:rPr>
        <w:t>mm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не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в диапазоне 1-12, то возвращаем 400 с сообщением об ошибке</w:t>
      </w:r>
    </w:p>
    <w:p w14:paraId="0BCD3F25" w14:textId="69502F43" w:rsidR="001A3D64" w:rsidRDefault="00BA0662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r w:rsidRPr="001A3D64">
        <w:rPr>
          <w:rFonts w:eastAsia="Times New Roman" w:cstheme="minorHAnsi"/>
          <w:i/>
          <w:color w:val="000000"/>
        </w:rPr>
        <w:t>card</w:t>
      </w:r>
      <w:r w:rsidRPr="001A3D64">
        <w:rPr>
          <w:rFonts w:eastAsia="Times New Roman" w:cstheme="minorHAnsi"/>
          <w:i/>
          <w:color w:val="000000"/>
          <w:lang w:val="ru-RU"/>
        </w:rPr>
        <w:t>_</w:t>
      </w:r>
      <w:r w:rsidRPr="001A3D64">
        <w:rPr>
          <w:rFonts w:eastAsia="Times New Roman" w:cstheme="minorHAnsi"/>
          <w:i/>
          <w:color w:val="000000"/>
        </w:rPr>
        <w:t>expiration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мм/гг меньше текущей дат</w:t>
      </w:r>
      <w:r w:rsidRPr="001A3D64">
        <w:rPr>
          <w:rFonts w:eastAsia="Times New Roman" w:cstheme="minorHAnsi"/>
          <w:i/>
          <w:color w:val="000000"/>
          <w:lang w:val="ru-RU"/>
        </w:rPr>
        <w:t>ы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в формате мм/гг, то </w:t>
      </w:r>
      <w:r w:rsidR="001A3D64">
        <w:rPr>
          <w:lang w:val="ru-RU"/>
        </w:rPr>
        <w:t xml:space="preserve"> возвращаем 400 с сообщением об ошибке</w:t>
      </w:r>
    </w:p>
    <w:p w14:paraId="6EB3A88B" w14:textId="07FEA6FC" w:rsidR="005A08B1" w:rsidRPr="005A08B1" w:rsidRDefault="005A08B1" w:rsidP="005A08B1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</w:p>
    <w:p w14:paraId="4E97FCBC" w14:textId="7FDE4958" w:rsidR="005A08B1" w:rsidRPr="005A08B1" w:rsidRDefault="005A08B1" w:rsidP="005A08B1">
      <w:pPr>
        <w:pStyle w:val="ListParagraph"/>
        <w:ind w:left="1440"/>
        <w:rPr>
          <w:lang w:val="ru-RU"/>
        </w:rPr>
      </w:pPr>
      <w:r w:rsidRPr="001A3D64">
        <w:rPr>
          <w:rFonts w:eastAsia="Times New Roman" w:cstheme="minorHAnsi"/>
          <w:i/>
          <w:color w:val="000000"/>
        </w:rPr>
        <w:t>card</w:t>
      </w:r>
      <w:r w:rsidRPr="001A3D64">
        <w:rPr>
          <w:rFonts w:eastAsia="Times New Roman" w:cstheme="minorHAnsi"/>
          <w:i/>
          <w:color w:val="000000"/>
          <w:lang w:val="ru-RU"/>
        </w:rPr>
        <w:t>_</w:t>
      </w:r>
      <w:r w:rsidRPr="001A3D64">
        <w:rPr>
          <w:rFonts w:eastAsia="Times New Roman" w:cstheme="minorHAnsi"/>
          <w:i/>
          <w:color w:val="000000"/>
        </w:rPr>
        <w:t>expiration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мм/гг </w:t>
      </w:r>
      <w:r>
        <w:rPr>
          <w:rFonts w:eastAsia="Times New Roman" w:cstheme="minorHAnsi"/>
          <w:i/>
          <w:color w:val="000000"/>
          <w:lang w:val="ru-RU"/>
        </w:rPr>
        <w:t xml:space="preserve">больше 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текущей дат</w:t>
      </w:r>
      <w:r w:rsidRPr="001A3D64">
        <w:rPr>
          <w:rFonts w:eastAsia="Times New Roman" w:cstheme="minorHAnsi"/>
          <w:i/>
          <w:color w:val="000000"/>
          <w:lang w:val="ru-RU"/>
        </w:rPr>
        <w:t>ы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в формате мм/гг, </w:t>
      </w:r>
    </w:p>
    <w:p w14:paraId="60FDDC69" w14:textId="21CED656" w:rsidR="005A08B1" w:rsidRPr="005A08B1" w:rsidRDefault="005A08B1" w:rsidP="005A08B1">
      <w:pPr>
        <w:pStyle w:val="ListParagraph"/>
        <w:ind w:left="1440"/>
        <w:rPr>
          <w:rFonts w:eastAsia="Times New Roman" w:cstheme="minorHAnsi"/>
          <w:i/>
          <w:color w:val="000000"/>
        </w:rPr>
      </w:pPr>
      <w:proofErr w:type="spellStart"/>
      <w:r w:rsidRPr="001A3D64">
        <w:rPr>
          <w:rFonts w:eastAsia="Times New Roman" w:cstheme="minorHAnsi"/>
          <w:i/>
          <w:color w:val="000000"/>
        </w:rPr>
        <w:t>card</w:t>
      </w:r>
      <w:r w:rsidRPr="005A08B1">
        <w:rPr>
          <w:rFonts w:eastAsia="Times New Roman" w:cstheme="minorHAnsi"/>
          <w:i/>
          <w:color w:val="000000"/>
        </w:rPr>
        <w:t>_</w:t>
      </w:r>
      <w:r w:rsidRPr="001A3D64">
        <w:rPr>
          <w:rFonts w:eastAsia="Times New Roman" w:cstheme="minorHAnsi"/>
          <w:i/>
          <w:color w:val="000000"/>
        </w:rPr>
        <w:t>expiration</w:t>
      </w:r>
      <w:proofErr w:type="spellEnd"/>
      <w:r w:rsidRPr="001A3D64">
        <w:rPr>
          <w:rFonts w:eastAsia="Times New Roman" w:cstheme="minorHAnsi"/>
          <w:i/>
          <w:color w:val="000000"/>
          <w:lang w:val="uk-UA"/>
        </w:rPr>
        <w:t xml:space="preserve"> мм</w:t>
      </w:r>
      <w:r w:rsidRPr="005A08B1">
        <w:rPr>
          <w:rFonts w:eastAsia="Times New Roman" w:cstheme="minorHAnsi"/>
          <w:i/>
          <w:color w:val="000000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в</w:t>
      </w:r>
      <w:r w:rsidRPr="005A08B1">
        <w:rPr>
          <w:rFonts w:eastAsia="Times New Roman" w:cstheme="minorHAnsi"/>
          <w:i/>
          <w:color w:val="000000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диапазоне</w:t>
      </w:r>
      <w:r w:rsidRPr="005A08B1">
        <w:rPr>
          <w:rFonts w:eastAsia="Times New Roman" w:cstheme="minorHAnsi"/>
          <w:i/>
          <w:color w:val="000000"/>
        </w:rPr>
        <w:t xml:space="preserve"> 1-12</w:t>
      </w:r>
      <w:r w:rsidRPr="005A08B1">
        <w:rPr>
          <w:rFonts w:eastAsia="Times New Roman" w:cstheme="minorHAnsi"/>
          <w:i/>
          <w:color w:val="000000"/>
        </w:rPr>
        <w:t>,</w:t>
      </w:r>
    </w:p>
    <w:p w14:paraId="25727643" w14:textId="77777777" w:rsidR="005A08B1" w:rsidRDefault="005A08B1" w:rsidP="005A08B1">
      <w:pPr>
        <w:pStyle w:val="ListParagraph"/>
        <w:ind w:left="1440"/>
        <w:rPr>
          <w:rFonts w:eastAsia="Times New Roman" w:cstheme="minorHAnsi"/>
          <w:i/>
          <w:color w:val="000000"/>
          <w:lang w:val="uk-UA"/>
        </w:rPr>
      </w:pPr>
      <w:r w:rsidRPr="00BA0662">
        <w:rPr>
          <w:rFonts w:eastAsia="Times New Roman" w:cstheme="minorHAnsi"/>
          <w:i/>
          <w:color w:val="000000"/>
        </w:rPr>
        <w:t>card</w:t>
      </w:r>
      <w:r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в</w:t>
      </w:r>
      <w:r>
        <w:rPr>
          <w:rFonts w:eastAsia="Times New Roman" w:cstheme="minorHAnsi"/>
          <w:i/>
          <w:color w:val="000000"/>
          <w:lang w:val="ru-RU"/>
        </w:rPr>
        <w:t xml:space="preserve"> формат</w:t>
      </w:r>
      <w:r>
        <w:rPr>
          <w:rFonts w:eastAsia="Times New Roman" w:cstheme="minorHAnsi"/>
          <w:i/>
          <w:color w:val="000000"/>
          <w:lang w:val="ru-RU"/>
        </w:rPr>
        <w:t>е</w:t>
      </w:r>
      <w:r>
        <w:rPr>
          <w:rFonts w:eastAsia="Times New Roman" w:cstheme="minorHAnsi"/>
          <w:i/>
          <w:color w:val="000000"/>
          <w:lang w:val="ru-RU"/>
        </w:rPr>
        <w:t xml:space="preserve"> мм/гг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</w:p>
    <w:p w14:paraId="167C6C18" w14:textId="5C14E6BA" w:rsidR="005A08B1" w:rsidRDefault="005A08B1" w:rsidP="005A08B1">
      <w:pPr>
        <w:pStyle w:val="ListParagraph"/>
        <w:ind w:left="1440"/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uk-UA"/>
        </w:rPr>
        <w:t xml:space="preserve">то </w:t>
      </w:r>
      <w:r>
        <w:rPr>
          <w:lang w:val="ru-RU"/>
        </w:rPr>
        <w:t xml:space="preserve"> возвращаем </w:t>
      </w:r>
      <w:r>
        <w:rPr>
          <w:lang w:val="ru-RU"/>
        </w:rPr>
        <w:t>200</w:t>
      </w:r>
      <w:r>
        <w:rPr>
          <w:lang w:val="ru-RU"/>
        </w:rPr>
        <w:t xml:space="preserve"> с сообщением «</w:t>
      </w:r>
      <w:r w:rsidRPr="001A3D64">
        <w:rPr>
          <w:rFonts w:eastAsia="Times New Roman" w:cstheme="minorHAnsi"/>
          <w:i/>
          <w:color w:val="000000"/>
        </w:rPr>
        <w:t>card</w:t>
      </w:r>
      <w:r w:rsidRPr="001A3D64">
        <w:rPr>
          <w:rFonts w:eastAsia="Times New Roman" w:cstheme="minorHAnsi"/>
          <w:i/>
          <w:color w:val="000000"/>
          <w:lang w:val="ru-RU"/>
        </w:rPr>
        <w:t>_</w:t>
      </w:r>
      <w:r w:rsidRPr="001A3D64">
        <w:rPr>
          <w:rFonts w:eastAsia="Times New Roman" w:cstheme="minorHAnsi"/>
          <w:i/>
          <w:color w:val="000000"/>
        </w:rPr>
        <w:t>expiration</w:t>
      </w:r>
      <w:r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</w:rPr>
        <w:t>correct</w:t>
      </w:r>
      <w:r>
        <w:rPr>
          <w:lang w:val="ru-RU"/>
        </w:rPr>
        <w:t>»</w:t>
      </w:r>
    </w:p>
    <w:p w14:paraId="4E860A9B" w14:textId="77777777" w:rsidR="005A08B1" w:rsidRDefault="005A08B1" w:rsidP="005A08B1">
      <w:pPr>
        <w:pStyle w:val="ListParagraph"/>
        <w:ind w:left="1440"/>
        <w:rPr>
          <w:lang w:val="ru-RU"/>
        </w:rPr>
      </w:pPr>
    </w:p>
    <w:p w14:paraId="4EEDB4DA" w14:textId="6F1A9197" w:rsidR="001A3D64" w:rsidRDefault="00BA0662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>содержит иные знаки кроме цифр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, то </w:t>
      </w:r>
      <w:r w:rsidR="001A3D64">
        <w:rPr>
          <w:lang w:val="ru-RU"/>
        </w:rPr>
        <w:t xml:space="preserve"> возвращаем 400 с сообщением об ошибке</w:t>
      </w:r>
    </w:p>
    <w:p w14:paraId="4903352B" w14:textId="7ED6B9EA" w:rsidR="001A3D64" w:rsidRDefault="00BA0662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>количество знаков</w:t>
      </w:r>
      <w:r w:rsidR="00DA3025">
        <w:rPr>
          <w:rFonts w:eastAsia="Times New Roman" w:cstheme="minorHAnsi"/>
          <w:i/>
          <w:color w:val="000000"/>
          <w:lang w:val="ru-RU"/>
        </w:rPr>
        <w:t xml:space="preserve"> отличается от трех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, то </w:t>
      </w:r>
      <w:r w:rsidR="001A3D64">
        <w:rPr>
          <w:lang w:val="ru-RU"/>
        </w:rPr>
        <w:t xml:space="preserve"> возвращаем 400 с сообщением об ошибке</w:t>
      </w:r>
    </w:p>
    <w:p w14:paraId="44751EEA" w14:textId="77777777" w:rsidR="00DA3025" w:rsidRPr="00DA3025" w:rsidRDefault="005A08B1" w:rsidP="005A08B1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</w:p>
    <w:p w14:paraId="18E1ECA7" w14:textId="77777777" w:rsidR="00DA3025" w:rsidRDefault="005A08B1" w:rsidP="00DA3025">
      <w:pPr>
        <w:pStyle w:val="ListParagraph"/>
        <w:ind w:left="1440"/>
        <w:rPr>
          <w:rFonts w:eastAsia="Times New Roman" w:cstheme="minorHAnsi"/>
          <w:i/>
          <w:color w:val="000000"/>
          <w:lang w:val="uk-UA"/>
        </w:rPr>
      </w:pPr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 xml:space="preserve">содержит </w:t>
      </w:r>
      <w:r w:rsidR="00DA3025">
        <w:rPr>
          <w:rFonts w:eastAsia="Times New Roman" w:cstheme="minorHAnsi"/>
          <w:i/>
          <w:color w:val="000000"/>
          <w:lang w:val="ru-RU"/>
        </w:rPr>
        <w:t>только</w:t>
      </w:r>
      <w:r w:rsidRPr="001A3D64">
        <w:rPr>
          <w:rFonts w:eastAsia="Times New Roman" w:cstheme="minorHAnsi"/>
          <w:i/>
          <w:color w:val="000000"/>
          <w:lang w:val="ru-RU"/>
        </w:rPr>
        <w:t xml:space="preserve"> цифр</w:t>
      </w:r>
      <w:r w:rsidR="00DA3025">
        <w:rPr>
          <w:rFonts w:eastAsia="Times New Roman" w:cstheme="minorHAnsi"/>
          <w:i/>
          <w:color w:val="000000"/>
          <w:lang w:val="ru-RU"/>
        </w:rPr>
        <w:t>ы</w:t>
      </w:r>
      <w:r w:rsidRPr="001A3D64">
        <w:rPr>
          <w:rFonts w:eastAsia="Times New Roman" w:cstheme="minorHAnsi"/>
          <w:i/>
          <w:color w:val="000000"/>
          <w:lang w:val="uk-UA"/>
        </w:rPr>
        <w:t>,</w:t>
      </w:r>
    </w:p>
    <w:p w14:paraId="35F4F04A" w14:textId="17300C05" w:rsidR="00DA3025" w:rsidRDefault="00DA3025" w:rsidP="00DA3025">
      <w:pPr>
        <w:pStyle w:val="ListParagraph"/>
        <w:ind w:left="1440"/>
        <w:rPr>
          <w:rFonts w:eastAsia="Times New Roman" w:cstheme="minorHAnsi"/>
          <w:i/>
          <w:color w:val="000000"/>
          <w:lang w:val="uk-UA"/>
        </w:rPr>
      </w:pPr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>количество знаков</w:t>
      </w:r>
      <w:r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равно 3</w:t>
      </w:r>
    </w:p>
    <w:p w14:paraId="49A6CD8B" w14:textId="62957C98" w:rsidR="005A08B1" w:rsidRPr="00DA3025" w:rsidRDefault="005A08B1" w:rsidP="00DA3025">
      <w:pPr>
        <w:pStyle w:val="ListParagraph"/>
        <w:ind w:left="1440"/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uk-UA"/>
        </w:rPr>
        <w:t xml:space="preserve"> то </w:t>
      </w:r>
      <w:r>
        <w:rPr>
          <w:lang w:val="ru-RU"/>
        </w:rPr>
        <w:t xml:space="preserve"> возвращаем </w:t>
      </w:r>
      <w:r w:rsidR="00DA3025">
        <w:rPr>
          <w:lang w:val="ru-RU"/>
        </w:rPr>
        <w:t>200 с сообщением «</w:t>
      </w:r>
      <w:proofErr w:type="spellStart"/>
      <w:r w:rsidR="00DA3025" w:rsidRPr="001A3D64">
        <w:rPr>
          <w:rFonts w:eastAsia="Times New Roman" w:cstheme="minorHAnsi"/>
          <w:i/>
          <w:color w:val="000000"/>
        </w:rPr>
        <w:t>cvv</w:t>
      </w:r>
      <w:proofErr w:type="spellEnd"/>
      <w:r w:rsidR="00DA3025" w:rsidRPr="00DA3025">
        <w:rPr>
          <w:rFonts w:eastAsia="Times New Roman" w:cstheme="minorHAnsi"/>
          <w:i/>
          <w:color w:val="000000"/>
          <w:lang w:val="ru-RU"/>
        </w:rPr>
        <w:t xml:space="preserve"> </w:t>
      </w:r>
      <w:r w:rsidR="00DA3025">
        <w:rPr>
          <w:rFonts w:eastAsia="Times New Roman" w:cstheme="minorHAnsi"/>
          <w:i/>
          <w:color w:val="000000"/>
        </w:rPr>
        <w:t>correct</w:t>
      </w:r>
      <w:r w:rsidR="00DA3025">
        <w:rPr>
          <w:lang w:val="ru-RU"/>
        </w:rPr>
        <w:t>»</w:t>
      </w:r>
    </w:p>
    <w:p w14:paraId="593B1150" w14:textId="77777777" w:rsidR="005A08B1" w:rsidRPr="005A08B1" w:rsidRDefault="005A08B1" w:rsidP="005A08B1">
      <w:pPr>
        <w:rPr>
          <w:lang w:val="ru-RU"/>
        </w:rPr>
      </w:pPr>
    </w:p>
    <w:p w14:paraId="20BD1566" w14:textId="5E64D497" w:rsidR="001A3D64" w:rsidRDefault="0061781E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cstheme="minorHAnsi"/>
          <w:lang w:val="ru-RU"/>
        </w:rPr>
        <w:t xml:space="preserve">Если </w:t>
      </w:r>
      <w:r w:rsidRPr="001A3D64">
        <w:rPr>
          <w:rFonts w:cstheme="minorHAnsi"/>
        </w:rPr>
        <w:t>order</w:t>
      </w:r>
      <w:r w:rsidRPr="001A3D64">
        <w:rPr>
          <w:rFonts w:cstheme="minorHAnsi"/>
          <w:lang w:val="ru-RU"/>
        </w:rPr>
        <w:t>_</w:t>
      </w:r>
      <w:r w:rsidRPr="001A3D64">
        <w:rPr>
          <w:rFonts w:cstheme="minorHAnsi"/>
        </w:rPr>
        <w:t>number</w:t>
      </w:r>
      <w:r w:rsidRPr="001A3D64">
        <w:rPr>
          <w:rFonts w:cstheme="minorHAnsi"/>
          <w:lang w:val="ru-RU"/>
        </w:rPr>
        <w:t xml:space="preserve"> превышает 16 символов, то </w:t>
      </w:r>
      <w:r w:rsidR="001A3D64">
        <w:rPr>
          <w:lang w:val="ru-RU"/>
        </w:rPr>
        <w:t xml:space="preserve"> возвращаем 400 с сообщением об ошибке</w:t>
      </w:r>
    </w:p>
    <w:p w14:paraId="1487855D" w14:textId="77777777" w:rsidR="00DA3025" w:rsidRPr="00DA3025" w:rsidRDefault="00DA3025" w:rsidP="00DA3025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cstheme="minorHAnsi"/>
          <w:lang w:val="ru-RU"/>
        </w:rPr>
        <w:t xml:space="preserve">Если </w:t>
      </w:r>
      <w:r w:rsidRPr="001A3D64">
        <w:rPr>
          <w:rFonts w:cstheme="minorHAnsi"/>
        </w:rPr>
        <w:t>order</w:t>
      </w:r>
      <w:r w:rsidRPr="001A3D64">
        <w:rPr>
          <w:rFonts w:cstheme="minorHAnsi"/>
          <w:lang w:val="ru-RU"/>
        </w:rPr>
        <w:t>_</w:t>
      </w:r>
      <w:r w:rsidRPr="001A3D64">
        <w:rPr>
          <w:rFonts w:cstheme="minorHAnsi"/>
        </w:rPr>
        <w:t>number</w:t>
      </w:r>
      <w:r w:rsidRPr="001A3D6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не </w:t>
      </w:r>
      <w:r w:rsidRPr="001A3D64">
        <w:rPr>
          <w:rFonts w:cstheme="minorHAnsi"/>
          <w:lang w:val="ru-RU"/>
        </w:rPr>
        <w:t xml:space="preserve">превышает 16 символов, </w:t>
      </w:r>
    </w:p>
    <w:p w14:paraId="759523E1" w14:textId="6FB92518" w:rsidR="00DA3025" w:rsidRDefault="00DA3025" w:rsidP="00DA3025">
      <w:pPr>
        <w:pStyle w:val="ListParagraph"/>
        <w:ind w:left="1440"/>
        <w:rPr>
          <w:lang w:val="ru-RU"/>
        </w:rPr>
      </w:pPr>
      <w:r w:rsidRPr="001A3D64">
        <w:rPr>
          <w:rFonts w:cstheme="minorHAnsi"/>
          <w:lang w:val="ru-RU"/>
        </w:rPr>
        <w:t xml:space="preserve">то </w:t>
      </w:r>
      <w:r>
        <w:rPr>
          <w:lang w:val="ru-RU"/>
        </w:rPr>
        <w:t xml:space="preserve"> возвращаем 200 с сообщением «</w:t>
      </w:r>
      <w:r w:rsidRPr="001A3D64">
        <w:rPr>
          <w:rFonts w:cstheme="minorHAnsi"/>
        </w:rPr>
        <w:t>order</w:t>
      </w:r>
      <w:r w:rsidRPr="001A3D64">
        <w:rPr>
          <w:rFonts w:cstheme="minorHAnsi"/>
          <w:lang w:val="ru-RU"/>
        </w:rPr>
        <w:t>_</w:t>
      </w:r>
      <w:r w:rsidRPr="001A3D64">
        <w:rPr>
          <w:rFonts w:cstheme="minorHAnsi"/>
        </w:rPr>
        <w:t>number</w:t>
      </w:r>
      <w:r w:rsidRPr="00DA3025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</w:rPr>
        <w:t>correct</w:t>
      </w:r>
      <w:r>
        <w:rPr>
          <w:lang w:val="ru-RU"/>
        </w:rPr>
        <w:t>»</w:t>
      </w:r>
    </w:p>
    <w:p w14:paraId="3FB8AB86" w14:textId="77777777" w:rsidR="00DA3025" w:rsidRDefault="00DA3025" w:rsidP="00DA3025">
      <w:pPr>
        <w:pStyle w:val="ListParagraph"/>
        <w:ind w:left="1440"/>
        <w:rPr>
          <w:lang w:val="ru-RU"/>
        </w:rPr>
      </w:pPr>
    </w:p>
    <w:p w14:paraId="6019234C" w14:textId="32BA560B" w:rsidR="001A3D64" w:rsidRDefault="0061781E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cstheme="minorHAnsi"/>
          <w:lang w:val="ru-RU"/>
        </w:rPr>
        <w:lastRenderedPageBreak/>
        <w:t xml:space="preserve">Если </w:t>
      </w:r>
      <w:r w:rsidRPr="001A3D64">
        <w:rPr>
          <w:rFonts w:cstheme="minorHAnsi"/>
        </w:rPr>
        <w:t>sum</w:t>
      </w:r>
      <w:r w:rsidRPr="001A3D64">
        <w:rPr>
          <w:rFonts w:cstheme="minorHAnsi"/>
          <w:lang w:val="ru-RU"/>
        </w:rPr>
        <w:t xml:space="preserve"> не состоит только из цифр и разделителя дробной части ЗАПЯТАЯ, то </w:t>
      </w:r>
      <w:r w:rsidR="001A3D64">
        <w:rPr>
          <w:lang w:val="ru-RU"/>
        </w:rPr>
        <w:t xml:space="preserve"> возвращаем 400 с сообщением об ошибке</w:t>
      </w:r>
    </w:p>
    <w:p w14:paraId="0C962106" w14:textId="77777777" w:rsidR="00DA3025" w:rsidRPr="00DA3025" w:rsidRDefault="00DA3025" w:rsidP="00DA3025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cstheme="minorHAnsi"/>
          <w:lang w:val="ru-RU"/>
        </w:rPr>
        <w:t xml:space="preserve">Если </w:t>
      </w:r>
      <w:r w:rsidRPr="001A3D64">
        <w:rPr>
          <w:rFonts w:cstheme="minorHAnsi"/>
        </w:rPr>
        <w:t>sum</w:t>
      </w:r>
      <w:r w:rsidRPr="001A3D64">
        <w:rPr>
          <w:rFonts w:cstheme="minorHAnsi"/>
          <w:lang w:val="ru-RU"/>
        </w:rPr>
        <w:t xml:space="preserve"> состоит только из цифр и разделителя дробной части ЗАПЯТАЯ, </w:t>
      </w:r>
    </w:p>
    <w:p w14:paraId="767D9B26" w14:textId="23D23EEA" w:rsidR="00DA3025" w:rsidRDefault="00DA3025" w:rsidP="00DA3025">
      <w:pPr>
        <w:pStyle w:val="ListParagraph"/>
        <w:ind w:left="1440"/>
        <w:rPr>
          <w:lang w:val="ru-RU"/>
        </w:rPr>
      </w:pPr>
      <w:r w:rsidRPr="001A3D64">
        <w:rPr>
          <w:rFonts w:cstheme="minorHAnsi"/>
          <w:lang w:val="ru-RU"/>
        </w:rPr>
        <w:t xml:space="preserve">то </w:t>
      </w:r>
      <w:r>
        <w:rPr>
          <w:lang w:val="ru-RU"/>
        </w:rPr>
        <w:t xml:space="preserve"> возвращаем 200 с сообщением «</w:t>
      </w:r>
      <w:r w:rsidRPr="001A3D64">
        <w:rPr>
          <w:rFonts w:cstheme="minorHAnsi"/>
        </w:rPr>
        <w:t>sum</w:t>
      </w:r>
      <w:r w:rsidRPr="00DA3025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</w:rPr>
        <w:t>correct</w:t>
      </w:r>
      <w:r>
        <w:rPr>
          <w:lang w:val="ru-RU"/>
        </w:rPr>
        <w:t>»</w:t>
      </w:r>
    </w:p>
    <w:p w14:paraId="08976CB6" w14:textId="01445A0F" w:rsidR="00DA3025" w:rsidRDefault="00DA3025" w:rsidP="00DA3025">
      <w:pPr>
        <w:pStyle w:val="ListParagraph"/>
        <w:ind w:left="1440"/>
        <w:rPr>
          <w:lang w:val="ru-RU"/>
        </w:rPr>
      </w:pPr>
    </w:p>
    <w:p w14:paraId="0BC9461B" w14:textId="3F6BFD97" w:rsidR="00BA0662" w:rsidRDefault="00BA0662" w:rsidP="001B6450">
      <w:pPr>
        <w:pStyle w:val="ListParagraph"/>
        <w:ind w:left="1440"/>
        <w:rPr>
          <w:lang w:val="ru-RU"/>
        </w:rPr>
      </w:pPr>
    </w:p>
    <w:p w14:paraId="749919A9" w14:textId="7BCE2A33" w:rsidR="001B6450" w:rsidRDefault="001B6450" w:rsidP="001B64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Интеграционные тесты</w:t>
      </w:r>
    </w:p>
    <w:p w14:paraId="3F9F9FC0" w14:textId="03FAB48C" w:rsidR="001B6450" w:rsidRPr="00FE589E" w:rsidRDefault="00FE589E" w:rsidP="00FE589E">
      <w:pPr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ab/>
      </w:r>
      <w:r w:rsidR="001B6450" w:rsidRPr="00FE589E">
        <w:rPr>
          <w:lang w:val="ru-RU"/>
        </w:rPr>
        <w:t xml:space="preserve">а. </w:t>
      </w:r>
      <w:r w:rsidR="00F96E1C" w:rsidRPr="00FE589E">
        <w:rPr>
          <w:lang w:val="ru-RU"/>
        </w:rPr>
        <w:t>Связка фронт-бэк</w:t>
      </w:r>
    </w:p>
    <w:p w14:paraId="7D954971" w14:textId="5769007C" w:rsidR="00F96E1C" w:rsidRDefault="00FE589E" w:rsidP="00FE589E">
      <w:pPr>
        <w:pStyle w:val="ListParagraph"/>
        <w:ind w:left="1440"/>
        <w:rPr>
          <w:lang w:val="ru-RU"/>
        </w:rPr>
      </w:pPr>
      <w:proofErr w:type="spellStart"/>
      <w:r>
        <w:t>i</w:t>
      </w:r>
      <w:proofErr w:type="spellEnd"/>
      <w:r>
        <w:rPr>
          <w:lang w:val="ru-RU"/>
        </w:rPr>
        <w:t>.</w:t>
      </w:r>
      <w:r w:rsidR="00F96E1C">
        <w:rPr>
          <w:lang w:val="ru-RU"/>
        </w:rPr>
        <w:tab/>
        <w:t xml:space="preserve"> Если</w:t>
      </w:r>
      <w:r w:rsidR="00F96E1C" w:rsidRPr="00BA0662">
        <w:rPr>
          <w:lang w:val="ru-RU"/>
        </w:rPr>
        <w:t xml:space="preserve"> </w:t>
      </w:r>
      <w:r w:rsidR="00F96E1C">
        <w:t>card</w:t>
      </w:r>
      <w:r w:rsidR="00F96E1C" w:rsidRPr="00BA0662">
        <w:rPr>
          <w:lang w:val="ru-RU"/>
        </w:rPr>
        <w:t>_</w:t>
      </w:r>
      <w:r w:rsidR="00F96E1C">
        <w:t>number</w:t>
      </w:r>
      <w:r w:rsidR="00F96E1C" w:rsidRPr="00BA0662">
        <w:rPr>
          <w:lang w:val="ru-RU"/>
        </w:rPr>
        <w:t xml:space="preserve"> </w:t>
      </w:r>
      <w:r w:rsidR="00F96E1C">
        <w:rPr>
          <w:lang w:val="ru-RU"/>
        </w:rPr>
        <w:t xml:space="preserve">содержит не только цифры, то после получения ответа от бэка на фронте выделяем поле </w:t>
      </w:r>
      <w:r w:rsidR="00F96E1C">
        <w:t>card</w:t>
      </w:r>
      <w:r w:rsidR="00F96E1C" w:rsidRPr="00BA0662">
        <w:rPr>
          <w:lang w:val="ru-RU"/>
        </w:rPr>
        <w:t>_</w:t>
      </w:r>
      <w:r w:rsidR="00F96E1C">
        <w:t>number</w:t>
      </w:r>
      <w:r w:rsidR="00F96E1C">
        <w:rPr>
          <w:lang w:val="ru-RU"/>
        </w:rPr>
        <w:t xml:space="preserve"> красной рамкой</w:t>
      </w:r>
    </w:p>
    <w:p w14:paraId="0F0EC2E2" w14:textId="1661B86B" w:rsidR="00F96E1C" w:rsidRDefault="00FE589E" w:rsidP="00FE589E">
      <w:pPr>
        <w:ind w:left="1440"/>
        <w:rPr>
          <w:lang w:val="ru-RU"/>
        </w:rPr>
      </w:pPr>
      <w:r>
        <w:rPr>
          <w:lang w:val="ru-RU"/>
        </w:rPr>
        <w:t xml:space="preserve">ii. </w:t>
      </w:r>
      <w:r>
        <w:rPr>
          <w:lang w:val="ru-RU"/>
        </w:rPr>
        <w:tab/>
      </w: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 w:rsidRPr="00BA0662">
        <w:rPr>
          <w:rFonts w:eastAsia="Times New Roman" w:cstheme="minorHAnsi"/>
          <w:color w:val="000000"/>
          <w:lang w:val="ru-RU"/>
        </w:rPr>
        <w:t>содержит более одного пробела,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lang w:val="ru-RU"/>
        </w:rPr>
        <w:t>красной рамкой</w:t>
      </w:r>
    </w:p>
    <w:p w14:paraId="38737348" w14:textId="5FD48FF7" w:rsidR="00FE589E" w:rsidRDefault="00FE589E" w:rsidP="00FE589E">
      <w:pPr>
        <w:ind w:left="1440"/>
        <w:rPr>
          <w:lang w:val="ru-RU"/>
        </w:rPr>
      </w:pPr>
      <w:r>
        <w:rPr>
          <w:lang w:val="ru-RU"/>
        </w:rPr>
        <w:t xml:space="preserve">iii. </w:t>
      </w:r>
      <w:r>
        <w:rPr>
          <w:lang w:val="ru-RU"/>
        </w:rPr>
        <w:tab/>
      </w:r>
      <w:r>
        <w:rPr>
          <w:rFonts w:cstheme="minorHAnsi"/>
          <w:lang w:val="ru-RU"/>
        </w:rPr>
        <w:t>Если</w:t>
      </w:r>
      <w:r w:rsidRPr="00BA0662">
        <w:rPr>
          <w:rFonts w:cstheme="minorHAnsi"/>
          <w:lang w:val="ru-RU"/>
        </w:rPr>
        <w:t xml:space="preserve">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</w:rPr>
        <w:t>mm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не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в диапазоне 1-12,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lang w:val="ru-RU"/>
        </w:rPr>
        <w:t>красной рамкой</w:t>
      </w:r>
    </w:p>
    <w:p w14:paraId="3AC950E1" w14:textId="2275B208" w:rsidR="00FE589E" w:rsidRDefault="00FE589E" w:rsidP="00FE589E">
      <w:pPr>
        <w:ind w:left="1440"/>
        <w:rPr>
          <w:lang w:val="ru-RU"/>
        </w:rPr>
      </w:pPr>
      <w:r>
        <w:rPr>
          <w:lang w:val="ru-RU"/>
        </w:rPr>
        <w:t>iiii.</w:t>
      </w:r>
      <w:r>
        <w:rPr>
          <w:lang w:val="ru-RU"/>
        </w:rPr>
        <w:tab/>
      </w: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>содержит иные знаки кроме цифр</w:t>
      </w:r>
      <w:r>
        <w:rPr>
          <w:rFonts w:eastAsia="Times New Roman" w:cstheme="minorHAnsi"/>
          <w:i/>
          <w:color w:val="000000"/>
          <w:lang w:val="ru-RU"/>
        </w:rPr>
        <w:t>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>
        <w:rPr>
          <w:lang w:val="ru-RU"/>
        </w:rPr>
        <w:t xml:space="preserve">  красной рамкой</w:t>
      </w:r>
    </w:p>
    <w:p w14:paraId="1FCC345A" w14:textId="10B88258" w:rsidR="00FE589E" w:rsidRDefault="00FE589E" w:rsidP="00FE589E">
      <w:pPr>
        <w:ind w:left="1440"/>
        <w:rPr>
          <w:lang w:val="ru-RU"/>
        </w:rPr>
      </w:pPr>
      <w:r>
        <w:rPr>
          <w:lang w:val="ru-RU"/>
        </w:rPr>
        <w:t>iiiii.</w:t>
      </w:r>
      <w:r>
        <w:rPr>
          <w:lang w:val="ru-RU"/>
        </w:rPr>
        <w:tab/>
      </w:r>
      <w:r w:rsidRPr="001A3D64">
        <w:rPr>
          <w:rFonts w:cstheme="minorHAnsi"/>
          <w:lang w:val="ru-RU"/>
        </w:rPr>
        <w:t xml:space="preserve">Если </w:t>
      </w:r>
      <w:r w:rsidRPr="001A3D64">
        <w:rPr>
          <w:rFonts w:cstheme="minorHAnsi"/>
        </w:rPr>
        <w:t>sum</w:t>
      </w:r>
      <w:r w:rsidRPr="001A3D64">
        <w:rPr>
          <w:rFonts w:cstheme="minorHAnsi"/>
          <w:lang w:val="ru-RU"/>
        </w:rPr>
        <w:t xml:space="preserve"> не состоит только из цифр и разделителя дробной части ЗАПЯТАЯ,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r w:rsidRPr="001A3D64">
        <w:rPr>
          <w:rFonts w:cstheme="minorHAnsi"/>
        </w:rPr>
        <w:t>sum</w:t>
      </w:r>
      <w:r>
        <w:rPr>
          <w:lang w:val="ru-RU"/>
        </w:rPr>
        <w:t xml:space="preserve">  красной рамкой</w:t>
      </w:r>
    </w:p>
    <w:p w14:paraId="0CF6F046" w14:textId="5BEB13E7" w:rsidR="00FE589E" w:rsidRDefault="00FE589E" w:rsidP="00FE589E">
      <w:pPr>
        <w:ind w:firstLine="720"/>
        <w:rPr>
          <w:lang w:val="ru-RU"/>
        </w:rPr>
      </w:pPr>
      <w:r>
        <w:rPr>
          <w:lang w:val="ru-RU"/>
        </w:rPr>
        <w:t>b. Связка бэк-</w:t>
      </w:r>
      <w:r w:rsidR="003A4C81">
        <w:rPr>
          <w:lang w:val="ru-RU"/>
        </w:rPr>
        <w:t>репозиторий</w:t>
      </w:r>
    </w:p>
    <w:p w14:paraId="579F9EDD" w14:textId="6315F10A" w:rsidR="00FE589E" w:rsidRPr="00F149F3" w:rsidRDefault="00FE589E" w:rsidP="00FE589E">
      <w:pPr>
        <w:ind w:left="1440"/>
        <w:rPr>
          <w:lang w:val="ru-RU"/>
        </w:rPr>
      </w:pPr>
      <w:proofErr w:type="spellStart"/>
      <w:r>
        <w:t>i</w:t>
      </w:r>
      <w:proofErr w:type="spellEnd"/>
      <w:r w:rsidRPr="003A4C81">
        <w:rPr>
          <w:lang w:val="ru-RU"/>
        </w:rPr>
        <w:t>.</w:t>
      </w:r>
      <w:r w:rsidRPr="003A4C81">
        <w:rPr>
          <w:lang w:val="ru-RU"/>
        </w:rPr>
        <w:tab/>
      </w:r>
      <w:r w:rsidR="003A4C81">
        <w:rPr>
          <w:lang w:val="ru-RU"/>
        </w:rPr>
        <w:t xml:space="preserve">В случае успешного списания денег </w:t>
      </w:r>
      <w:r w:rsidR="005D7E5E">
        <w:rPr>
          <w:lang w:val="ru-RU"/>
        </w:rPr>
        <w:t xml:space="preserve">(если сервис А возвращает 200) метод </w:t>
      </w:r>
      <w:proofErr w:type="spellStart"/>
      <w:r w:rsidR="005D7E5E">
        <w:t>setOrderIsPaid</w:t>
      </w:r>
      <w:proofErr w:type="spellEnd"/>
      <w:r w:rsidR="005D7E5E" w:rsidRPr="005D7E5E">
        <w:rPr>
          <w:lang w:val="ru-RU"/>
        </w:rPr>
        <w:t xml:space="preserve"> </w:t>
      </w:r>
      <w:r w:rsidR="005D7E5E">
        <w:rPr>
          <w:lang w:val="ru-RU"/>
        </w:rPr>
        <w:t xml:space="preserve">должен вернуть </w:t>
      </w:r>
      <w:r w:rsidR="005D7E5E">
        <w:t>TRUE</w:t>
      </w:r>
      <w:r w:rsidR="00F149F3">
        <w:rPr>
          <w:lang w:val="ru-RU"/>
        </w:rPr>
        <w:t xml:space="preserve">. </w:t>
      </w:r>
    </w:p>
    <w:p w14:paraId="0DFE8517" w14:textId="31740912" w:rsidR="005D7E5E" w:rsidRPr="00F149F3" w:rsidRDefault="005D7E5E" w:rsidP="005D7E5E">
      <w:pPr>
        <w:ind w:left="1440"/>
        <w:rPr>
          <w:lang w:val="ru-RU"/>
        </w:rPr>
      </w:pPr>
      <w:r>
        <w:t>ii</w:t>
      </w:r>
      <w:r w:rsidRPr="005D7E5E">
        <w:rPr>
          <w:lang w:val="ru-RU"/>
        </w:rPr>
        <w:t>.</w:t>
      </w:r>
      <w:r w:rsidRPr="005D7E5E">
        <w:rPr>
          <w:lang w:val="ru-RU"/>
        </w:rPr>
        <w:tab/>
      </w:r>
      <w:r>
        <w:rPr>
          <w:lang w:val="ru-RU"/>
        </w:rPr>
        <w:t xml:space="preserve">В случае неуспешного списания денег (если сервис А возвращает 403) метод </w:t>
      </w:r>
      <w:proofErr w:type="spellStart"/>
      <w:r>
        <w:t>setOrderIsPaid</w:t>
      </w:r>
      <w:proofErr w:type="spellEnd"/>
      <w:r w:rsidRPr="005D7E5E">
        <w:rPr>
          <w:lang w:val="ru-RU"/>
        </w:rPr>
        <w:t xml:space="preserve"> </w:t>
      </w:r>
      <w:r>
        <w:rPr>
          <w:lang w:val="ru-RU"/>
        </w:rPr>
        <w:t xml:space="preserve">должен вернуть </w:t>
      </w:r>
      <w:r>
        <w:t>FALSE</w:t>
      </w:r>
    </w:p>
    <w:p w14:paraId="729CFB2D" w14:textId="284A92ED" w:rsidR="005D7E5E" w:rsidRPr="00C227EB" w:rsidRDefault="00C227EB" w:rsidP="00C227EB">
      <w:pPr>
        <w:pStyle w:val="ListParagraph"/>
        <w:numPr>
          <w:ilvl w:val="0"/>
          <w:numId w:val="1"/>
        </w:numPr>
        <w:rPr>
          <w:lang w:val="ru-RU"/>
        </w:rPr>
      </w:pPr>
      <w:r w:rsidRPr="00C227EB">
        <w:rPr>
          <w:lang w:val="ru-RU"/>
        </w:rPr>
        <w:t>Системные тесты.</w:t>
      </w:r>
    </w:p>
    <w:p w14:paraId="1786C544" w14:textId="3773F36A" w:rsidR="00C227EB" w:rsidRPr="00C227EB" w:rsidRDefault="00C227EB" w:rsidP="00C227EB">
      <w:pPr>
        <w:pStyle w:val="ListParagraph"/>
        <w:ind w:left="1440"/>
      </w:pPr>
      <w:r>
        <w:t>a.</w:t>
      </w:r>
      <w:r>
        <w:tab/>
      </w:r>
    </w:p>
    <w:p w14:paraId="2EE3DE00" w14:textId="75D0D12F" w:rsidR="00C227EB" w:rsidRDefault="00C227EB" w:rsidP="005D7E5E">
      <w:pPr>
        <w:rPr>
          <w:lang w:val="ru-RU"/>
        </w:rPr>
      </w:pPr>
      <w:r w:rsidRPr="005A08B1">
        <w:rPr>
          <w:lang w:val="ru-RU"/>
        </w:rPr>
        <w:tab/>
      </w:r>
      <w:r w:rsidRPr="005A08B1">
        <w:rPr>
          <w:lang w:val="ru-RU"/>
        </w:rPr>
        <w:tab/>
      </w:r>
      <w:r>
        <w:t>I</w:t>
      </w:r>
      <w:r w:rsidRPr="005A08B1">
        <w:rPr>
          <w:lang w:val="ru-RU"/>
        </w:rPr>
        <w:t xml:space="preserve">. </w:t>
      </w:r>
      <w:r w:rsidRPr="005A08B1">
        <w:rPr>
          <w:lang w:val="ru-RU"/>
        </w:rPr>
        <w:tab/>
      </w:r>
      <w:r w:rsidR="00F149F3">
        <w:rPr>
          <w:lang w:val="ru-RU"/>
        </w:rPr>
        <w:t>Если</w:t>
      </w:r>
      <w:r w:rsidR="00F149F3" w:rsidRPr="00F149F3">
        <w:rPr>
          <w:lang w:val="ru-RU"/>
        </w:rPr>
        <w:t xml:space="preserve"> </w:t>
      </w:r>
      <w:proofErr w:type="spellStart"/>
      <w:r w:rsidR="00BF2D49">
        <w:t>cvv</w:t>
      </w:r>
      <w:proofErr w:type="spellEnd"/>
      <w:r w:rsidR="00F149F3" w:rsidRPr="00F149F3">
        <w:rPr>
          <w:lang w:val="ru-RU"/>
        </w:rPr>
        <w:t xml:space="preserve"> </w:t>
      </w:r>
      <w:r w:rsidR="00F149F3">
        <w:rPr>
          <w:lang w:val="ru-RU"/>
        </w:rPr>
        <w:t xml:space="preserve">не </w:t>
      </w:r>
      <w:r w:rsidR="00BF2D49">
        <w:rPr>
          <w:lang w:val="ru-RU"/>
        </w:rPr>
        <w:t>верен</w:t>
      </w:r>
      <w:r w:rsidR="00F149F3">
        <w:rPr>
          <w:lang w:val="ru-RU"/>
        </w:rPr>
        <w:t>,  то после получения ответа от бэка на фронте выводится сообщение об ошибке</w:t>
      </w:r>
      <w:r w:rsidR="00BF2D49">
        <w:rPr>
          <w:lang w:val="ru-RU"/>
        </w:rPr>
        <w:t xml:space="preserve"> </w:t>
      </w:r>
      <w:r w:rsidR="00BF2D49" w:rsidRPr="00BF2D49">
        <w:rPr>
          <w:lang w:val="ru-RU"/>
        </w:rPr>
        <w:t>“</w:t>
      </w:r>
      <w:r w:rsidR="00BF2D49">
        <w:rPr>
          <w:lang w:val="ru-RU"/>
        </w:rPr>
        <w:t xml:space="preserve">Проверьте </w:t>
      </w:r>
      <w:proofErr w:type="spellStart"/>
      <w:r w:rsidR="00BF2D49">
        <w:t>cvv</w:t>
      </w:r>
      <w:proofErr w:type="spellEnd"/>
      <w:r w:rsidR="00BF2D49" w:rsidRPr="00BF2D49">
        <w:rPr>
          <w:lang w:val="ru-RU"/>
        </w:rPr>
        <w:t>”</w:t>
      </w:r>
    </w:p>
    <w:p w14:paraId="04A47495" w14:textId="22BA9A54" w:rsidR="00BF2D49" w:rsidRDefault="00BF2D49" w:rsidP="005D7E5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ii.</w:t>
      </w:r>
      <w:r>
        <w:rPr>
          <w:lang w:val="ru-RU"/>
        </w:rPr>
        <w:tab/>
        <w:t xml:space="preserve">Если на карте недостаточно средств, то после получения ответа от бэка на фронте выводится сообщение об ошибке </w:t>
      </w:r>
      <w:r w:rsidRPr="00BF2D49">
        <w:rPr>
          <w:lang w:val="ru-RU"/>
        </w:rPr>
        <w:t>“</w:t>
      </w:r>
      <w:r>
        <w:rPr>
          <w:lang w:val="ru-RU"/>
        </w:rPr>
        <w:t>Недостаточно средств на карте</w:t>
      </w:r>
      <w:r w:rsidRPr="00BF2D49">
        <w:rPr>
          <w:lang w:val="ru-RU"/>
        </w:rPr>
        <w:t>”</w:t>
      </w:r>
    </w:p>
    <w:p w14:paraId="0CB9F3C9" w14:textId="02FCE87D" w:rsidR="003C3904" w:rsidRPr="00F149F3" w:rsidRDefault="003C3904">
      <w:pPr>
        <w:rPr>
          <w:lang w:val="ru-RU"/>
        </w:rPr>
      </w:pPr>
    </w:p>
    <w:sectPr w:rsidR="003C3904" w:rsidRPr="00F1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7874"/>
    <w:multiLevelType w:val="hybridMultilevel"/>
    <w:tmpl w:val="496647C6"/>
    <w:lvl w:ilvl="0" w:tplc="DA020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E5AEE"/>
    <w:multiLevelType w:val="hybridMultilevel"/>
    <w:tmpl w:val="7F0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3978"/>
    <w:multiLevelType w:val="hybridMultilevel"/>
    <w:tmpl w:val="33301DA0"/>
    <w:lvl w:ilvl="0" w:tplc="35A2D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9526629">
    <w:abstractNumId w:val="1"/>
  </w:num>
  <w:num w:numId="2" w16cid:durableId="1463117514">
    <w:abstractNumId w:val="2"/>
  </w:num>
  <w:num w:numId="3" w16cid:durableId="165132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904"/>
    <w:rsid w:val="001A3D64"/>
    <w:rsid w:val="001B6450"/>
    <w:rsid w:val="0021493C"/>
    <w:rsid w:val="003A4C81"/>
    <w:rsid w:val="003C3904"/>
    <w:rsid w:val="005A08B1"/>
    <w:rsid w:val="005D7E5E"/>
    <w:rsid w:val="0061781E"/>
    <w:rsid w:val="00A72C20"/>
    <w:rsid w:val="00BA0662"/>
    <w:rsid w:val="00BF2D49"/>
    <w:rsid w:val="00C227EB"/>
    <w:rsid w:val="00D60C40"/>
    <w:rsid w:val="00DA3025"/>
    <w:rsid w:val="00F149F3"/>
    <w:rsid w:val="00F96E1C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B897"/>
  <w15:docId w15:val="{8BCD6B70-EEF2-46DD-B6E5-9239649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Spiktarenko</dc:creator>
  <cp:keywords/>
  <dc:description/>
  <cp:lastModifiedBy>Elena Spiktarenko</cp:lastModifiedBy>
  <cp:revision>3</cp:revision>
  <dcterms:created xsi:type="dcterms:W3CDTF">2024-02-17T03:23:00Z</dcterms:created>
  <dcterms:modified xsi:type="dcterms:W3CDTF">2024-02-19T09:07:00Z</dcterms:modified>
</cp:coreProperties>
</file>