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Модульные тесты: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card_holder содержит более одного пробела, то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тестируемый метод возвращает 400 с сообщением об ошибке;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 длина card_number меньше 16 символов то тестируемый метод возвращает 400 с сообщением об ошибке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card_number состоит не только из целых чисел тогда тестируемый метод возвращает 400 с сообщением об ошибке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card_expiration не в формате мм/гг тогда тестируемый метод возвращает 400 с сообщением об ошибке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длина cvv не равна 3 тогда тестируемый метод возвращает 400 с сообщением об ошибке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cvv состоит не из целых чисел тогда тестируемый метод возвращает 400 с сообщением об ошибке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sum имеет символы кроме запятой и целых чисел тогда тестируемый метод возвращает 400 с сообщением об ошибке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 длина order_number более 16 символов тогда тестируемый метод возвращает 400 с сообщением об ошибке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Интеграционные тесты: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Проверяем связку «фронт-бэк»: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card_holder содержит более одного пробела, то после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получения ответа от бэка на фронте выделяется поле «Номер карты» красной рамкой;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Если  длина card_number меньше 16 символов  то после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получения ответа от бэка на фронте выделяется поле «Номер карты» красной рамкой;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Если card_number состоит не только из целых чисел  то после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получения ответа от бэка на фронте выделяется поле «Номер карты» красной рамкой;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Если card_expiration не в формате мм/гг  то после получения ответа от бэка на фронте выделяется поле «Срок действия карты» красной рамкой;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Если длина cvv не равна 3  то после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получения ответа от бэка на фронте выделяется поле «CVV» красной рамкой;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Если cvv состоит не из целых чисел  то после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получения ответа от бэка на фронте выделяется поле «CVV» красной рамкой;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Проверяем связку «бэк-репозиторий»: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Вызываем метод setOrderIsPaid и проверяем в базе изменения данных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 метод setOrderIsPaid на исключения передав несоответствующие данные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Проверяем связку “бек-сервис А”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Передаем данные на списание и ждем статус 200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Пытаемся списать сумму дважды и ожидаем 403 статус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Системные тесты: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cvv неверен, то после получения ответа от бэка на фронте выводится сообщение об ошибке «Не удалось списать данные с карты, проверьте реквизиты».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card_number неверен, то после получения ответа от бэка на фронте выводится сообщение об ошибке «Не удалось списать данные с карты, проверьте реквизиты».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Если card_holder неверен, то после получения ответа от бэка на фронте выводится сообщение об ошибке «Не удалось списать данные с карты, проверьте реквизиты».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