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FA28B" w14:textId="77777777" w:rsidR="009E4110" w:rsidRPr="009E4110" w:rsidRDefault="009E4110" w:rsidP="009E4110">
      <w:pPr>
        <w:pStyle w:val="paragraph"/>
        <w:spacing w:before="0" w:beforeAutospacing="0" w:after="120" w:afterAutospacing="0"/>
        <w:ind w:firstLine="705"/>
        <w:textAlignment w:val="baseline"/>
        <w:rPr>
          <w:rFonts w:ascii="Segoe UI" w:hAnsi="Segoe UI" w:cs="Segoe UI"/>
          <w:sz w:val="28"/>
          <w:szCs w:val="28"/>
          <w:lang w:val="en-US"/>
        </w:rPr>
      </w:pPr>
      <w:r w:rsidRPr="009E4110">
        <w:rPr>
          <w:rStyle w:val="normaltextrun"/>
          <w:b/>
          <w:bCs/>
          <w:sz w:val="28"/>
          <w:szCs w:val="28"/>
          <w:lang w:val="en-US"/>
        </w:rPr>
        <w:t>Task 4. «Birch alley»</w:t>
      </w:r>
      <w:r w:rsidRPr="009E4110">
        <w:rPr>
          <w:rStyle w:val="eop"/>
          <w:sz w:val="28"/>
          <w:szCs w:val="28"/>
          <w:lang w:val="en-US"/>
        </w:rPr>
        <w:t> </w:t>
      </w:r>
    </w:p>
    <w:p w14:paraId="060B9DD8" w14:textId="77777777" w:rsidR="009E4110" w:rsidRPr="009E4110" w:rsidRDefault="009E4110" w:rsidP="009E4110">
      <w:pPr>
        <w:pStyle w:val="paragraph"/>
        <w:spacing w:before="0" w:beforeAutospacing="0" w:after="120" w:afterAutospacing="0"/>
        <w:ind w:firstLine="555"/>
        <w:jc w:val="both"/>
        <w:textAlignment w:val="baseline"/>
        <w:rPr>
          <w:rFonts w:ascii="Segoe UI" w:hAnsi="Segoe UI" w:cs="Segoe UI"/>
          <w:sz w:val="28"/>
          <w:szCs w:val="28"/>
          <w:lang w:val="en-US"/>
        </w:rPr>
      </w:pPr>
      <w:r w:rsidRPr="009E4110">
        <w:rPr>
          <w:rStyle w:val="eop"/>
          <w:sz w:val="28"/>
          <w:szCs w:val="28"/>
          <w:lang w:val="en-US"/>
        </w:rPr>
        <w:t> </w:t>
      </w:r>
    </w:p>
    <w:p w14:paraId="06B317CD" w14:textId="77777777" w:rsidR="009E4110" w:rsidRPr="009E4110" w:rsidRDefault="009E4110" w:rsidP="009E4110">
      <w:pPr>
        <w:pStyle w:val="paragraph"/>
        <w:spacing w:before="0" w:beforeAutospacing="0" w:after="120" w:afterAutospacing="0"/>
        <w:ind w:firstLine="555"/>
        <w:jc w:val="both"/>
        <w:textAlignment w:val="baseline"/>
        <w:rPr>
          <w:rFonts w:ascii="Segoe UI" w:hAnsi="Segoe UI" w:cs="Segoe UI"/>
          <w:sz w:val="28"/>
          <w:szCs w:val="28"/>
          <w:lang w:val="en-US"/>
        </w:rPr>
      </w:pPr>
      <w:r w:rsidRPr="009E4110">
        <w:rPr>
          <w:rStyle w:val="normaltextrun"/>
          <w:sz w:val="28"/>
          <w:szCs w:val="28"/>
          <w:lang w:val="en-US"/>
        </w:rPr>
        <w:t>Depending on the total number of birches </w:t>
      </w:r>
      <w:r w:rsidRPr="009E4110">
        <w:rPr>
          <w:rStyle w:val="normaltextrun"/>
          <w:i/>
          <w:iCs/>
          <w:sz w:val="28"/>
          <w:szCs w:val="28"/>
          <w:lang w:val="en-US"/>
        </w:rPr>
        <w:t>V (V = N + M)</w:t>
      </w:r>
      <w:r w:rsidRPr="009E4110">
        <w:rPr>
          <w:rStyle w:val="normaltextrun"/>
          <w:sz w:val="28"/>
          <w:szCs w:val="28"/>
          <w:lang w:val="en-US"/>
        </w:rPr>
        <w:t>, this problem has a number of partial and complete solutions. Consider them sequentially, " from simple to complex." </w:t>
      </w:r>
      <w:r w:rsidRPr="009E4110">
        <w:rPr>
          <w:rStyle w:val="eop"/>
          <w:sz w:val="28"/>
          <w:szCs w:val="28"/>
          <w:lang w:val="en-US"/>
        </w:rPr>
        <w:t> </w:t>
      </w:r>
    </w:p>
    <w:p w14:paraId="1FA4CD05" w14:textId="77777777" w:rsidR="009E4110" w:rsidRPr="009E4110" w:rsidRDefault="009E4110" w:rsidP="009E4110">
      <w:pPr>
        <w:pStyle w:val="paragraph"/>
        <w:spacing w:before="0" w:beforeAutospacing="0" w:after="120" w:afterAutospacing="0"/>
        <w:ind w:firstLine="555"/>
        <w:jc w:val="both"/>
        <w:textAlignment w:val="baseline"/>
        <w:rPr>
          <w:rFonts w:ascii="Segoe UI" w:hAnsi="Segoe UI" w:cs="Segoe UI"/>
          <w:sz w:val="28"/>
          <w:szCs w:val="28"/>
          <w:lang w:val="en-US"/>
        </w:rPr>
      </w:pPr>
      <w:r w:rsidRPr="009E4110">
        <w:rPr>
          <w:rStyle w:val="normaltextrun"/>
          <w:i/>
          <w:iCs/>
          <w:sz w:val="28"/>
          <w:szCs w:val="28"/>
          <w:lang w:val="en-US"/>
        </w:rPr>
        <w:t>The first partial solution</w:t>
      </w:r>
      <w:r w:rsidRPr="009E4110">
        <w:rPr>
          <w:rStyle w:val="normaltextrun"/>
          <w:sz w:val="28"/>
          <w:szCs w:val="28"/>
          <w:lang w:val="en-US"/>
        </w:rPr>
        <w:t>, which has asymptotic complexity </w:t>
      </w:r>
      <w:r w:rsidRPr="009E4110">
        <w:rPr>
          <w:rStyle w:val="normaltextrun"/>
          <w:sz w:val="28"/>
          <w:szCs w:val="28"/>
        </w:rPr>
        <w:t>О</w:t>
      </w:r>
      <w:r w:rsidRPr="009E4110">
        <w:rPr>
          <w:rStyle w:val="normaltextrun"/>
          <w:sz w:val="28"/>
          <w:szCs w:val="28"/>
          <w:lang w:val="en-US"/>
        </w:rPr>
        <w:t>(</w:t>
      </w:r>
      <w:r w:rsidRPr="009E4110">
        <w:rPr>
          <w:rStyle w:val="normaltextrun"/>
          <w:i/>
          <w:iCs/>
          <w:sz w:val="28"/>
          <w:szCs w:val="28"/>
          <w:lang w:val="en-US"/>
        </w:rPr>
        <w:t>V</w:t>
      </w:r>
      <w:r w:rsidRPr="009E4110">
        <w:rPr>
          <w:rStyle w:val="normaltextrun"/>
          <w:sz w:val="28"/>
          <w:szCs w:val="28"/>
          <w:vertAlign w:val="superscript"/>
          <w:lang w:val="en-US"/>
        </w:rPr>
        <w:t>4</w:t>
      </w:r>
      <w:r w:rsidRPr="009E4110">
        <w:rPr>
          <w:rStyle w:val="normaltextrun"/>
          <w:sz w:val="28"/>
          <w:szCs w:val="28"/>
          <w:lang w:val="en-US"/>
        </w:rPr>
        <w:t>) and allows to get an answer for </w:t>
      </w:r>
      <w:r w:rsidRPr="009E4110">
        <w:rPr>
          <w:rStyle w:val="normaltextrun"/>
          <w:i/>
          <w:iCs/>
          <w:sz w:val="28"/>
          <w:szCs w:val="28"/>
          <w:lang w:val="en-US"/>
        </w:rPr>
        <w:t>1 ≤ V ≤ 50</w:t>
      </w:r>
      <w:r w:rsidRPr="009E4110">
        <w:rPr>
          <w:rStyle w:val="normaltextrun"/>
          <w:sz w:val="28"/>
          <w:szCs w:val="28"/>
          <w:lang w:val="en-US"/>
        </w:rPr>
        <w:t>, is based on a complete iteration and is as follows. Consider the points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sz w:val="28"/>
          <w:szCs w:val="28"/>
          <w:lang w:val="en-US"/>
        </w:rPr>
        <w:t> and </w:t>
      </w:r>
      <w:r w:rsidRPr="009E4110">
        <w:rPr>
          <w:rStyle w:val="normaltextrun"/>
          <w:i/>
          <w:iCs/>
          <w:sz w:val="28"/>
          <w:szCs w:val="28"/>
          <w:lang w:val="en-US"/>
        </w:rPr>
        <w:t>j</w:t>
      </w:r>
      <w:r w:rsidRPr="009E4110">
        <w:rPr>
          <w:rStyle w:val="normaltextrun"/>
          <w:sz w:val="28"/>
          <w:szCs w:val="28"/>
          <w:vertAlign w:val="subscript"/>
          <w:lang w:val="en-US"/>
        </w:rPr>
        <w:t>1</w:t>
      </w:r>
      <w:r w:rsidRPr="009E4110">
        <w:rPr>
          <w:rStyle w:val="normaltextrun"/>
          <w:sz w:val="28"/>
          <w:szCs w:val="28"/>
          <w:lang w:val="en-US"/>
        </w:rPr>
        <w:t> (</w:t>
      </w:r>
      <w:r w:rsidRPr="009E4110">
        <w:rPr>
          <w:rStyle w:val="normaltextrun"/>
          <w:i/>
          <w:iCs/>
          <w:sz w:val="28"/>
          <w:szCs w:val="28"/>
          <w:lang w:val="en-US"/>
        </w:rPr>
        <w:t>j</w:t>
      </w:r>
      <w:r w:rsidRPr="009E4110">
        <w:rPr>
          <w:rStyle w:val="normaltextrun"/>
          <w:sz w:val="28"/>
          <w:szCs w:val="28"/>
          <w:vertAlign w:val="subscript"/>
          <w:lang w:val="en-US"/>
        </w:rPr>
        <w:t>1</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sz w:val="28"/>
          <w:szCs w:val="28"/>
          <w:lang w:val="en-US"/>
        </w:rPr>
        <w:t>) on the left side of the alley and the points </w:t>
      </w:r>
      <w:r w:rsidRPr="009E4110">
        <w:rPr>
          <w:rStyle w:val="normaltextrun"/>
          <w:i/>
          <w:iCs/>
          <w:sz w:val="28"/>
          <w:szCs w:val="28"/>
          <w:lang w:val="en-US"/>
        </w:rPr>
        <w:t>i</w:t>
      </w:r>
      <w:r w:rsidRPr="009E4110">
        <w:rPr>
          <w:rStyle w:val="normaltextrun"/>
          <w:sz w:val="28"/>
          <w:szCs w:val="28"/>
          <w:vertAlign w:val="subscript"/>
          <w:lang w:val="en-US"/>
        </w:rPr>
        <w:t>2</w:t>
      </w:r>
      <w:r w:rsidRPr="009E4110">
        <w:rPr>
          <w:rStyle w:val="normaltextrun"/>
          <w:sz w:val="28"/>
          <w:szCs w:val="28"/>
          <w:lang w:val="en-US"/>
        </w:rPr>
        <w:t> and  </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sz w:val="28"/>
          <w:szCs w:val="28"/>
          <w:lang w:val="en-US"/>
        </w:rPr>
        <w:t> (</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i</w:t>
      </w:r>
      <w:r w:rsidRPr="009E4110">
        <w:rPr>
          <w:rStyle w:val="normaltextrun"/>
          <w:sz w:val="28"/>
          <w:szCs w:val="28"/>
          <w:vertAlign w:val="subscript"/>
          <w:lang w:val="en-US"/>
        </w:rPr>
        <w:t>2</w:t>
      </w:r>
      <w:r w:rsidRPr="009E4110">
        <w:rPr>
          <w:rStyle w:val="normaltextrun"/>
          <w:sz w:val="28"/>
          <w:szCs w:val="28"/>
          <w:lang w:val="en-US"/>
        </w:rPr>
        <w:t>) on the right side. For each four of these points, calculate the perimeter of the "quadrilateral" with vertices at these points, Compare these perimeters with the length of the tape, and among the quadrilaterals whose perimeters are not greater than the length of the tape, find the one on the border of which there are most birches (the number of birches on the border is (</w:t>
      </w:r>
      <w:r w:rsidRPr="009E4110">
        <w:rPr>
          <w:rStyle w:val="normaltextrun"/>
          <w:i/>
          <w:iCs/>
          <w:sz w:val="28"/>
          <w:szCs w:val="28"/>
          <w:lang w:val="en-US"/>
        </w:rPr>
        <w:t>j</w:t>
      </w:r>
      <w:r w:rsidRPr="009E4110">
        <w:rPr>
          <w:rStyle w:val="normaltextrun"/>
          <w:sz w:val="28"/>
          <w:szCs w:val="28"/>
          <w:vertAlign w:val="subscript"/>
          <w:lang w:val="en-US"/>
        </w:rPr>
        <w:t>1</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sz w:val="28"/>
          <w:szCs w:val="28"/>
          <w:lang w:val="en-US"/>
        </w:rPr>
        <w:t>1)</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sz w:val="28"/>
          <w:szCs w:val="28"/>
          <w:lang w:val="en-US"/>
        </w:rPr>
        <w:t>(</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i</w:t>
      </w:r>
      <w:r w:rsidRPr="009E4110">
        <w:rPr>
          <w:rStyle w:val="normaltextrun"/>
          <w:sz w:val="28"/>
          <w:szCs w:val="28"/>
          <w:vertAlign w:val="subscript"/>
          <w:lang w:val="en-US"/>
        </w:rPr>
        <w:t>2</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sz w:val="28"/>
          <w:szCs w:val="28"/>
          <w:lang w:val="en-US"/>
        </w:rPr>
        <w:t>1)).</w:t>
      </w:r>
      <w:r w:rsidRPr="009E4110">
        <w:rPr>
          <w:rStyle w:val="eop"/>
          <w:sz w:val="28"/>
          <w:szCs w:val="28"/>
          <w:lang w:val="en-US"/>
        </w:rPr>
        <w:t> </w:t>
      </w:r>
    </w:p>
    <w:p w14:paraId="1059FF7A" w14:textId="77777777" w:rsidR="009E4110" w:rsidRPr="009E4110" w:rsidRDefault="009E4110" w:rsidP="009E4110">
      <w:pPr>
        <w:pStyle w:val="paragraph"/>
        <w:spacing w:before="0" w:beforeAutospacing="0" w:after="120" w:afterAutospacing="0"/>
        <w:ind w:firstLine="555"/>
        <w:jc w:val="both"/>
        <w:textAlignment w:val="baseline"/>
        <w:rPr>
          <w:rFonts w:ascii="Segoe UI" w:hAnsi="Segoe UI" w:cs="Segoe UI"/>
          <w:sz w:val="28"/>
          <w:szCs w:val="28"/>
          <w:lang w:val="en-US"/>
        </w:rPr>
      </w:pPr>
      <w:r w:rsidRPr="009E4110">
        <w:rPr>
          <w:rStyle w:val="normaltextrun"/>
          <w:sz w:val="28"/>
          <w:szCs w:val="28"/>
          <w:lang w:val="en-US"/>
        </w:rPr>
        <w:t>Note that here a quadrilateral can degenerate into a triangle, and even into a segment. In order not to miss these cases, equality of birch numbers is allowed in inequalities (</w:t>
      </w:r>
      <w:r w:rsidRPr="009E4110">
        <w:rPr>
          <w:rStyle w:val="normaltextrun"/>
          <w:i/>
          <w:iCs/>
          <w:sz w:val="28"/>
          <w:szCs w:val="28"/>
          <w:lang w:val="en-US"/>
        </w:rPr>
        <w:t>j</w:t>
      </w:r>
      <w:r w:rsidRPr="009E4110">
        <w:rPr>
          <w:rStyle w:val="normaltextrun"/>
          <w:sz w:val="28"/>
          <w:szCs w:val="28"/>
          <w:vertAlign w:val="subscript"/>
          <w:lang w:val="en-US"/>
        </w:rPr>
        <w:t>1</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sz w:val="28"/>
          <w:szCs w:val="28"/>
          <w:lang w:val="en-US"/>
        </w:rPr>
        <w:t>, </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i</w:t>
      </w:r>
      <w:r w:rsidRPr="009E4110">
        <w:rPr>
          <w:rStyle w:val="normaltextrun"/>
          <w:sz w:val="28"/>
          <w:szCs w:val="28"/>
          <w:vertAlign w:val="subscript"/>
          <w:lang w:val="en-US"/>
        </w:rPr>
        <w:t>2</w:t>
      </w:r>
      <w:r w:rsidRPr="009E4110">
        <w:rPr>
          <w:rStyle w:val="normaltextrun"/>
          <w:sz w:val="28"/>
          <w:szCs w:val="28"/>
          <w:lang w:val="en-US"/>
        </w:rPr>
        <w:t>).  In the future we will take this into account.</w:t>
      </w:r>
      <w:r w:rsidRPr="009E4110">
        <w:rPr>
          <w:rStyle w:val="eop"/>
          <w:sz w:val="28"/>
          <w:szCs w:val="28"/>
          <w:lang w:val="en-US"/>
        </w:rPr>
        <w:t> </w:t>
      </w:r>
    </w:p>
    <w:p w14:paraId="67AAA9CF" w14:textId="77777777" w:rsidR="009E4110" w:rsidRPr="009E4110" w:rsidRDefault="009E4110" w:rsidP="009E4110">
      <w:pPr>
        <w:pStyle w:val="paragraph"/>
        <w:spacing w:before="0" w:beforeAutospacing="0" w:after="120" w:afterAutospacing="0"/>
        <w:ind w:firstLine="555"/>
        <w:jc w:val="both"/>
        <w:textAlignment w:val="baseline"/>
        <w:rPr>
          <w:rFonts w:ascii="Segoe UI" w:hAnsi="Segoe UI" w:cs="Segoe UI"/>
          <w:sz w:val="28"/>
          <w:szCs w:val="28"/>
          <w:lang w:val="en-US"/>
        </w:rPr>
      </w:pPr>
      <w:r w:rsidRPr="009E4110">
        <w:rPr>
          <w:rStyle w:val="normaltextrun"/>
          <w:i/>
          <w:iCs/>
          <w:sz w:val="28"/>
          <w:szCs w:val="28"/>
          <w:lang w:val="en-US"/>
        </w:rPr>
        <w:t>The second partial solution</w:t>
      </w:r>
      <w:r w:rsidRPr="009E4110">
        <w:rPr>
          <w:rStyle w:val="normaltextrun"/>
          <w:sz w:val="28"/>
          <w:szCs w:val="28"/>
          <w:lang w:val="en-US"/>
        </w:rPr>
        <w:t>, which has asymptotic complexity </w:t>
      </w:r>
      <w:r w:rsidRPr="009E4110">
        <w:rPr>
          <w:rStyle w:val="normaltextrun"/>
          <w:sz w:val="28"/>
          <w:szCs w:val="28"/>
        </w:rPr>
        <w:t>О</w:t>
      </w:r>
      <w:r w:rsidRPr="009E4110">
        <w:rPr>
          <w:rStyle w:val="normaltextrun"/>
          <w:sz w:val="28"/>
          <w:szCs w:val="28"/>
          <w:lang w:val="en-US"/>
        </w:rPr>
        <w:t>(</w:t>
      </w:r>
      <w:r w:rsidRPr="009E4110">
        <w:rPr>
          <w:rStyle w:val="normaltextrun"/>
          <w:i/>
          <w:iCs/>
          <w:sz w:val="28"/>
          <w:szCs w:val="28"/>
          <w:lang w:val="en-US"/>
        </w:rPr>
        <w:t>V</w:t>
      </w:r>
      <w:r w:rsidRPr="009E4110">
        <w:rPr>
          <w:rStyle w:val="normaltextrun"/>
          <w:sz w:val="28"/>
          <w:szCs w:val="28"/>
          <w:vertAlign w:val="superscript"/>
          <w:lang w:val="en-US"/>
        </w:rPr>
        <w:t>3</w:t>
      </w:r>
      <w:r w:rsidRPr="009E4110">
        <w:rPr>
          <w:rStyle w:val="normaltextrun"/>
          <w:sz w:val="28"/>
          <w:szCs w:val="28"/>
          <w:lang w:val="en-US"/>
        </w:rPr>
        <w:t>), yields the answer for 1 ≤ </w:t>
      </w:r>
      <w:r w:rsidRPr="009E4110">
        <w:rPr>
          <w:rStyle w:val="normaltextrun"/>
          <w:i/>
          <w:iCs/>
          <w:sz w:val="28"/>
          <w:szCs w:val="28"/>
          <w:lang w:val="en-US"/>
        </w:rPr>
        <w:t>V</w:t>
      </w:r>
      <w:r w:rsidRPr="009E4110">
        <w:rPr>
          <w:rStyle w:val="normaltextrun"/>
          <w:sz w:val="28"/>
          <w:szCs w:val="28"/>
          <w:lang w:val="en-US"/>
        </w:rPr>
        <w:t> ≤ 500 and is as follows. Let's choose some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sz w:val="28"/>
          <w:szCs w:val="28"/>
          <w:lang w:val="en-US"/>
        </w:rPr>
        <w:t>, </w:t>
      </w:r>
      <w:r w:rsidRPr="009E4110">
        <w:rPr>
          <w:rStyle w:val="normaltextrun"/>
          <w:i/>
          <w:iCs/>
          <w:sz w:val="28"/>
          <w:szCs w:val="28"/>
          <w:lang w:val="en-US"/>
        </w:rPr>
        <w:t>j</w:t>
      </w:r>
      <w:r w:rsidRPr="009E4110">
        <w:rPr>
          <w:rStyle w:val="normaltextrun"/>
          <w:sz w:val="28"/>
          <w:szCs w:val="28"/>
          <w:vertAlign w:val="subscript"/>
          <w:lang w:val="en-US"/>
        </w:rPr>
        <w:t>1</w:t>
      </w:r>
      <w:r w:rsidRPr="009E4110">
        <w:rPr>
          <w:rStyle w:val="normaltextrun"/>
          <w:sz w:val="28"/>
          <w:szCs w:val="28"/>
          <w:lang w:val="en-US"/>
        </w:rPr>
        <w:t>, </w:t>
      </w:r>
      <w:r w:rsidRPr="009E4110">
        <w:rPr>
          <w:rStyle w:val="normaltextrun"/>
          <w:i/>
          <w:iCs/>
          <w:sz w:val="28"/>
          <w:szCs w:val="28"/>
          <w:lang w:val="en-US"/>
        </w:rPr>
        <w:t>i</w:t>
      </w:r>
      <w:r w:rsidRPr="009E4110">
        <w:rPr>
          <w:rStyle w:val="normaltextrun"/>
          <w:sz w:val="28"/>
          <w:szCs w:val="28"/>
          <w:vertAlign w:val="subscript"/>
          <w:lang w:val="en-US"/>
        </w:rPr>
        <w:t>2</w:t>
      </w:r>
      <w:r w:rsidRPr="009E4110">
        <w:rPr>
          <w:rStyle w:val="normaltextrun"/>
          <w:sz w:val="28"/>
          <w:szCs w:val="28"/>
          <w:lang w:val="en-US"/>
        </w:rPr>
        <w:t> (notations are similar to the previous partial solution). Note that for these three selected values, we are actually interested in only one value </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sz w:val="28"/>
          <w:szCs w:val="28"/>
          <w:lang w:val="en-US"/>
        </w:rPr>
        <w:t> – the maximum of those values for which the perimeter of the quadrilateral does not exceed the length of the ribbon. Let us now consider the points of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sz w:val="28"/>
          <w:szCs w:val="28"/>
          <w:lang w:val="en-US"/>
        </w:rPr>
        <w:t>, (</w:t>
      </w:r>
      <w:r w:rsidRPr="009E4110">
        <w:rPr>
          <w:rStyle w:val="normaltextrun"/>
          <w:i/>
          <w:iCs/>
          <w:sz w:val="28"/>
          <w:szCs w:val="28"/>
          <w:lang w:val="en-US"/>
        </w:rPr>
        <w:t>j</w:t>
      </w:r>
      <w:r w:rsidRPr="009E4110">
        <w:rPr>
          <w:rStyle w:val="normaltextrun"/>
          <w:sz w:val="28"/>
          <w:szCs w:val="28"/>
          <w:vertAlign w:val="subscript"/>
          <w:lang w:val="en-US"/>
        </w:rPr>
        <w:t>1</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sz w:val="28"/>
          <w:szCs w:val="28"/>
          <w:lang w:val="en-US"/>
        </w:rPr>
        <w:t>1), </w:t>
      </w:r>
      <w:r w:rsidRPr="009E4110">
        <w:rPr>
          <w:rStyle w:val="normaltextrun"/>
          <w:i/>
          <w:iCs/>
          <w:sz w:val="28"/>
          <w:szCs w:val="28"/>
          <w:lang w:val="en-US"/>
        </w:rPr>
        <w:t>i</w:t>
      </w:r>
      <w:r w:rsidRPr="009E4110">
        <w:rPr>
          <w:rStyle w:val="normaltextrun"/>
          <w:sz w:val="28"/>
          <w:szCs w:val="28"/>
          <w:vertAlign w:val="subscript"/>
          <w:lang w:val="en-US"/>
        </w:rPr>
        <w:t>2</w:t>
      </w:r>
      <w:r w:rsidRPr="009E4110">
        <w:rPr>
          <w:rStyle w:val="normaltextrun"/>
          <w:sz w:val="28"/>
          <w:szCs w:val="28"/>
          <w:lang w:val="en-US"/>
        </w:rPr>
        <w:t>. Note that the value of </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sz w:val="28"/>
          <w:szCs w:val="28"/>
          <w:lang w:val="en-US"/>
        </w:rPr>
        <w:t>’ for a new triple of numbers cannot be greater than  </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sz w:val="28"/>
          <w:szCs w:val="28"/>
          <w:lang w:val="en-US"/>
        </w:rPr>
        <w:t>, that is, with the growth of </w:t>
      </w:r>
      <w:r w:rsidRPr="009E4110">
        <w:rPr>
          <w:rStyle w:val="normaltextrun"/>
          <w:i/>
          <w:iCs/>
          <w:sz w:val="28"/>
          <w:szCs w:val="28"/>
          <w:lang w:val="en-US"/>
        </w:rPr>
        <w:t>j</w:t>
      </w:r>
      <w:r w:rsidRPr="009E4110">
        <w:rPr>
          <w:rStyle w:val="normaltextrun"/>
          <w:sz w:val="28"/>
          <w:szCs w:val="28"/>
          <w:vertAlign w:val="subscript"/>
          <w:lang w:val="en-US"/>
        </w:rPr>
        <w:t>1</w:t>
      </w:r>
      <w:r w:rsidRPr="009E4110">
        <w:rPr>
          <w:rStyle w:val="normaltextrun"/>
          <w:sz w:val="28"/>
          <w:szCs w:val="28"/>
          <w:lang w:val="en-US"/>
        </w:rPr>
        <w:t>, the value of </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sz w:val="28"/>
          <w:szCs w:val="28"/>
          <w:lang w:val="en-US"/>
        </w:rPr>
        <w:t> does not increase. Therefore, to find the desired value of </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sz w:val="28"/>
          <w:szCs w:val="28"/>
          <w:lang w:val="en-US"/>
        </w:rPr>
        <w:t>’, you can reduce it, starting with the value of </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sz w:val="28"/>
          <w:szCs w:val="28"/>
          <w:lang w:val="en-US"/>
        </w:rPr>
        <w:t> where we left off in the previous step, until the perimeter is less than or equal to the length of the tape. </w:t>
      </w:r>
      <w:r w:rsidRPr="009E4110">
        <w:rPr>
          <w:rStyle w:val="eop"/>
          <w:sz w:val="28"/>
          <w:szCs w:val="28"/>
          <w:lang w:val="en-US"/>
        </w:rPr>
        <w:t> </w:t>
      </w:r>
    </w:p>
    <w:p w14:paraId="194156C6" w14:textId="77777777" w:rsidR="009E4110" w:rsidRPr="009E4110" w:rsidRDefault="009E4110" w:rsidP="009E4110">
      <w:pPr>
        <w:pStyle w:val="paragraph"/>
        <w:spacing w:before="0" w:beforeAutospacing="0" w:after="120" w:afterAutospacing="0"/>
        <w:ind w:firstLine="555"/>
        <w:jc w:val="both"/>
        <w:textAlignment w:val="baseline"/>
        <w:rPr>
          <w:rFonts w:ascii="Segoe UI" w:hAnsi="Segoe UI" w:cs="Segoe UI"/>
          <w:sz w:val="28"/>
          <w:szCs w:val="28"/>
          <w:lang w:val="en-US"/>
        </w:rPr>
      </w:pPr>
      <w:r w:rsidRPr="009E4110">
        <w:rPr>
          <w:rStyle w:val="normaltextrun"/>
          <w:sz w:val="28"/>
          <w:szCs w:val="28"/>
          <w:lang w:val="en-US"/>
        </w:rPr>
        <w:t>This technique uses the idea of "two pointers": in this case, for fixed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sz w:val="28"/>
          <w:szCs w:val="28"/>
          <w:lang w:val="en-US"/>
        </w:rPr>
        <w:t> and </w:t>
      </w:r>
      <w:r w:rsidRPr="009E4110">
        <w:rPr>
          <w:rStyle w:val="normaltextrun"/>
          <w:i/>
          <w:iCs/>
          <w:sz w:val="28"/>
          <w:szCs w:val="28"/>
          <w:lang w:val="en-US"/>
        </w:rPr>
        <w:t>i</w:t>
      </w:r>
      <w:r w:rsidRPr="009E4110">
        <w:rPr>
          <w:rStyle w:val="normaltextrun"/>
          <w:sz w:val="28"/>
          <w:szCs w:val="28"/>
          <w:vertAlign w:val="subscript"/>
          <w:lang w:val="en-US"/>
        </w:rPr>
        <w:t>2</w:t>
      </w:r>
      <w:r w:rsidRPr="009E4110">
        <w:rPr>
          <w:rStyle w:val="normaltextrun"/>
          <w:sz w:val="28"/>
          <w:szCs w:val="28"/>
          <w:lang w:val="en-US"/>
        </w:rPr>
        <w:t>, "pointers" </w:t>
      </w:r>
      <w:r w:rsidRPr="009E4110">
        <w:rPr>
          <w:rStyle w:val="normaltextrun"/>
          <w:i/>
          <w:iCs/>
          <w:sz w:val="28"/>
          <w:szCs w:val="28"/>
          <w:lang w:val="en-US"/>
        </w:rPr>
        <w:t>j</w:t>
      </w:r>
      <w:r w:rsidRPr="009E4110">
        <w:rPr>
          <w:rStyle w:val="normaltextrun"/>
          <w:sz w:val="28"/>
          <w:szCs w:val="28"/>
          <w:vertAlign w:val="subscript"/>
          <w:lang w:val="en-US"/>
        </w:rPr>
        <w:t>1</w:t>
      </w:r>
      <w:r w:rsidRPr="009E4110">
        <w:rPr>
          <w:rStyle w:val="normaltextrun"/>
          <w:sz w:val="28"/>
          <w:szCs w:val="28"/>
          <w:lang w:val="en-US"/>
        </w:rPr>
        <w:t> and </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sz w:val="28"/>
          <w:szCs w:val="28"/>
          <w:lang w:val="en-US"/>
        </w:rPr>
        <w:t> run the entire range of values once (</w:t>
      </w:r>
      <w:r w:rsidRPr="009E4110">
        <w:rPr>
          <w:rStyle w:val="normaltextrun"/>
          <w:i/>
          <w:iCs/>
          <w:sz w:val="28"/>
          <w:szCs w:val="28"/>
          <w:lang w:val="en-US"/>
        </w:rPr>
        <w:t>j</w:t>
      </w:r>
      <w:r w:rsidRPr="009E4110">
        <w:rPr>
          <w:rStyle w:val="normaltextrun"/>
          <w:sz w:val="28"/>
          <w:szCs w:val="28"/>
          <w:vertAlign w:val="subscript"/>
          <w:lang w:val="en-US"/>
        </w:rPr>
        <w:t>1</w:t>
      </w:r>
      <w:r w:rsidRPr="009E4110">
        <w:rPr>
          <w:rStyle w:val="normaltextrun"/>
          <w:sz w:val="28"/>
          <w:szCs w:val="28"/>
          <w:lang w:val="en-US"/>
        </w:rPr>
        <w:t> – in ascending order, </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sz w:val="28"/>
          <w:szCs w:val="28"/>
          <w:lang w:val="en-US"/>
        </w:rPr>
        <w:t> – in descending order), that is, for each pair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sz w:val="28"/>
          <w:szCs w:val="28"/>
          <w:lang w:val="en-US"/>
        </w:rPr>
        <w:t> and </w:t>
      </w:r>
      <w:r w:rsidRPr="009E4110">
        <w:rPr>
          <w:rStyle w:val="normaltextrun"/>
          <w:i/>
          <w:iCs/>
          <w:sz w:val="28"/>
          <w:szCs w:val="28"/>
          <w:lang w:val="en-US"/>
        </w:rPr>
        <w:t>i</w:t>
      </w:r>
      <w:r w:rsidRPr="009E4110">
        <w:rPr>
          <w:rStyle w:val="normaltextrun"/>
          <w:sz w:val="28"/>
          <w:szCs w:val="28"/>
          <w:vertAlign w:val="subscript"/>
          <w:lang w:val="en-US"/>
        </w:rPr>
        <w:t>2</w:t>
      </w:r>
      <w:r w:rsidRPr="009E4110">
        <w:rPr>
          <w:rStyle w:val="normaltextrun"/>
          <w:sz w:val="28"/>
          <w:szCs w:val="28"/>
          <w:lang w:val="en-US"/>
        </w:rPr>
        <w:t>), the time of the algorithm is linear. If, instead of the idea of two pointers, we use binary search to find </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sz w:val="28"/>
          <w:szCs w:val="28"/>
          <w:lang w:val="en-US"/>
        </w:rPr>
        <w:t>, we can obtain a solution having asymptotic complexity </w:t>
      </w:r>
      <w:r w:rsidRPr="009E4110">
        <w:rPr>
          <w:rStyle w:val="normaltextrun"/>
          <w:i/>
          <w:iCs/>
          <w:sz w:val="28"/>
          <w:szCs w:val="28"/>
          <w:lang w:val="en-US"/>
        </w:rPr>
        <w:t>V</w:t>
      </w:r>
      <w:r w:rsidRPr="009E4110">
        <w:rPr>
          <w:rStyle w:val="normaltextrun"/>
          <w:sz w:val="28"/>
          <w:szCs w:val="28"/>
          <w:vertAlign w:val="superscript"/>
          <w:lang w:val="en-US"/>
        </w:rPr>
        <w:t>3</w:t>
      </w:r>
      <w:r w:rsidRPr="009E4110">
        <w:rPr>
          <w:rStyle w:val="normaltextrun"/>
          <w:sz w:val="28"/>
          <w:szCs w:val="28"/>
          <w:lang w:val="en-US"/>
        </w:rPr>
        <w:t>·log </w:t>
      </w:r>
      <w:r w:rsidRPr="009E4110">
        <w:rPr>
          <w:rStyle w:val="normaltextrun"/>
          <w:i/>
          <w:iCs/>
          <w:sz w:val="28"/>
          <w:szCs w:val="28"/>
          <w:lang w:val="en-US"/>
        </w:rPr>
        <w:t>V</w:t>
      </w:r>
      <w:r w:rsidRPr="009E4110">
        <w:rPr>
          <w:rStyle w:val="normaltextrun"/>
          <w:sz w:val="28"/>
          <w:szCs w:val="28"/>
          <w:lang w:val="en-US"/>
        </w:rPr>
        <w:t>.</w:t>
      </w:r>
      <w:r w:rsidRPr="009E4110">
        <w:rPr>
          <w:rStyle w:val="eop"/>
          <w:sz w:val="28"/>
          <w:szCs w:val="28"/>
          <w:lang w:val="en-US"/>
        </w:rPr>
        <w:t> </w:t>
      </w:r>
    </w:p>
    <w:p w14:paraId="7AAAA4F8" w14:textId="77777777" w:rsidR="009E4110" w:rsidRPr="009E4110" w:rsidRDefault="009E4110" w:rsidP="009E4110">
      <w:pPr>
        <w:pStyle w:val="paragraph"/>
        <w:spacing w:before="0" w:beforeAutospacing="0" w:after="120" w:afterAutospacing="0"/>
        <w:ind w:firstLine="555"/>
        <w:jc w:val="both"/>
        <w:textAlignment w:val="baseline"/>
        <w:rPr>
          <w:rFonts w:ascii="Segoe UI" w:hAnsi="Segoe UI" w:cs="Segoe UI"/>
          <w:sz w:val="28"/>
          <w:szCs w:val="28"/>
          <w:lang w:val="en-US"/>
        </w:rPr>
      </w:pPr>
      <w:r w:rsidRPr="009E4110">
        <w:rPr>
          <w:rStyle w:val="normaltextrun"/>
          <w:sz w:val="28"/>
          <w:szCs w:val="28"/>
          <w:lang w:val="en-US"/>
        </w:rPr>
        <w:t>Along with the described </w:t>
      </w:r>
      <w:r w:rsidRPr="009E4110">
        <w:rPr>
          <w:rStyle w:val="normaltextrun"/>
          <w:i/>
          <w:iCs/>
          <w:sz w:val="28"/>
          <w:szCs w:val="28"/>
          <w:lang w:val="en-US"/>
        </w:rPr>
        <w:t>partial solutions</w:t>
      </w:r>
      <w:r w:rsidRPr="009E4110">
        <w:rPr>
          <w:rStyle w:val="normaltextrun"/>
          <w:sz w:val="28"/>
          <w:szCs w:val="28"/>
          <w:lang w:val="en-US"/>
        </w:rPr>
        <w:t>, there are several ways to apply </w:t>
      </w:r>
      <w:r w:rsidRPr="009E4110">
        <w:rPr>
          <w:rStyle w:val="normaltextrun"/>
          <w:i/>
          <w:iCs/>
          <w:sz w:val="28"/>
          <w:szCs w:val="28"/>
          <w:lang w:val="en-US"/>
        </w:rPr>
        <w:t>complete solutions</w:t>
      </w:r>
      <w:r w:rsidRPr="009E4110">
        <w:rPr>
          <w:rStyle w:val="normaltextrun"/>
          <w:sz w:val="28"/>
          <w:szCs w:val="28"/>
          <w:lang w:val="en-US"/>
        </w:rPr>
        <w:t>. The </w:t>
      </w:r>
      <w:r w:rsidRPr="009E4110">
        <w:rPr>
          <w:rStyle w:val="normaltextrun"/>
          <w:i/>
          <w:iCs/>
          <w:sz w:val="28"/>
          <w:szCs w:val="28"/>
          <w:lang w:val="en-US"/>
        </w:rPr>
        <w:t>first way</w:t>
      </w:r>
      <w:r w:rsidRPr="009E4110">
        <w:rPr>
          <w:rStyle w:val="normaltextrun"/>
          <w:sz w:val="28"/>
          <w:szCs w:val="28"/>
          <w:lang w:val="en-US"/>
        </w:rPr>
        <w:t> is based on the use of binary answer search in conjunction with the interval tree and has asymptotic complexity </w:t>
      </w:r>
      <w:r w:rsidRPr="009E4110">
        <w:rPr>
          <w:rStyle w:val="normaltextrun"/>
          <w:sz w:val="28"/>
          <w:szCs w:val="28"/>
        </w:rPr>
        <w:t>О</w:t>
      </w:r>
      <w:r w:rsidRPr="009E4110">
        <w:rPr>
          <w:rStyle w:val="normaltextrun"/>
          <w:sz w:val="28"/>
          <w:szCs w:val="28"/>
          <w:lang w:val="en-US"/>
        </w:rPr>
        <w:t>(</w:t>
      </w:r>
      <w:r w:rsidRPr="009E4110">
        <w:rPr>
          <w:rStyle w:val="normaltextrun"/>
          <w:i/>
          <w:iCs/>
          <w:sz w:val="28"/>
          <w:szCs w:val="28"/>
          <w:lang w:val="en-US"/>
        </w:rPr>
        <w:t>V</w:t>
      </w:r>
      <w:r w:rsidRPr="009E4110">
        <w:rPr>
          <w:rStyle w:val="normaltextrun"/>
          <w:sz w:val="28"/>
          <w:szCs w:val="28"/>
          <w:vertAlign w:val="superscript"/>
          <w:lang w:val="en-US"/>
        </w:rPr>
        <w:t>2</w:t>
      </w:r>
      <w:r w:rsidRPr="009E4110">
        <w:rPr>
          <w:rStyle w:val="normaltextrun"/>
          <w:rFonts w:ascii="Symbol" w:hAnsi="Symbol" w:cs="Segoe UI"/>
          <w:sz w:val="28"/>
          <w:szCs w:val="28"/>
        </w:rPr>
        <w:t>×</w:t>
      </w:r>
      <w:r w:rsidRPr="009E4110">
        <w:rPr>
          <w:rStyle w:val="normaltextrun"/>
          <w:sz w:val="28"/>
          <w:szCs w:val="28"/>
          <w:lang w:val="en-US"/>
        </w:rPr>
        <w:t>log</w:t>
      </w:r>
      <w:r w:rsidRPr="009E4110">
        <w:rPr>
          <w:rStyle w:val="normaltextrun"/>
          <w:sz w:val="28"/>
          <w:szCs w:val="28"/>
          <w:vertAlign w:val="superscript"/>
          <w:lang w:val="en-US"/>
        </w:rPr>
        <w:t>2</w:t>
      </w:r>
      <w:r w:rsidRPr="009E4110">
        <w:rPr>
          <w:rStyle w:val="normaltextrun"/>
          <w:b/>
          <w:bCs/>
          <w:sz w:val="28"/>
          <w:szCs w:val="28"/>
          <w:lang w:val="en-US"/>
        </w:rPr>
        <w:t> </w:t>
      </w:r>
      <w:r w:rsidRPr="009E4110">
        <w:rPr>
          <w:rStyle w:val="normaltextrun"/>
          <w:i/>
          <w:iCs/>
          <w:sz w:val="28"/>
          <w:szCs w:val="28"/>
          <w:lang w:val="en-US"/>
        </w:rPr>
        <w:t>V</w:t>
      </w:r>
      <w:r w:rsidRPr="009E4110">
        <w:rPr>
          <w:rStyle w:val="normaltextrun"/>
          <w:sz w:val="28"/>
          <w:szCs w:val="28"/>
          <w:lang w:val="en-US"/>
        </w:rPr>
        <w:t>). We will describe how to check whether it is possible to protect a certain fixed number of birch trees S with a given tape. </w:t>
      </w:r>
      <w:r w:rsidRPr="009E4110">
        <w:rPr>
          <w:rStyle w:val="eop"/>
          <w:sz w:val="28"/>
          <w:szCs w:val="28"/>
          <w:lang w:val="en-US"/>
        </w:rPr>
        <w:t> </w:t>
      </w:r>
    </w:p>
    <w:p w14:paraId="7F87C363" w14:textId="77777777" w:rsidR="009E4110" w:rsidRPr="009E4110" w:rsidRDefault="009E4110" w:rsidP="009E4110">
      <w:pPr>
        <w:pStyle w:val="paragraph"/>
        <w:spacing w:before="0" w:beforeAutospacing="0" w:after="120" w:afterAutospacing="0"/>
        <w:ind w:firstLine="555"/>
        <w:jc w:val="both"/>
        <w:textAlignment w:val="baseline"/>
        <w:rPr>
          <w:rFonts w:ascii="Segoe UI" w:hAnsi="Segoe UI" w:cs="Segoe UI"/>
          <w:sz w:val="28"/>
          <w:szCs w:val="28"/>
          <w:lang w:val="en-US"/>
        </w:rPr>
      </w:pPr>
      <w:r w:rsidRPr="009E4110">
        <w:rPr>
          <w:rStyle w:val="normaltextrun"/>
          <w:sz w:val="28"/>
          <w:szCs w:val="28"/>
          <w:lang w:val="en-US"/>
        </w:rPr>
        <w:t>Let's fix the birches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sz w:val="28"/>
          <w:szCs w:val="28"/>
          <w:lang w:val="en-US"/>
        </w:rPr>
        <w:t> and </w:t>
      </w:r>
      <w:r w:rsidRPr="009E4110">
        <w:rPr>
          <w:rStyle w:val="normaltextrun"/>
          <w:i/>
          <w:iCs/>
          <w:sz w:val="28"/>
          <w:szCs w:val="28"/>
          <w:lang w:val="en-US"/>
        </w:rPr>
        <w:t>i</w:t>
      </w:r>
      <w:r w:rsidRPr="009E4110">
        <w:rPr>
          <w:rStyle w:val="normaltextrun"/>
          <w:sz w:val="28"/>
          <w:szCs w:val="28"/>
          <w:vertAlign w:val="subscript"/>
          <w:lang w:val="en-US"/>
        </w:rPr>
        <w:t>2</w:t>
      </w:r>
      <w:r w:rsidRPr="009E4110">
        <w:rPr>
          <w:rStyle w:val="normaltextrun"/>
          <w:sz w:val="28"/>
          <w:szCs w:val="28"/>
          <w:lang w:val="en-US"/>
        </w:rPr>
        <w:t> as in the previous solutions, and consider how to check for the time of the order log </w:t>
      </w:r>
      <w:r w:rsidRPr="009E4110">
        <w:rPr>
          <w:rStyle w:val="normaltextrun"/>
          <w:i/>
          <w:iCs/>
          <w:sz w:val="28"/>
          <w:szCs w:val="28"/>
          <w:lang w:val="en-US"/>
        </w:rPr>
        <w:t>V</w:t>
      </w:r>
      <w:r w:rsidRPr="009E4110">
        <w:rPr>
          <w:rStyle w:val="normaltextrun"/>
          <w:sz w:val="28"/>
          <w:szCs w:val="28"/>
          <w:lang w:val="en-US"/>
        </w:rPr>
        <w:t> whether there is a quadrilateral with a perimeter not exceeding </w:t>
      </w:r>
      <w:r w:rsidRPr="009E4110">
        <w:rPr>
          <w:rStyle w:val="normaltextrun"/>
          <w:i/>
          <w:iCs/>
          <w:sz w:val="28"/>
          <w:szCs w:val="28"/>
          <w:lang w:val="en-US"/>
        </w:rPr>
        <w:t>L</w:t>
      </w:r>
      <w:r w:rsidRPr="009E4110">
        <w:rPr>
          <w:rStyle w:val="normaltextrun"/>
          <w:sz w:val="28"/>
          <w:szCs w:val="28"/>
          <w:lang w:val="en-US"/>
        </w:rPr>
        <w:t>, and containing </w:t>
      </w:r>
      <w:r w:rsidRPr="009E4110">
        <w:rPr>
          <w:rStyle w:val="normaltextrun"/>
          <w:i/>
          <w:iCs/>
          <w:sz w:val="28"/>
          <w:szCs w:val="28"/>
          <w:lang w:val="en-US"/>
        </w:rPr>
        <w:t>S</w:t>
      </w:r>
      <w:r w:rsidRPr="009E4110">
        <w:rPr>
          <w:rStyle w:val="normaltextrun"/>
          <w:sz w:val="28"/>
          <w:szCs w:val="28"/>
          <w:lang w:val="en-US"/>
        </w:rPr>
        <w:t> birches. Note that for all pairs of interest (</w:t>
      </w:r>
      <w:r w:rsidRPr="009E4110">
        <w:rPr>
          <w:rStyle w:val="normaltextrun"/>
          <w:i/>
          <w:iCs/>
          <w:sz w:val="28"/>
          <w:szCs w:val="28"/>
          <w:lang w:val="en-US"/>
        </w:rPr>
        <w:t>j</w:t>
      </w:r>
      <w:r w:rsidRPr="009E4110">
        <w:rPr>
          <w:rStyle w:val="normaltextrun"/>
          <w:sz w:val="28"/>
          <w:szCs w:val="28"/>
          <w:vertAlign w:val="subscript"/>
          <w:lang w:val="en-US"/>
        </w:rPr>
        <w:t>1</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sz w:val="28"/>
          <w:szCs w:val="28"/>
          <w:lang w:val="en-US"/>
        </w:rPr>
        <w:t>) the value of the sum (</w:t>
      </w:r>
      <w:r w:rsidRPr="009E4110">
        <w:rPr>
          <w:rStyle w:val="normaltextrun"/>
          <w:i/>
          <w:iCs/>
          <w:sz w:val="28"/>
          <w:szCs w:val="28"/>
          <w:lang w:val="en-US"/>
        </w:rPr>
        <w:t>j</w:t>
      </w:r>
      <w:r w:rsidRPr="009E4110">
        <w:rPr>
          <w:rStyle w:val="normaltextrun"/>
          <w:sz w:val="28"/>
          <w:szCs w:val="28"/>
          <w:vertAlign w:val="subscript"/>
          <w:lang w:val="en-US"/>
        </w:rPr>
        <w:t>1</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sz w:val="28"/>
          <w:szCs w:val="28"/>
          <w:lang w:val="en-US"/>
        </w:rPr>
        <w:t>) is the same, since (</w:t>
      </w:r>
      <w:r w:rsidRPr="009E4110">
        <w:rPr>
          <w:rStyle w:val="normaltextrun"/>
          <w:i/>
          <w:iCs/>
          <w:sz w:val="28"/>
          <w:szCs w:val="28"/>
          <w:lang w:val="en-US"/>
        </w:rPr>
        <w:t>j</w:t>
      </w:r>
      <w:r w:rsidRPr="009E4110">
        <w:rPr>
          <w:rStyle w:val="normaltextrun"/>
          <w:sz w:val="28"/>
          <w:szCs w:val="28"/>
          <w:vertAlign w:val="subscript"/>
          <w:lang w:val="en-US"/>
        </w:rPr>
        <w:t>1</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i</w:t>
      </w:r>
      <w:r w:rsidRPr="009E4110">
        <w:rPr>
          <w:rStyle w:val="normaltextrun"/>
          <w:sz w:val="28"/>
          <w:szCs w:val="28"/>
          <w:vertAlign w:val="subscript"/>
          <w:lang w:val="en-US"/>
        </w:rPr>
        <w:t>2</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sz w:val="28"/>
          <w:szCs w:val="28"/>
          <w:lang w:val="en-US"/>
        </w:rPr>
        <w:t>2)</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S</w:t>
      </w:r>
      <w:r w:rsidRPr="009E4110">
        <w:rPr>
          <w:rStyle w:val="normaltextrun"/>
          <w:sz w:val="28"/>
          <w:szCs w:val="28"/>
          <w:lang w:val="en-US"/>
        </w:rPr>
        <w:t xml:space="preserve">. Among them, we are interested in the pair for which the perimeter of the </w:t>
      </w:r>
      <w:r w:rsidRPr="009E4110">
        <w:rPr>
          <w:rStyle w:val="normaltextrun"/>
          <w:sz w:val="28"/>
          <w:szCs w:val="28"/>
          <w:lang w:val="en-US"/>
        </w:rPr>
        <w:lastRenderedPageBreak/>
        <w:t>quadrilateral with vertices </w:t>
      </w:r>
      <w:r w:rsidRPr="009E4110">
        <w:rPr>
          <w:rStyle w:val="normaltextrun"/>
          <w:i/>
          <w:iCs/>
          <w:sz w:val="28"/>
          <w:szCs w:val="28"/>
          <w:lang w:val="en-US"/>
        </w:rPr>
        <w:t>i1, j1, j2, i2</w:t>
      </w:r>
      <w:r w:rsidRPr="009E4110">
        <w:rPr>
          <w:rStyle w:val="normaltextrun"/>
          <w:sz w:val="28"/>
          <w:szCs w:val="28"/>
          <w:lang w:val="en-US"/>
        </w:rPr>
        <w:t> is minimal. But for the same pair, the perimeter of a quadrilateral with vertices 1, </w:t>
      </w:r>
      <w:r w:rsidRPr="009E4110">
        <w:rPr>
          <w:rStyle w:val="normaltextrun"/>
          <w:i/>
          <w:iCs/>
          <w:sz w:val="28"/>
          <w:szCs w:val="28"/>
          <w:lang w:val="en-US"/>
        </w:rPr>
        <w:t>j1, j2</w:t>
      </w:r>
      <w:r w:rsidRPr="009E4110">
        <w:rPr>
          <w:rStyle w:val="normaltextrun"/>
          <w:sz w:val="28"/>
          <w:szCs w:val="28"/>
          <w:lang w:val="en-US"/>
        </w:rPr>
        <w:t>, 1 is also minimal among all quadrilaterals for which (</w:t>
      </w:r>
      <w:r w:rsidRPr="009E4110">
        <w:rPr>
          <w:rStyle w:val="normaltextrun"/>
          <w:i/>
          <w:iCs/>
          <w:sz w:val="28"/>
          <w:szCs w:val="28"/>
          <w:lang w:val="en-US"/>
        </w:rPr>
        <w:t>j</w:t>
      </w:r>
      <w:r w:rsidRPr="009E4110">
        <w:rPr>
          <w:rStyle w:val="normaltextrun"/>
          <w:sz w:val="28"/>
          <w:szCs w:val="28"/>
          <w:vertAlign w:val="subscript"/>
          <w:lang w:val="en-US"/>
        </w:rPr>
        <w:t>1</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sz w:val="28"/>
          <w:szCs w:val="28"/>
          <w:lang w:val="en-US"/>
        </w:rPr>
        <w:t>) is equal to a fixed value (</w:t>
      </w:r>
      <w:r w:rsidRPr="009E4110">
        <w:rPr>
          <w:rStyle w:val="normaltextrun"/>
          <w:i/>
          <w:iCs/>
          <w:sz w:val="28"/>
          <w:szCs w:val="28"/>
          <w:lang w:val="en-US"/>
        </w:rPr>
        <w:t>S</w:t>
      </w:r>
      <w:r w:rsidRPr="009E4110">
        <w:rPr>
          <w:rStyle w:val="normaltextrun"/>
          <w:sz w:val="28"/>
          <w:szCs w:val="28"/>
          <w:lang w:val="en-US"/>
        </w:rPr>
        <w:t> +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sz w:val="28"/>
          <w:szCs w:val="28"/>
          <w:lang w:val="en-US"/>
        </w:rPr>
        <w:t> + </w:t>
      </w:r>
      <w:r w:rsidRPr="009E4110">
        <w:rPr>
          <w:rStyle w:val="normaltextrun"/>
          <w:i/>
          <w:iCs/>
          <w:sz w:val="28"/>
          <w:szCs w:val="28"/>
          <w:lang w:val="en-US"/>
        </w:rPr>
        <w:t>i</w:t>
      </w:r>
      <w:r w:rsidRPr="009E4110">
        <w:rPr>
          <w:rStyle w:val="normaltextrun"/>
          <w:sz w:val="28"/>
          <w:szCs w:val="28"/>
          <w:vertAlign w:val="subscript"/>
          <w:lang w:val="en-US"/>
        </w:rPr>
        <w:t>2</w:t>
      </w:r>
      <w:r w:rsidRPr="009E4110">
        <w:rPr>
          <w:rStyle w:val="normaltextrun"/>
          <w:sz w:val="28"/>
          <w:szCs w:val="28"/>
          <w:lang w:val="en-US"/>
        </w:rPr>
        <w:t> – 2). It is important that these values are no longer dependent on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sz w:val="28"/>
          <w:szCs w:val="28"/>
          <w:lang w:val="en-US"/>
        </w:rPr>
        <w:t> and </w:t>
      </w:r>
      <w:r w:rsidRPr="009E4110">
        <w:rPr>
          <w:rStyle w:val="normaltextrun"/>
          <w:i/>
          <w:iCs/>
          <w:sz w:val="28"/>
          <w:szCs w:val="28"/>
          <w:lang w:val="en-US"/>
        </w:rPr>
        <w:t>i</w:t>
      </w:r>
      <w:r w:rsidRPr="009E4110">
        <w:rPr>
          <w:rStyle w:val="normaltextrun"/>
          <w:sz w:val="28"/>
          <w:szCs w:val="28"/>
          <w:vertAlign w:val="subscript"/>
          <w:lang w:val="en-US"/>
        </w:rPr>
        <w:t>2</w:t>
      </w:r>
      <w:r w:rsidRPr="009E4110">
        <w:rPr>
          <w:rStyle w:val="normaltextrun"/>
          <w:sz w:val="28"/>
          <w:szCs w:val="28"/>
          <w:lang w:val="en-US"/>
        </w:rPr>
        <w:t>, they can be counted once and then used. But in fact we do not need all quadrilaterals, but only those for which </w:t>
      </w:r>
      <w:r w:rsidRPr="009E4110">
        <w:rPr>
          <w:rStyle w:val="normaltextrun"/>
          <w:i/>
          <w:iCs/>
          <w:sz w:val="28"/>
          <w:szCs w:val="28"/>
          <w:lang w:val="en-US"/>
        </w:rPr>
        <w:t>j</w:t>
      </w:r>
      <w:r w:rsidRPr="009E4110">
        <w:rPr>
          <w:rStyle w:val="normaltextrun"/>
          <w:sz w:val="28"/>
          <w:szCs w:val="28"/>
          <w:vertAlign w:val="subscript"/>
          <w:lang w:val="en-US"/>
        </w:rPr>
        <w:t>1</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i</w:t>
      </w:r>
      <w:r w:rsidRPr="009E4110">
        <w:rPr>
          <w:rStyle w:val="normaltextrun"/>
          <w:sz w:val="28"/>
          <w:szCs w:val="28"/>
          <w:vertAlign w:val="subscript"/>
          <w:lang w:val="en-US"/>
        </w:rPr>
        <w:t>1 </w:t>
      </w:r>
      <w:r w:rsidRPr="009E4110">
        <w:rPr>
          <w:rStyle w:val="normaltextrun"/>
          <w:sz w:val="28"/>
          <w:szCs w:val="28"/>
          <w:lang w:val="en-US"/>
        </w:rPr>
        <w:t>and </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i</w:t>
      </w:r>
      <w:r w:rsidRPr="009E4110">
        <w:rPr>
          <w:rStyle w:val="normaltextrun"/>
          <w:sz w:val="28"/>
          <w:szCs w:val="28"/>
          <w:vertAlign w:val="subscript"/>
          <w:lang w:val="en-US"/>
        </w:rPr>
        <w:t>2</w:t>
      </w:r>
      <w:r w:rsidRPr="009E4110">
        <w:rPr>
          <w:rStyle w:val="normaltextrun"/>
          <w:sz w:val="28"/>
          <w:szCs w:val="28"/>
          <w:lang w:val="en-US"/>
        </w:rPr>
        <w:t>. To find among them a quadrangle with a minimum perimeter for the time of the order log</w:t>
      </w:r>
      <w:r w:rsidRPr="009E4110">
        <w:rPr>
          <w:rStyle w:val="normaltextrun"/>
          <w:b/>
          <w:bCs/>
          <w:sz w:val="28"/>
          <w:szCs w:val="28"/>
          <w:lang w:val="en-US"/>
        </w:rPr>
        <w:t> </w:t>
      </w:r>
      <w:r w:rsidRPr="009E4110">
        <w:rPr>
          <w:rStyle w:val="normaltextrun"/>
          <w:i/>
          <w:iCs/>
          <w:sz w:val="28"/>
          <w:szCs w:val="28"/>
          <w:lang w:val="en-US"/>
        </w:rPr>
        <w:t>V</w:t>
      </w:r>
      <w:r w:rsidRPr="009E4110">
        <w:rPr>
          <w:rStyle w:val="normaltextrun"/>
          <w:sz w:val="28"/>
          <w:szCs w:val="28"/>
          <w:lang w:val="en-US"/>
        </w:rPr>
        <w:t>, we modify the pre-calculation as follows.</w:t>
      </w:r>
      <w:r w:rsidRPr="009E4110">
        <w:rPr>
          <w:rStyle w:val="eop"/>
          <w:sz w:val="28"/>
          <w:szCs w:val="28"/>
          <w:lang w:val="en-US"/>
        </w:rPr>
        <w:t> </w:t>
      </w:r>
    </w:p>
    <w:p w14:paraId="1F832E15" w14:textId="3F5A950B" w:rsidR="009E4110" w:rsidRPr="009E4110" w:rsidRDefault="009E4110" w:rsidP="009E4110">
      <w:pPr>
        <w:pStyle w:val="paragraph"/>
        <w:spacing w:before="0" w:beforeAutospacing="0" w:after="120" w:afterAutospacing="0"/>
        <w:ind w:firstLine="705"/>
        <w:jc w:val="both"/>
        <w:textAlignment w:val="baseline"/>
        <w:rPr>
          <w:rFonts w:ascii="Segoe UI" w:hAnsi="Segoe UI" w:cs="Segoe UI"/>
          <w:sz w:val="28"/>
          <w:szCs w:val="28"/>
          <w:lang w:val="en-US"/>
        </w:rPr>
      </w:pPr>
      <w:r w:rsidRPr="009E4110">
        <w:rPr>
          <w:rStyle w:val="eop"/>
          <w:sz w:val="28"/>
          <w:szCs w:val="28"/>
          <w:lang w:val="en-US"/>
        </w:rPr>
        <w:t> </w:t>
      </w:r>
      <w:r w:rsidRPr="009E4110">
        <w:rPr>
          <w:rStyle w:val="normaltextrun"/>
          <w:sz w:val="28"/>
          <w:szCs w:val="28"/>
          <w:lang w:val="en-US"/>
        </w:rPr>
        <w:t>Let </w:t>
      </w:r>
      <w:r w:rsidRPr="009E4110">
        <w:rPr>
          <w:rStyle w:val="normaltextrun"/>
          <w:i/>
          <w:iCs/>
          <w:sz w:val="28"/>
          <w:szCs w:val="28"/>
          <w:lang w:val="en-US"/>
        </w:rPr>
        <w:t>a</w:t>
      </w:r>
      <w:r w:rsidRPr="009E4110">
        <w:rPr>
          <w:rStyle w:val="normaltextrun"/>
          <w:sz w:val="28"/>
          <w:szCs w:val="28"/>
          <w:lang w:val="en-US"/>
        </w:rPr>
        <w:t>[</w:t>
      </w:r>
      <w:r w:rsidRPr="009E4110">
        <w:rPr>
          <w:rStyle w:val="normaltextrun"/>
          <w:i/>
          <w:iCs/>
          <w:sz w:val="28"/>
          <w:szCs w:val="28"/>
          <w:lang w:val="en-US"/>
        </w:rPr>
        <w:t>S</w:t>
      </w:r>
      <w:r w:rsidRPr="009E4110">
        <w:rPr>
          <w:rStyle w:val="normaltextrun"/>
          <w:sz w:val="28"/>
          <w:szCs w:val="28"/>
          <w:lang w:val="en-US"/>
        </w:rPr>
        <w:t>][</w:t>
      </w:r>
      <w:r w:rsidRPr="009E4110">
        <w:rPr>
          <w:rStyle w:val="normaltextrun"/>
          <w:i/>
          <w:iCs/>
          <w:sz w:val="28"/>
          <w:szCs w:val="28"/>
          <w:lang w:val="en-US"/>
        </w:rPr>
        <w:t>k</w:t>
      </w:r>
      <w:r w:rsidRPr="009E4110">
        <w:rPr>
          <w:rStyle w:val="normaltextrun"/>
          <w:sz w:val="28"/>
          <w:szCs w:val="28"/>
          <w:lang w:val="en-US"/>
        </w:rPr>
        <w:t>]  be the perimeter of a quadrilateral with vertices: 1, </w:t>
      </w:r>
      <w:r w:rsidRPr="009E4110">
        <w:rPr>
          <w:rStyle w:val="normaltextrun"/>
          <w:i/>
          <w:iCs/>
          <w:sz w:val="28"/>
          <w:szCs w:val="28"/>
          <w:lang w:val="en-US"/>
        </w:rPr>
        <w:t>k, (S – k),</w:t>
      </w:r>
      <w:r w:rsidRPr="009E4110">
        <w:rPr>
          <w:rStyle w:val="normaltextrun"/>
          <w:sz w:val="28"/>
          <w:szCs w:val="28"/>
          <w:lang w:val="en-US"/>
        </w:rPr>
        <w:t> 1, that is, the array string </w:t>
      </w:r>
      <w:r w:rsidRPr="009E4110">
        <w:rPr>
          <w:rStyle w:val="normaltextrun"/>
          <w:i/>
          <w:iCs/>
          <w:sz w:val="28"/>
          <w:szCs w:val="28"/>
          <w:lang w:val="en-US"/>
        </w:rPr>
        <w:t>a</w:t>
      </w:r>
      <w:r w:rsidRPr="009E4110">
        <w:rPr>
          <w:rStyle w:val="normaltextrun"/>
          <w:sz w:val="28"/>
          <w:szCs w:val="28"/>
          <w:lang w:val="en-US"/>
        </w:rPr>
        <w:t>[</w:t>
      </w:r>
      <w:r w:rsidRPr="009E4110">
        <w:rPr>
          <w:rStyle w:val="normaltextrun"/>
          <w:i/>
          <w:iCs/>
          <w:sz w:val="28"/>
          <w:szCs w:val="28"/>
          <w:lang w:val="en-US"/>
        </w:rPr>
        <w:t>S</w:t>
      </w:r>
      <w:r w:rsidRPr="009E4110">
        <w:rPr>
          <w:rStyle w:val="normaltextrun"/>
          <w:sz w:val="28"/>
          <w:szCs w:val="28"/>
          <w:lang w:val="en-US"/>
        </w:rPr>
        <w:t>] contains the perimeters of all quadrilaterals spanning exactly </w:t>
      </w:r>
      <w:r w:rsidRPr="009E4110">
        <w:rPr>
          <w:rStyle w:val="normaltextrun"/>
          <w:i/>
          <w:iCs/>
          <w:sz w:val="28"/>
          <w:szCs w:val="28"/>
          <w:lang w:val="en-US"/>
        </w:rPr>
        <w:t>S </w:t>
      </w:r>
      <w:r w:rsidRPr="009E4110">
        <w:rPr>
          <w:rStyle w:val="normaltextrun"/>
          <w:sz w:val="28"/>
          <w:szCs w:val="28"/>
          <w:lang w:val="en-US"/>
        </w:rPr>
        <w:t>birches. For each line of the array </w:t>
      </w:r>
      <w:r w:rsidRPr="009E4110">
        <w:rPr>
          <w:rStyle w:val="normaltextrun"/>
          <w:i/>
          <w:iCs/>
          <w:sz w:val="28"/>
          <w:szCs w:val="28"/>
          <w:lang w:val="en-US"/>
        </w:rPr>
        <w:t>a</w:t>
      </w:r>
      <w:r w:rsidRPr="009E4110">
        <w:rPr>
          <w:rStyle w:val="normaltextrun"/>
          <w:sz w:val="28"/>
          <w:szCs w:val="28"/>
          <w:lang w:val="en-US"/>
        </w:rPr>
        <w:t>, we construct a tree of segments for the function min, that is, for a fixed number of birches </w:t>
      </w:r>
      <w:r w:rsidRPr="009E4110">
        <w:rPr>
          <w:rStyle w:val="normaltextrun"/>
          <w:i/>
          <w:iCs/>
          <w:sz w:val="28"/>
          <w:szCs w:val="28"/>
          <w:lang w:val="en-US"/>
        </w:rPr>
        <w:t>S,</w:t>
      </w:r>
      <w:r w:rsidRPr="009E4110">
        <w:rPr>
          <w:rStyle w:val="normaltextrun"/>
          <w:sz w:val="28"/>
          <w:szCs w:val="28"/>
          <w:lang w:val="en-US"/>
        </w:rPr>
        <w:t> we can calculate min{</w:t>
      </w:r>
      <w:r w:rsidRPr="009E4110">
        <w:rPr>
          <w:rStyle w:val="normaltextrun"/>
          <w:i/>
          <w:iCs/>
          <w:sz w:val="28"/>
          <w:szCs w:val="28"/>
          <w:lang w:val="en-US"/>
        </w:rPr>
        <w:t>a</w:t>
      </w:r>
      <w:r w:rsidRPr="009E4110">
        <w:rPr>
          <w:rStyle w:val="normaltextrun"/>
          <w:sz w:val="28"/>
          <w:szCs w:val="28"/>
          <w:lang w:val="en-US"/>
        </w:rPr>
        <w:t>[</w:t>
      </w:r>
      <w:r w:rsidRPr="009E4110">
        <w:rPr>
          <w:rStyle w:val="normaltextrun"/>
          <w:i/>
          <w:iCs/>
          <w:sz w:val="28"/>
          <w:szCs w:val="28"/>
          <w:lang w:val="en-US"/>
        </w:rPr>
        <w:t>S</w:t>
      </w:r>
      <w:r w:rsidRPr="009E4110">
        <w:rPr>
          <w:rStyle w:val="normaltextrun"/>
          <w:sz w:val="28"/>
          <w:szCs w:val="28"/>
          <w:lang w:val="en-US"/>
        </w:rPr>
        <w:t>][</w:t>
      </w:r>
      <w:r w:rsidRPr="009E4110">
        <w:rPr>
          <w:rStyle w:val="normaltextrun"/>
          <w:i/>
          <w:iCs/>
          <w:sz w:val="28"/>
          <w:szCs w:val="28"/>
          <w:lang w:val="en-US"/>
        </w:rPr>
        <w:t>x</w:t>
      </w:r>
      <w:r w:rsidRPr="009E4110">
        <w:rPr>
          <w:rStyle w:val="normaltextrun"/>
          <w:sz w:val="28"/>
          <w:szCs w:val="28"/>
          <w:lang w:val="en-US"/>
        </w:rPr>
        <w:t>], …, </w:t>
      </w:r>
      <w:r w:rsidRPr="009E4110">
        <w:rPr>
          <w:rStyle w:val="normaltextrun"/>
          <w:i/>
          <w:iCs/>
          <w:sz w:val="28"/>
          <w:szCs w:val="28"/>
          <w:lang w:val="en-US"/>
        </w:rPr>
        <w:t>a</w:t>
      </w:r>
      <w:r w:rsidRPr="009E4110">
        <w:rPr>
          <w:rStyle w:val="normaltextrun"/>
          <w:sz w:val="28"/>
          <w:szCs w:val="28"/>
          <w:lang w:val="en-US"/>
        </w:rPr>
        <w:t>[</w:t>
      </w:r>
      <w:r w:rsidRPr="009E4110">
        <w:rPr>
          <w:rStyle w:val="normaltextrun"/>
          <w:i/>
          <w:iCs/>
          <w:sz w:val="28"/>
          <w:szCs w:val="28"/>
          <w:lang w:val="en-US"/>
        </w:rPr>
        <w:t>S</w:t>
      </w:r>
      <w:r w:rsidRPr="009E4110">
        <w:rPr>
          <w:rStyle w:val="normaltextrun"/>
          <w:sz w:val="28"/>
          <w:szCs w:val="28"/>
          <w:lang w:val="en-US"/>
        </w:rPr>
        <w:t>][</w:t>
      </w:r>
      <w:r w:rsidRPr="009E4110">
        <w:rPr>
          <w:rStyle w:val="normaltextrun"/>
          <w:i/>
          <w:iCs/>
          <w:sz w:val="28"/>
          <w:szCs w:val="28"/>
          <w:lang w:val="en-US"/>
        </w:rPr>
        <w:t>y</w:t>
      </w:r>
      <w:r w:rsidRPr="009E4110">
        <w:rPr>
          <w:rStyle w:val="normaltextrun"/>
          <w:sz w:val="28"/>
          <w:szCs w:val="28"/>
          <w:lang w:val="en-US"/>
        </w:rPr>
        <w:t>]} with logarithmic asymptotic complexity, which is required. Now to find the required quadrangle it is enough to answer the query:</w:t>
      </w:r>
      <w:r w:rsidRPr="009E4110">
        <w:rPr>
          <w:rStyle w:val="eop"/>
          <w:sz w:val="28"/>
          <w:szCs w:val="28"/>
          <w:lang w:val="en-US"/>
        </w:rPr>
        <w:t> </w:t>
      </w:r>
    </w:p>
    <w:p w14:paraId="068B9E52" w14:textId="77777777" w:rsidR="009E4110" w:rsidRPr="009E4110" w:rsidRDefault="009E4110" w:rsidP="009E4110">
      <w:pPr>
        <w:pStyle w:val="paragraph"/>
        <w:spacing w:before="0" w:beforeAutospacing="0" w:after="120" w:afterAutospacing="0"/>
        <w:jc w:val="center"/>
        <w:textAlignment w:val="baseline"/>
        <w:rPr>
          <w:rFonts w:ascii="Segoe UI" w:hAnsi="Segoe UI" w:cs="Segoe UI"/>
          <w:sz w:val="28"/>
          <w:szCs w:val="28"/>
          <w:lang w:val="en-US"/>
        </w:rPr>
      </w:pPr>
      <w:r w:rsidRPr="009E4110">
        <w:rPr>
          <w:rStyle w:val="normaltextrun"/>
          <w:sz w:val="28"/>
          <w:szCs w:val="28"/>
          <w:lang w:val="en-US"/>
        </w:rPr>
        <w:t>min</w:t>
      </w:r>
      <w:r w:rsidRPr="009E4110">
        <w:rPr>
          <w:rStyle w:val="normaltextrun"/>
          <w:b/>
          <w:bCs/>
          <w:sz w:val="28"/>
          <w:szCs w:val="28"/>
          <w:lang w:val="en-US"/>
        </w:rPr>
        <w:t> </w:t>
      </w:r>
      <w:r w:rsidRPr="009E4110">
        <w:rPr>
          <w:rStyle w:val="normaltextrun"/>
          <w:sz w:val="28"/>
          <w:szCs w:val="28"/>
          <w:lang w:val="en-US"/>
        </w:rPr>
        <w:t>{</w:t>
      </w:r>
      <w:r w:rsidRPr="009E4110">
        <w:rPr>
          <w:rStyle w:val="normaltextrun"/>
          <w:i/>
          <w:iCs/>
          <w:sz w:val="28"/>
          <w:szCs w:val="28"/>
          <w:lang w:val="en-US"/>
        </w:rPr>
        <w:t>a</w:t>
      </w:r>
      <w:r w:rsidRPr="009E4110">
        <w:rPr>
          <w:rStyle w:val="normaltextrun"/>
          <w:sz w:val="28"/>
          <w:szCs w:val="28"/>
          <w:lang w:val="en-US"/>
        </w:rPr>
        <w:t>[</w:t>
      </w:r>
      <w:r w:rsidRPr="009E4110">
        <w:rPr>
          <w:rStyle w:val="normaltextrun"/>
          <w:i/>
          <w:iCs/>
          <w:sz w:val="28"/>
          <w:szCs w:val="28"/>
          <w:lang w:val="en-US"/>
        </w:rPr>
        <w:t>S</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i</w:t>
      </w:r>
      <w:r w:rsidRPr="009E4110">
        <w:rPr>
          <w:rStyle w:val="normaltextrun"/>
          <w:sz w:val="28"/>
          <w:szCs w:val="28"/>
          <w:vertAlign w:val="subscript"/>
          <w:lang w:val="en-US"/>
        </w:rPr>
        <w:t>2</w:t>
      </w:r>
      <w:r w:rsidRPr="009E4110">
        <w:rPr>
          <w:rStyle w:val="normaltextrun"/>
          <w:sz w:val="28"/>
          <w:szCs w:val="28"/>
          <w:lang w:val="en-US"/>
        </w:rPr>
        <w:t> – 2][</w:t>
      </w:r>
      <w:r w:rsidRPr="009E4110">
        <w:rPr>
          <w:rStyle w:val="normaltextrun"/>
          <w:i/>
          <w:iCs/>
          <w:sz w:val="28"/>
          <w:szCs w:val="28"/>
          <w:lang w:val="en-US"/>
        </w:rPr>
        <w:t>j</w:t>
      </w:r>
      <w:r w:rsidRPr="009E4110">
        <w:rPr>
          <w:rStyle w:val="normaltextrun"/>
          <w:sz w:val="28"/>
          <w:szCs w:val="28"/>
          <w:vertAlign w:val="subscript"/>
          <w:lang w:val="en-US"/>
        </w:rPr>
        <w:t>1</w:t>
      </w:r>
      <w:r w:rsidRPr="009E4110">
        <w:rPr>
          <w:rStyle w:val="normaltextrun"/>
          <w:sz w:val="28"/>
          <w:szCs w:val="28"/>
          <w:lang w:val="en-US"/>
        </w:rPr>
        <w:t>],</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a</w:t>
      </w:r>
      <w:r w:rsidRPr="009E4110">
        <w:rPr>
          <w:rStyle w:val="normaltextrun"/>
          <w:sz w:val="28"/>
          <w:szCs w:val="28"/>
          <w:lang w:val="en-US"/>
        </w:rPr>
        <w:t>[</w:t>
      </w:r>
      <w:r w:rsidRPr="009E4110">
        <w:rPr>
          <w:rStyle w:val="normaltextrun"/>
          <w:i/>
          <w:iCs/>
          <w:sz w:val="28"/>
          <w:szCs w:val="28"/>
          <w:lang w:val="en-US"/>
        </w:rPr>
        <w:t>S</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i</w:t>
      </w:r>
      <w:r w:rsidRPr="009E4110">
        <w:rPr>
          <w:rStyle w:val="normaltextrun"/>
          <w:sz w:val="28"/>
          <w:szCs w:val="28"/>
          <w:vertAlign w:val="subscript"/>
          <w:lang w:val="en-US"/>
        </w:rPr>
        <w:t>2</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sz w:val="28"/>
          <w:szCs w:val="28"/>
          <w:lang w:val="en-US"/>
        </w:rPr>
        <w:t>2][</w:t>
      </w:r>
      <w:r w:rsidRPr="009E4110">
        <w:rPr>
          <w:rStyle w:val="normaltextrun"/>
          <w:i/>
          <w:iCs/>
          <w:sz w:val="28"/>
          <w:szCs w:val="28"/>
          <w:lang w:val="en-US"/>
        </w:rPr>
        <w:t>S</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i</w:t>
      </w:r>
      <w:r w:rsidRPr="009E4110">
        <w:rPr>
          <w:rStyle w:val="normaltextrun"/>
          <w:sz w:val="28"/>
          <w:szCs w:val="28"/>
          <w:vertAlign w:val="subscript"/>
          <w:lang w:val="en-US"/>
        </w:rPr>
        <w:t>2</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sz w:val="28"/>
          <w:szCs w:val="28"/>
          <w:lang w:val="en-US"/>
        </w:rPr>
        <w:t>2</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sz w:val="28"/>
          <w:szCs w:val="28"/>
          <w:lang w:val="en-US"/>
        </w:rPr>
        <w:t>].</w:t>
      </w:r>
      <w:r w:rsidRPr="009E4110">
        <w:rPr>
          <w:rStyle w:val="eop"/>
          <w:sz w:val="28"/>
          <w:szCs w:val="28"/>
          <w:lang w:val="en-US"/>
        </w:rPr>
        <w:t> </w:t>
      </w:r>
    </w:p>
    <w:p w14:paraId="3545563A" w14:textId="77777777" w:rsidR="009E4110" w:rsidRPr="009E4110" w:rsidRDefault="009E4110" w:rsidP="009E4110">
      <w:pPr>
        <w:pStyle w:val="paragraph"/>
        <w:spacing w:before="0" w:beforeAutospacing="0" w:after="120" w:afterAutospacing="0"/>
        <w:ind w:firstLine="555"/>
        <w:jc w:val="both"/>
        <w:textAlignment w:val="baseline"/>
        <w:rPr>
          <w:rFonts w:ascii="Segoe UI" w:hAnsi="Segoe UI" w:cs="Segoe UI"/>
          <w:sz w:val="28"/>
          <w:szCs w:val="28"/>
          <w:lang w:val="en-US"/>
        </w:rPr>
      </w:pPr>
      <w:r w:rsidRPr="009E4110">
        <w:rPr>
          <w:rStyle w:val="normaltextrun"/>
          <w:i/>
          <w:iCs/>
          <w:sz w:val="28"/>
          <w:szCs w:val="28"/>
          <w:lang w:val="en-US"/>
        </w:rPr>
        <w:t>The second way</w:t>
      </w:r>
      <w:r w:rsidRPr="009E4110">
        <w:rPr>
          <w:rStyle w:val="normaltextrun"/>
          <w:sz w:val="28"/>
          <w:szCs w:val="28"/>
          <w:lang w:val="en-US"/>
        </w:rPr>
        <w:t> of the complete solution has asymptotic complexity </w:t>
      </w:r>
      <w:r w:rsidRPr="009E4110">
        <w:rPr>
          <w:rStyle w:val="normaltextrun"/>
          <w:sz w:val="28"/>
          <w:szCs w:val="28"/>
        </w:rPr>
        <w:t>О</w:t>
      </w:r>
      <w:r w:rsidRPr="009E4110">
        <w:rPr>
          <w:rStyle w:val="normaltextrun"/>
          <w:sz w:val="28"/>
          <w:szCs w:val="28"/>
          <w:lang w:val="en-US"/>
        </w:rPr>
        <w:t>(</w:t>
      </w:r>
      <w:r w:rsidRPr="009E4110">
        <w:rPr>
          <w:rStyle w:val="normaltextrun"/>
          <w:i/>
          <w:iCs/>
          <w:sz w:val="28"/>
          <w:szCs w:val="28"/>
          <w:lang w:val="en-US"/>
        </w:rPr>
        <w:t>V</w:t>
      </w:r>
      <w:r w:rsidRPr="009E4110">
        <w:rPr>
          <w:rStyle w:val="normaltextrun"/>
          <w:sz w:val="28"/>
          <w:szCs w:val="28"/>
          <w:vertAlign w:val="superscript"/>
          <w:lang w:val="en-US"/>
        </w:rPr>
        <w:t>2</w:t>
      </w:r>
      <w:r w:rsidRPr="009E4110">
        <w:rPr>
          <w:rStyle w:val="normaltextrun"/>
          <w:sz w:val="28"/>
          <w:szCs w:val="28"/>
          <w:lang w:val="en-US"/>
        </w:rPr>
        <w:t>·log </w:t>
      </w:r>
      <w:r w:rsidRPr="009E4110">
        <w:rPr>
          <w:rStyle w:val="normaltextrun"/>
          <w:i/>
          <w:iCs/>
          <w:sz w:val="28"/>
          <w:szCs w:val="28"/>
          <w:lang w:val="en-US"/>
        </w:rPr>
        <w:t>V</w:t>
      </w:r>
      <w:r w:rsidRPr="009E4110">
        <w:rPr>
          <w:rStyle w:val="normaltextrun"/>
          <w:sz w:val="28"/>
          <w:szCs w:val="28"/>
          <w:lang w:val="en-US"/>
        </w:rPr>
        <w:t>). This complexity can be achieved by replacing the interval tree with sparse tables in the previous solution. In this case, the memory costs will increase to </w:t>
      </w:r>
      <w:r w:rsidRPr="009E4110">
        <w:rPr>
          <w:rStyle w:val="normaltextrun"/>
          <w:i/>
          <w:iCs/>
          <w:sz w:val="28"/>
          <w:szCs w:val="28"/>
          <w:lang w:val="en-US"/>
        </w:rPr>
        <w:t>V</w:t>
      </w:r>
      <w:r w:rsidRPr="009E4110">
        <w:rPr>
          <w:rStyle w:val="normaltextrun"/>
          <w:sz w:val="28"/>
          <w:szCs w:val="28"/>
          <w:vertAlign w:val="superscript"/>
          <w:lang w:val="en-US"/>
        </w:rPr>
        <w:t>2</w:t>
      </w:r>
      <w:r w:rsidRPr="009E4110">
        <w:rPr>
          <w:rStyle w:val="normaltextrun"/>
          <w:rFonts w:ascii="Symbol" w:hAnsi="Symbol" w:cs="Segoe UI"/>
          <w:sz w:val="28"/>
          <w:szCs w:val="28"/>
        </w:rPr>
        <w:t>×</w:t>
      </w:r>
      <w:r w:rsidRPr="009E4110">
        <w:rPr>
          <w:rStyle w:val="normaltextrun"/>
          <w:sz w:val="28"/>
          <w:szCs w:val="28"/>
          <w:lang w:val="en-US"/>
        </w:rPr>
        <w:t>log</w:t>
      </w:r>
      <w:r w:rsidRPr="009E4110">
        <w:rPr>
          <w:rStyle w:val="normaltextrun"/>
          <w:b/>
          <w:bCs/>
          <w:sz w:val="28"/>
          <w:szCs w:val="28"/>
          <w:lang w:val="en-US"/>
        </w:rPr>
        <w:t> </w:t>
      </w:r>
      <w:r w:rsidRPr="009E4110">
        <w:rPr>
          <w:rStyle w:val="normaltextrun"/>
          <w:i/>
          <w:iCs/>
          <w:sz w:val="28"/>
          <w:szCs w:val="28"/>
          <w:lang w:val="en-US"/>
        </w:rPr>
        <w:t>V</w:t>
      </w:r>
      <w:r w:rsidRPr="009E4110">
        <w:rPr>
          <w:rStyle w:val="normaltextrun"/>
          <w:sz w:val="28"/>
          <w:szCs w:val="28"/>
          <w:lang w:val="en-US"/>
        </w:rPr>
        <w:t>. </w:t>
      </w:r>
      <w:r w:rsidRPr="009E4110">
        <w:rPr>
          <w:rStyle w:val="eop"/>
          <w:sz w:val="28"/>
          <w:szCs w:val="28"/>
          <w:lang w:val="en-US"/>
        </w:rPr>
        <w:t> </w:t>
      </w:r>
    </w:p>
    <w:p w14:paraId="4009CFE1" w14:textId="77777777" w:rsidR="009E4110" w:rsidRPr="009E4110" w:rsidRDefault="009E4110" w:rsidP="009E4110">
      <w:pPr>
        <w:pStyle w:val="paragraph"/>
        <w:spacing w:before="0" w:beforeAutospacing="0" w:after="120" w:afterAutospacing="0"/>
        <w:ind w:firstLine="555"/>
        <w:jc w:val="both"/>
        <w:textAlignment w:val="baseline"/>
        <w:rPr>
          <w:rFonts w:ascii="Segoe UI" w:hAnsi="Segoe UI" w:cs="Segoe UI"/>
          <w:sz w:val="28"/>
          <w:szCs w:val="28"/>
          <w:lang w:val="en-US"/>
        </w:rPr>
      </w:pPr>
      <w:r w:rsidRPr="009E4110">
        <w:rPr>
          <w:rStyle w:val="normaltextrun"/>
          <w:i/>
          <w:iCs/>
          <w:sz w:val="28"/>
          <w:szCs w:val="28"/>
          <w:lang w:val="en-US"/>
        </w:rPr>
        <w:t>The second way</w:t>
      </w:r>
      <w:r w:rsidRPr="009E4110">
        <w:rPr>
          <w:rStyle w:val="normaltextrun"/>
          <w:sz w:val="28"/>
          <w:szCs w:val="28"/>
          <w:lang w:val="en-US"/>
        </w:rPr>
        <w:t> of the complete solution can be improved from memory, if you pay attention to the following fact. We will iterate over the pairs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j</w:t>
      </w:r>
      <w:r w:rsidRPr="009E4110">
        <w:rPr>
          <w:rStyle w:val="normaltextrun"/>
          <w:sz w:val="28"/>
          <w:szCs w:val="28"/>
          <w:vertAlign w:val="subscript"/>
          <w:lang w:val="en-US"/>
        </w:rPr>
        <w:t>1</w:t>
      </w:r>
      <w:r w:rsidRPr="009E4110">
        <w:rPr>
          <w:rStyle w:val="normaltextrun"/>
          <w:sz w:val="28"/>
          <w:szCs w:val="28"/>
          <w:lang w:val="en-US"/>
        </w:rPr>
        <w:t>) in order of increasing the sum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b/>
          <w:bCs/>
          <w:sz w:val="28"/>
          <w:szCs w:val="28"/>
          <w:lang w:val="en-US"/>
        </w:rPr>
        <w:t> </w:t>
      </w:r>
      <w:r w:rsidRPr="009E4110">
        <w:rPr>
          <w:rStyle w:val="normaltextrun"/>
          <w:sz w:val="28"/>
          <w:szCs w:val="28"/>
          <w:lang w:val="en-US"/>
        </w:rPr>
        <w:t>+</w:t>
      </w:r>
      <w:r w:rsidRPr="009E4110">
        <w:rPr>
          <w:rStyle w:val="normaltextrun"/>
          <w:b/>
          <w:bCs/>
          <w:sz w:val="28"/>
          <w:szCs w:val="28"/>
          <w:lang w:val="en-US"/>
        </w:rPr>
        <w:t> </w:t>
      </w:r>
      <w:r w:rsidRPr="009E4110">
        <w:rPr>
          <w:rStyle w:val="normaltextrun"/>
          <w:i/>
          <w:iCs/>
          <w:sz w:val="28"/>
          <w:szCs w:val="28"/>
          <w:lang w:val="en-US"/>
        </w:rPr>
        <w:t>j</w:t>
      </w:r>
      <w:r w:rsidRPr="009E4110">
        <w:rPr>
          <w:rStyle w:val="normaltextrun"/>
          <w:sz w:val="28"/>
          <w:szCs w:val="28"/>
          <w:vertAlign w:val="subscript"/>
          <w:lang w:val="en-US"/>
        </w:rPr>
        <w:t>1</w:t>
      </w:r>
      <w:r w:rsidRPr="009E4110">
        <w:rPr>
          <w:rStyle w:val="normaltextrun"/>
          <w:sz w:val="28"/>
          <w:szCs w:val="28"/>
          <w:lang w:val="en-US"/>
        </w:rPr>
        <w:t>), and for equal sums – in order of increasing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sz w:val="28"/>
          <w:szCs w:val="28"/>
          <w:lang w:val="en-US"/>
        </w:rPr>
        <w:t>. For each such sum, with the growth of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sz w:val="28"/>
          <w:szCs w:val="28"/>
          <w:lang w:val="en-US"/>
        </w:rPr>
        <w:t> both ends of the segment of valid (for given </w:t>
      </w:r>
      <w:r w:rsidRPr="009E4110">
        <w:rPr>
          <w:rStyle w:val="normaltextrun"/>
          <w:i/>
          <w:iCs/>
          <w:sz w:val="28"/>
          <w:szCs w:val="28"/>
          <w:lang w:val="en-US"/>
        </w:rPr>
        <w:t>i</w:t>
      </w:r>
      <w:r w:rsidRPr="009E4110">
        <w:rPr>
          <w:rStyle w:val="normaltextrun"/>
          <w:sz w:val="28"/>
          <w:szCs w:val="28"/>
          <w:vertAlign w:val="subscript"/>
          <w:lang w:val="en-US"/>
        </w:rPr>
        <w:t>1</w:t>
      </w:r>
      <w:r w:rsidRPr="009E4110">
        <w:rPr>
          <w:rStyle w:val="normaltextrun"/>
          <w:sz w:val="28"/>
          <w:szCs w:val="28"/>
          <w:lang w:val="en-US"/>
        </w:rPr>
        <w:t>) values of </w:t>
      </w:r>
      <w:r w:rsidRPr="009E4110">
        <w:rPr>
          <w:rStyle w:val="normaltextrun"/>
          <w:i/>
          <w:iCs/>
          <w:sz w:val="28"/>
          <w:szCs w:val="28"/>
          <w:lang w:val="en-US"/>
        </w:rPr>
        <w:t>j</w:t>
      </w:r>
      <w:r w:rsidRPr="009E4110">
        <w:rPr>
          <w:rStyle w:val="normaltextrun"/>
          <w:sz w:val="28"/>
          <w:szCs w:val="28"/>
          <w:vertAlign w:val="subscript"/>
          <w:lang w:val="en-US"/>
        </w:rPr>
        <w:t>2</w:t>
      </w:r>
      <w:r w:rsidRPr="009E4110">
        <w:rPr>
          <w:rStyle w:val="normaltextrun"/>
          <w:sz w:val="28"/>
          <w:szCs w:val="28"/>
          <w:lang w:val="en-US"/>
        </w:rPr>
        <w:t> will decrease. Then you can use a queue to store this segment with support of adding to the end, removing from the beginning, and searching in at least O(1). In this case, we need only linear additional memory to store the queue, the length of which at any given time will not exceed N. </w:t>
      </w:r>
      <w:r w:rsidRPr="009E4110">
        <w:rPr>
          <w:rStyle w:val="eop"/>
          <w:sz w:val="28"/>
          <w:szCs w:val="28"/>
          <w:lang w:val="en-US"/>
        </w:rPr>
        <w:t> </w:t>
      </w:r>
    </w:p>
    <w:p w14:paraId="0ABDF4F6" w14:textId="77777777" w:rsidR="00EE781C" w:rsidRPr="009E4110" w:rsidRDefault="00EE781C" w:rsidP="009E4110">
      <w:pPr>
        <w:spacing w:after="120"/>
        <w:rPr>
          <w:sz w:val="28"/>
          <w:szCs w:val="28"/>
          <w:lang w:val="en-US"/>
        </w:rPr>
      </w:pPr>
    </w:p>
    <w:sectPr w:rsidR="00EE781C" w:rsidRPr="009E41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F5E"/>
    <w:rsid w:val="006A0F5E"/>
    <w:rsid w:val="009E4110"/>
    <w:rsid w:val="00EE78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4A37"/>
  <w15:chartTrackingRefBased/>
  <w15:docId w15:val="{7BA193A3-4086-4AD0-A693-F6108E051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E41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9E4110"/>
  </w:style>
  <w:style w:type="character" w:customStyle="1" w:styleId="eop">
    <w:name w:val="eop"/>
    <w:basedOn w:val="a0"/>
    <w:rsid w:val="009E4110"/>
  </w:style>
  <w:style w:type="character" w:customStyle="1" w:styleId="spellingerror">
    <w:name w:val="spellingerror"/>
    <w:basedOn w:val="a0"/>
    <w:rsid w:val="009E4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723620">
      <w:bodyDiv w:val="1"/>
      <w:marLeft w:val="0"/>
      <w:marRight w:val="0"/>
      <w:marTop w:val="0"/>
      <w:marBottom w:val="0"/>
      <w:divBdr>
        <w:top w:val="none" w:sz="0" w:space="0" w:color="auto"/>
        <w:left w:val="none" w:sz="0" w:space="0" w:color="auto"/>
        <w:bottom w:val="none" w:sz="0" w:space="0" w:color="auto"/>
        <w:right w:val="none" w:sz="0" w:space="0" w:color="auto"/>
      </w:divBdr>
      <w:divsChild>
        <w:div w:id="1438527174">
          <w:marLeft w:val="0"/>
          <w:marRight w:val="0"/>
          <w:marTop w:val="0"/>
          <w:marBottom w:val="0"/>
          <w:divBdr>
            <w:top w:val="none" w:sz="0" w:space="0" w:color="auto"/>
            <w:left w:val="none" w:sz="0" w:space="0" w:color="auto"/>
            <w:bottom w:val="none" w:sz="0" w:space="0" w:color="auto"/>
            <w:right w:val="none" w:sz="0" w:space="0" w:color="auto"/>
          </w:divBdr>
        </w:div>
        <w:div w:id="145242891">
          <w:marLeft w:val="0"/>
          <w:marRight w:val="0"/>
          <w:marTop w:val="0"/>
          <w:marBottom w:val="0"/>
          <w:divBdr>
            <w:top w:val="none" w:sz="0" w:space="0" w:color="auto"/>
            <w:left w:val="none" w:sz="0" w:space="0" w:color="auto"/>
            <w:bottom w:val="none" w:sz="0" w:space="0" w:color="auto"/>
            <w:right w:val="none" w:sz="0" w:space="0" w:color="auto"/>
          </w:divBdr>
        </w:div>
        <w:div w:id="883101273">
          <w:marLeft w:val="0"/>
          <w:marRight w:val="0"/>
          <w:marTop w:val="0"/>
          <w:marBottom w:val="0"/>
          <w:divBdr>
            <w:top w:val="none" w:sz="0" w:space="0" w:color="auto"/>
            <w:left w:val="none" w:sz="0" w:space="0" w:color="auto"/>
            <w:bottom w:val="none" w:sz="0" w:space="0" w:color="auto"/>
            <w:right w:val="none" w:sz="0" w:space="0" w:color="auto"/>
          </w:divBdr>
        </w:div>
        <w:div w:id="2132967084">
          <w:marLeft w:val="0"/>
          <w:marRight w:val="0"/>
          <w:marTop w:val="0"/>
          <w:marBottom w:val="0"/>
          <w:divBdr>
            <w:top w:val="none" w:sz="0" w:space="0" w:color="auto"/>
            <w:left w:val="none" w:sz="0" w:space="0" w:color="auto"/>
            <w:bottom w:val="none" w:sz="0" w:space="0" w:color="auto"/>
            <w:right w:val="none" w:sz="0" w:space="0" w:color="auto"/>
          </w:divBdr>
        </w:div>
        <w:div w:id="1051424596">
          <w:marLeft w:val="0"/>
          <w:marRight w:val="0"/>
          <w:marTop w:val="0"/>
          <w:marBottom w:val="0"/>
          <w:divBdr>
            <w:top w:val="none" w:sz="0" w:space="0" w:color="auto"/>
            <w:left w:val="none" w:sz="0" w:space="0" w:color="auto"/>
            <w:bottom w:val="none" w:sz="0" w:space="0" w:color="auto"/>
            <w:right w:val="none" w:sz="0" w:space="0" w:color="auto"/>
          </w:divBdr>
        </w:div>
        <w:div w:id="209611555">
          <w:marLeft w:val="0"/>
          <w:marRight w:val="0"/>
          <w:marTop w:val="0"/>
          <w:marBottom w:val="0"/>
          <w:divBdr>
            <w:top w:val="none" w:sz="0" w:space="0" w:color="auto"/>
            <w:left w:val="none" w:sz="0" w:space="0" w:color="auto"/>
            <w:bottom w:val="none" w:sz="0" w:space="0" w:color="auto"/>
            <w:right w:val="none" w:sz="0" w:space="0" w:color="auto"/>
          </w:divBdr>
        </w:div>
        <w:div w:id="1180631150">
          <w:marLeft w:val="0"/>
          <w:marRight w:val="0"/>
          <w:marTop w:val="0"/>
          <w:marBottom w:val="0"/>
          <w:divBdr>
            <w:top w:val="none" w:sz="0" w:space="0" w:color="auto"/>
            <w:left w:val="none" w:sz="0" w:space="0" w:color="auto"/>
            <w:bottom w:val="none" w:sz="0" w:space="0" w:color="auto"/>
            <w:right w:val="none" w:sz="0" w:space="0" w:color="auto"/>
          </w:divBdr>
        </w:div>
        <w:div w:id="352803318">
          <w:marLeft w:val="0"/>
          <w:marRight w:val="0"/>
          <w:marTop w:val="0"/>
          <w:marBottom w:val="0"/>
          <w:divBdr>
            <w:top w:val="none" w:sz="0" w:space="0" w:color="auto"/>
            <w:left w:val="none" w:sz="0" w:space="0" w:color="auto"/>
            <w:bottom w:val="none" w:sz="0" w:space="0" w:color="auto"/>
            <w:right w:val="none" w:sz="0" w:space="0" w:color="auto"/>
          </w:divBdr>
        </w:div>
        <w:div w:id="1145774370">
          <w:marLeft w:val="0"/>
          <w:marRight w:val="0"/>
          <w:marTop w:val="0"/>
          <w:marBottom w:val="0"/>
          <w:divBdr>
            <w:top w:val="none" w:sz="0" w:space="0" w:color="auto"/>
            <w:left w:val="none" w:sz="0" w:space="0" w:color="auto"/>
            <w:bottom w:val="none" w:sz="0" w:space="0" w:color="auto"/>
            <w:right w:val="none" w:sz="0" w:space="0" w:color="auto"/>
          </w:divBdr>
        </w:div>
        <w:div w:id="675502416">
          <w:marLeft w:val="0"/>
          <w:marRight w:val="0"/>
          <w:marTop w:val="0"/>
          <w:marBottom w:val="0"/>
          <w:divBdr>
            <w:top w:val="none" w:sz="0" w:space="0" w:color="auto"/>
            <w:left w:val="none" w:sz="0" w:space="0" w:color="auto"/>
            <w:bottom w:val="none" w:sz="0" w:space="0" w:color="auto"/>
            <w:right w:val="none" w:sz="0" w:space="0" w:color="auto"/>
          </w:divBdr>
        </w:div>
        <w:div w:id="2062898409">
          <w:marLeft w:val="0"/>
          <w:marRight w:val="0"/>
          <w:marTop w:val="0"/>
          <w:marBottom w:val="0"/>
          <w:divBdr>
            <w:top w:val="none" w:sz="0" w:space="0" w:color="auto"/>
            <w:left w:val="none" w:sz="0" w:space="0" w:color="auto"/>
            <w:bottom w:val="none" w:sz="0" w:space="0" w:color="auto"/>
            <w:right w:val="none" w:sz="0" w:space="0" w:color="auto"/>
          </w:divBdr>
        </w:div>
        <w:div w:id="154538991">
          <w:marLeft w:val="0"/>
          <w:marRight w:val="0"/>
          <w:marTop w:val="0"/>
          <w:marBottom w:val="0"/>
          <w:divBdr>
            <w:top w:val="none" w:sz="0" w:space="0" w:color="auto"/>
            <w:left w:val="none" w:sz="0" w:space="0" w:color="auto"/>
            <w:bottom w:val="none" w:sz="0" w:space="0" w:color="auto"/>
            <w:right w:val="none" w:sz="0" w:space="0" w:color="auto"/>
          </w:divBdr>
        </w:div>
        <w:div w:id="981467943">
          <w:marLeft w:val="0"/>
          <w:marRight w:val="0"/>
          <w:marTop w:val="0"/>
          <w:marBottom w:val="0"/>
          <w:divBdr>
            <w:top w:val="none" w:sz="0" w:space="0" w:color="auto"/>
            <w:left w:val="none" w:sz="0" w:space="0" w:color="auto"/>
            <w:bottom w:val="none" w:sz="0" w:space="0" w:color="auto"/>
            <w:right w:val="none" w:sz="0" w:space="0" w:color="auto"/>
          </w:divBdr>
        </w:div>
        <w:div w:id="37552417">
          <w:marLeft w:val="0"/>
          <w:marRight w:val="0"/>
          <w:marTop w:val="0"/>
          <w:marBottom w:val="0"/>
          <w:divBdr>
            <w:top w:val="none" w:sz="0" w:space="0" w:color="auto"/>
            <w:left w:val="none" w:sz="0" w:space="0" w:color="auto"/>
            <w:bottom w:val="none" w:sz="0" w:space="0" w:color="auto"/>
            <w:right w:val="none" w:sz="0" w:space="0" w:color="auto"/>
          </w:divBdr>
        </w:div>
        <w:div w:id="1756512618">
          <w:marLeft w:val="0"/>
          <w:marRight w:val="0"/>
          <w:marTop w:val="0"/>
          <w:marBottom w:val="0"/>
          <w:divBdr>
            <w:top w:val="none" w:sz="0" w:space="0" w:color="auto"/>
            <w:left w:val="none" w:sz="0" w:space="0" w:color="auto"/>
            <w:bottom w:val="none" w:sz="0" w:space="0" w:color="auto"/>
            <w:right w:val="none" w:sz="0" w:space="0" w:color="auto"/>
          </w:divBdr>
        </w:div>
        <w:div w:id="326248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767</Words>
  <Characters>4374</Characters>
  <Application>Microsoft Office Word</Application>
  <DocSecurity>0</DocSecurity>
  <Lines>36</Lines>
  <Paragraphs>10</Paragraphs>
  <ScaleCrop>false</ScaleCrop>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Борисов</dc:creator>
  <cp:keywords/>
  <dc:description/>
  <cp:lastModifiedBy>Николай Борисов</cp:lastModifiedBy>
  <cp:revision>2</cp:revision>
  <dcterms:created xsi:type="dcterms:W3CDTF">2020-07-01T12:35:00Z</dcterms:created>
  <dcterms:modified xsi:type="dcterms:W3CDTF">2020-07-01T12:38:00Z</dcterms:modified>
</cp:coreProperties>
</file>