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75B" w:rsidRDefault="00A3675B" w:rsidP="00A3675B">
      <w:pPr>
        <w:jc w:val="center"/>
        <w:rPr>
          <w:rFonts w:ascii="Arial" w:hAnsi="Arial" w:cs="Arial"/>
          <w:color w:val="222222"/>
          <w:sz w:val="18"/>
          <w:szCs w:val="18"/>
          <w:shd w:val="clear" w:color="auto" w:fill="F7F8FA"/>
        </w:rPr>
      </w:pPr>
      <w:r>
        <w:rPr>
          <w:rFonts w:ascii="Arial" w:hAnsi="Arial" w:cs="Arial"/>
          <w:color w:val="222222"/>
          <w:sz w:val="18"/>
          <w:szCs w:val="18"/>
          <w:shd w:val="clear" w:color="auto" w:fill="F7F8FA"/>
        </w:rPr>
        <w:t>021-0902 | Batteries</w:t>
      </w:r>
    </w:p>
    <w:p w:rsidR="00A3675B" w:rsidRDefault="00A3675B" w:rsidP="00A3675B">
      <w:pPr>
        <w:jc w:val="center"/>
        <w:rPr>
          <w:rFonts w:ascii="Arial" w:hAnsi="Arial" w:cs="Arial"/>
          <w:color w:val="222222"/>
          <w:sz w:val="18"/>
          <w:szCs w:val="18"/>
          <w:shd w:val="clear" w:color="auto" w:fill="F7F8FA"/>
        </w:rPr>
      </w:pPr>
    </w:p>
    <w:p w:rsidR="00A3675B" w:rsidRPr="00A3675B" w:rsidRDefault="00A3675B" w:rsidP="00A3675B">
      <w:pPr>
        <w:pBdr>
          <w:bottom w:val="single" w:sz="6" w:space="1" w:color="auto"/>
        </w:pBdr>
        <w:spacing w:after="0" w:line="240" w:lineRule="auto"/>
        <w:jc w:val="center"/>
        <w:rPr>
          <w:rFonts w:ascii="Arial" w:eastAsia="Times New Roman" w:hAnsi="Arial" w:cs="Arial"/>
          <w:vanish/>
          <w:sz w:val="16"/>
          <w:szCs w:val="16"/>
          <w:lang w:val="fr-FR"/>
        </w:rPr>
      </w:pPr>
      <w:r w:rsidRPr="00A3675B">
        <w:rPr>
          <w:rFonts w:ascii="Arial" w:eastAsia="Times New Roman" w:hAnsi="Arial" w:cs="Arial"/>
          <w:vanish/>
          <w:sz w:val="16"/>
          <w:szCs w:val="16"/>
          <w:lang w:val="fr-FR"/>
        </w:rPr>
        <w:t>Haut du formulaire</w:t>
      </w:r>
    </w:p>
    <w:p w:rsidR="00A3675B" w:rsidRPr="00A3675B" w:rsidRDefault="00A3675B" w:rsidP="00A3675B">
      <w:pPr>
        <w:shd w:val="clear" w:color="auto" w:fill="FAFAFA"/>
        <w:spacing w:after="0" w:line="330" w:lineRule="atLeast"/>
        <w:outlineLvl w:val="3"/>
        <w:rPr>
          <w:rFonts w:ascii="Times New Roman" w:eastAsia="Times New Roman" w:hAnsi="Times New Roman" w:cs="Times New Roman"/>
          <w:b/>
          <w:bCs/>
          <w:sz w:val="25"/>
          <w:szCs w:val="25"/>
          <w:lang w:val="fr-FR"/>
        </w:rPr>
      </w:pPr>
      <w:r w:rsidRPr="00A3675B">
        <w:rPr>
          <w:rFonts w:ascii="Times New Roman" w:eastAsia="Times New Roman" w:hAnsi="Times New Roman" w:cs="Times New Roman"/>
          <w:b/>
          <w:bCs/>
          <w:sz w:val="25"/>
          <w:szCs w:val="25"/>
          <w:lang w:val="fr-FR"/>
        </w:rPr>
        <w:t>Question 021-0902-0025 | 0 réponse juste | 0 réponse fausse | 1 point</w:t>
      </w:r>
    </w:p>
    <w:p w:rsidR="00A3675B" w:rsidRPr="00A3675B" w:rsidRDefault="00A3675B" w:rsidP="00A3675B">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Pr="00A3675B">
          <w:rPr>
            <w:rFonts w:ascii="Times New Roman" w:eastAsia="Times New Roman" w:hAnsi="Times New Roman" w:cs="Times New Roman"/>
            <w:color w:val="3E4B58"/>
            <w:sz w:val="23"/>
            <w:szCs w:val="23"/>
            <w:bdr w:val="single" w:sz="6" w:space="1" w:color="FFFFFF" w:frame="1"/>
            <w:lang w:val="fr-FR"/>
          </w:rPr>
          <w:t> </w:t>
        </w:r>
        <w:r w:rsidRPr="00A3675B">
          <w:rPr>
            <w:rFonts w:ascii="Times New Roman" w:eastAsia="Times New Roman" w:hAnsi="Times New Roman" w:cs="Times New Roman"/>
            <w:color w:val="3E4B58"/>
            <w:sz w:val="23"/>
            <w:szCs w:val="23"/>
            <w:bdr w:val="single" w:sz="6" w:space="1" w:color="FFFFFF" w:frame="1"/>
          </w:rPr>
          <w:t>Signaler la question</w:t>
        </w:r>
      </w:hyperlink>
    </w:p>
    <w:p w:rsidR="00A3675B" w:rsidRPr="00A3675B" w:rsidRDefault="00A3675B" w:rsidP="00A3675B">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Pr="00A3675B">
          <w:rPr>
            <w:rFonts w:ascii="Times New Roman" w:eastAsia="Times New Roman" w:hAnsi="Times New Roman" w:cs="Times New Roman"/>
            <w:color w:val="3E4B58"/>
            <w:sz w:val="23"/>
            <w:szCs w:val="23"/>
            <w:bdr w:val="single" w:sz="6" w:space="1" w:color="FFFFFF" w:frame="1"/>
          </w:rPr>
          <w:t> </w:t>
        </w:r>
        <w:proofErr w:type="spellStart"/>
        <w:r w:rsidRPr="00A3675B">
          <w:rPr>
            <w:rFonts w:ascii="Times New Roman" w:eastAsia="Times New Roman" w:hAnsi="Times New Roman" w:cs="Times New Roman"/>
            <w:color w:val="3E4B58"/>
            <w:sz w:val="23"/>
            <w:szCs w:val="23"/>
            <w:bdr w:val="single" w:sz="6" w:space="1" w:color="FFFFFF" w:frame="1"/>
          </w:rPr>
          <w:t>Marquer</w:t>
        </w:r>
        <w:proofErr w:type="spellEnd"/>
        <w:r w:rsidRPr="00A3675B">
          <w:rPr>
            <w:rFonts w:ascii="Times New Roman" w:eastAsia="Times New Roman" w:hAnsi="Times New Roman" w:cs="Times New Roman"/>
            <w:color w:val="3E4B58"/>
            <w:sz w:val="23"/>
            <w:szCs w:val="23"/>
            <w:bdr w:val="single" w:sz="6" w:space="1" w:color="FFFFFF" w:frame="1"/>
          </w:rPr>
          <w:t xml:space="preserve"> la question</w:t>
        </w:r>
      </w:hyperlink>
    </w:p>
    <w:p w:rsidR="00A3675B" w:rsidRPr="00A3675B" w:rsidRDefault="00A3675B" w:rsidP="00A3675B">
      <w:pPr>
        <w:shd w:val="clear" w:color="auto" w:fill="FDFDFD"/>
        <w:spacing w:after="0" w:line="240" w:lineRule="auto"/>
        <w:rPr>
          <w:rFonts w:ascii="Times New Roman" w:eastAsia="Times New Roman" w:hAnsi="Times New Roman" w:cs="Times New Roman"/>
          <w:sz w:val="24"/>
          <w:szCs w:val="24"/>
          <w:lang w:val="fr-FR"/>
        </w:rPr>
      </w:pPr>
      <w:r w:rsidRPr="00A3675B">
        <w:rPr>
          <w:rFonts w:ascii="Times New Roman" w:eastAsia="Times New Roman" w:hAnsi="Times New Roman" w:cs="Times New Roman"/>
          <w:sz w:val="24"/>
          <w:szCs w:val="24"/>
          <w:lang w:val="fr-FR"/>
        </w:rPr>
        <w:t>L'électrolyte d'une batterie Cd-Ni est :</w:t>
      </w:r>
    </w:p>
    <w:p w:rsidR="00A3675B" w:rsidRPr="00A3675B" w:rsidRDefault="00A3675B" w:rsidP="00A3675B">
      <w:pPr>
        <w:shd w:val="clear" w:color="auto" w:fill="FAFAFA"/>
        <w:spacing w:after="0" w:line="2085" w:lineRule="atLeast"/>
        <w:jc w:val="center"/>
        <w:rPr>
          <w:rFonts w:ascii="Times New Roman" w:eastAsia="Times New Roman" w:hAnsi="Times New Roman" w:cs="Times New Roman"/>
          <w:color w:val="007F0C"/>
          <w:sz w:val="120"/>
          <w:szCs w:val="120"/>
        </w:rPr>
      </w:pPr>
      <w:r w:rsidRPr="00A3675B">
        <w:rPr>
          <w:rFonts w:ascii="Times New Roman" w:eastAsia="Times New Roman" w:hAnsi="Times New Roman" w:cs="Times New Roman"/>
          <w:color w:val="007F0C"/>
          <w:sz w:val="120"/>
          <w:szCs w:val="120"/>
        </w:rPr>
        <w:t>B</w:t>
      </w:r>
    </w:p>
    <w:p w:rsidR="00A3675B" w:rsidRPr="00A3675B" w:rsidRDefault="00A3675B" w:rsidP="00A3675B">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t xml:space="preserve">A - Du </w:t>
      </w:r>
      <w:proofErr w:type="spellStart"/>
      <w:r w:rsidRPr="00A3675B">
        <w:rPr>
          <w:rFonts w:ascii="Times New Roman" w:eastAsia="Times New Roman" w:hAnsi="Times New Roman" w:cs="Times New Roman"/>
          <w:sz w:val="24"/>
          <w:szCs w:val="24"/>
        </w:rPr>
        <w:t>peroxyde</w:t>
      </w:r>
      <w:proofErr w:type="spellEnd"/>
      <w:r w:rsidRPr="00A3675B">
        <w:rPr>
          <w:rFonts w:ascii="Times New Roman" w:eastAsia="Times New Roman" w:hAnsi="Times New Roman" w:cs="Times New Roman"/>
          <w:sz w:val="24"/>
          <w:szCs w:val="24"/>
        </w:rPr>
        <w:t xml:space="preserve"> </w:t>
      </w:r>
      <w:proofErr w:type="spellStart"/>
      <w:r w:rsidRPr="00A3675B">
        <w:rPr>
          <w:rFonts w:ascii="Times New Roman" w:eastAsia="Times New Roman" w:hAnsi="Times New Roman" w:cs="Times New Roman"/>
          <w:sz w:val="24"/>
          <w:szCs w:val="24"/>
        </w:rPr>
        <w:t>d'hydrogène</w:t>
      </w:r>
      <w:proofErr w:type="spellEnd"/>
    </w:p>
    <w:p w:rsidR="00A3675B" w:rsidRPr="00A3675B" w:rsidRDefault="00A3675B" w:rsidP="00A3675B">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A3675B">
        <w:rPr>
          <w:rFonts w:ascii="Times New Roman" w:eastAsia="Times New Roman" w:hAnsi="Times New Roman" w:cs="Times New Roman"/>
          <w:b/>
          <w:bCs/>
          <w:color w:val="007F0C"/>
          <w:sz w:val="24"/>
          <w:szCs w:val="24"/>
        </w:rPr>
        <w:t xml:space="preserve">B - De </w:t>
      </w:r>
      <w:proofErr w:type="spellStart"/>
      <w:r w:rsidRPr="00A3675B">
        <w:rPr>
          <w:rFonts w:ascii="Times New Roman" w:eastAsia="Times New Roman" w:hAnsi="Times New Roman" w:cs="Times New Roman"/>
          <w:b/>
          <w:bCs/>
          <w:color w:val="007F0C"/>
          <w:sz w:val="24"/>
          <w:szCs w:val="24"/>
        </w:rPr>
        <w:t>l'hydroxyde</w:t>
      </w:r>
      <w:proofErr w:type="spellEnd"/>
      <w:r w:rsidRPr="00A3675B">
        <w:rPr>
          <w:rFonts w:ascii="Times New Roman" w:eastAsia="Times New Roman" w:hAnsi="Times New Roman" w:cs="Times New Roman"/>
          <w:b/>
          <w:bCs/>
          <w:color w:val="007F0C"/>
          <w:sz w:val="24"/>
          <w:szCs w:val="24"/>
        </w:rPr>
        <w:t xml:space="preserve"> de potassium</w:t>
      </w:r>
    </w:p>
    <w:p w:rsidR="00A3675B" w:rsidRPr="00A3675B" w:rsidRDefault="00A3675B" w:rsidP="00A3675B">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t xml:space="preserve">C - Du </w:t>
      </w:r>
      <w:proofErr w:type="spellStart"/>
      <w:r w:rsidRPr="00A3675B">
        <w:rPr>
          <w:rFonts w:ascii="Times New Roman" w:eastAsia="Times New Roman" w:hAnsi="Times New Roman" w:cs="Times New Roman"/>
          <w:sz w:val="24"/>
          <w:szCs w:val="24"/>
        </w:rPr>
        <w:t>chlorure</w:t>
      </w:r>
      <w:proofErr w:type="spellEnd"/>
      <w:r w:rsidRPr="00A3675B">
        <w:rPr>
          <w:rFonts w:ascii="Times New Roman" w:eastAsia="Times New Roman" w:hAnsi="Times New Roman" w:cs="Times New Roman"/>
          <w:sz w:val="24"/>
          <w:szCs w:val="24"/>
        </w:rPr>
        <w:t xml:space="preserve"> de potassium</w:t>
      </w:r>
    </w:p>
    <w:p w:rsidR="00A3675B" w:rsidRPr="00A3675B" w:rsidRDefault="00A3675B" w:rsidP="00A3675B">
      <w:pPr>
        <w:numPr>
          <w:ilvl w:val="0"/>
          <w:numId w:val="2"/>
        </w:numPr>
        <w:shd w:val="clear" w:color="auto" w:fill="FDFDFD"/>
        <w:spacing w:after="0" w:line="240" w:lineRule="auto"/>
        <w:ind w:left="2250"/>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t xml:space="preserve">D - Du </w:t>
      </w:r>
      <w:proofErr w:type="spellStart"/>
      <w:r w:rsidRPr="00A3675B">
        <w:rPr>
          <w:rFonts w:ascii="Times New Roman" w:eastAsia="Times New Roman" w:hAnsi="Times New Roman" w:cs="Times New Roman"/>
          <w:sz w:val="24"/>
          <w:szCs w:val="24"/>
        </w:rPr>
        <w:t>dioxyde</w:t>
      </w:r>
      <w:proofErr w:type="spellEnd"/>
      <w:r w:rsidRPr="00A3675B">
        <w:rPr>
          <w:rFonts w:ascii="Times New Roman" w:eastAsia="Times New Roman" w:hAnsi="Times New Roman" w:cs="Times New Roman"/>
          <w:sz w:val="24"/>
          <w:szCs w:val="24"/>
        </w:rPr>
        <w:t xml:space="preserve"> de nickel</w:t>
      </w:r>
    </w:p>
    <w:p w:rsidR="00A3675B" w:rsidRPr="00A3675B" w:rsidRDefault="00A3675B" w:rsidP="00A3675B">
      <w:pPr>
        <w:shd w:val="clear" w:color="auto" w:fill="FAFAFA"/>
        <w:spacing w:after="0" w:line="240" w:lineRule="auto"/>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object w:dxaOrig="153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6pt;height:21.9pt" o:ole="">
            <v:imagedata r:id="rId7" o:title=""/>
          </v:shape>
          <w:control r:id="rId8" w:name="DefaultOcxName" w:shapeid="_x0000_i1027"/>
        </w:object>
      </w:r>
    </w:p>
    <w:p w:rsidR="00A3675B" w:rsidRPr="00A3675B" w:rsidRDefault="00A3675B" w:rsidP="00A3675B">
      <w:pPr>
        <w:pBdr>
          <w:top w:val="single" w:sz="6" w:space="1" w:color="auto"/>
        </w:pBdr>
        <w:spacing w:after="0" w:line="240" w:lineRule="auto"/>
        <w:jc w:val="center"/>
        <w:rPr>
          <w:rFonts w:ascii="Arial" w:eastAsia="Times New Roman" w:hAnsi="Arial" w:cs="Arial"/>
          <w:vanish/>
          <w:sz w:val="16"/>
          <w:szCs w:val="16"/>
          <w:lang w:val="fr-FR"/>
        </w:rPr>
      </w:pPr>
      <w:r w:rsidRPr="00A3675B">
        <w:rPr>
          <w:rFonts w:ascii="Arial" w:eastAsia="Times New Roman" w:hAnsi="Arial" w:cs="Arial"/>
          <w:vanish/>
          <w:sz w:val="16"/>
          <w:szCs w:val="16"/>
          <w:lang w:val="fr-FR"/>
        </w:rPr>
        <w:t>Bas du formulaire</w:t>
      </w:r>
    </w:p>
    <w:p w:rsidR="00A3675B" w:rsidRPr="00A3675B" w:rsidRDefault="00A3675B" w:rsidP="00A3675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3675B">
        <w:rPr>
          <w:rFonts w:ascii="Times New Roman" w:eastAsia="Times New Roman" w:hAnsi="Times New Roman" w:cs="Times New Roman"/>
          <w:b/>
          <w:bCs/>
          <w:sz w:val="24"/>
          <w:szCs w:val="24"/>
          <w:lang w:val="fr-FR"/>
        </w:rPr>
        <w:t>Correction</w:t>
      </w:r>
    </w:p>
    <w:p w:rsidR="00A3675B" w:rsidRPr="00A3675B" w:rsidRDefault="00A3675B" w:rsidP="00A3675B">
      <w:pPr>
        <w:shd w:val="clear" w:color="auto" w:fill="FAFAFA"/>
        <w:spacing w:after="0" w:line="240" w:lineRule="auto"/>
        <w:rPr>
          <w:rFonts w:ascii="Times New Roman" w:eastAsia="Times New Roman" w:hAnsi="Times New Roman" w:cs="Times New Roman"/>
          <w:sz w:val="24"/>
          <w:szCs w:val="24"/>
          <w:lang w:val="fr-FR"/>
        </w:rPr>
      </w:pPr>
      <w:r w:rsidRPr="00A3675B">
        <w:rPr>
          <w:rFonts w:ascii="Times New Roman" w:eastAsia="Times New Roman" w:hAnsi="Times New Roman" w:cs="Times New Roman"/>
          <w:sz w:val="24"/>
          <w:szCs w:val="24"/>
          <w:lang w:val="fr-FR"/>
        </w:rPr>
        <w:t>L'électrolyte des batteries cadmium-nickel est de l'hydroxyde de potassium.</w:t>
      </w:r>
    </w:p>
    <w:p w:rsidR="00A3675B" w:rsidRDefault="00A3675B">
      <w:pPr>
        <w:rPr>
          <w:lang w:val="fr-FR"/>
        </w:rPr>
      </w:pPr>
      <w:r>
        <w:rPr>
          <w:lang w:val="fr-FR"/>
        </w:rPr>
        <w:br w:type="page"/>
      </w:r>
    </w:p>
    <w:p w:rsidR="00A3675B" w:rsidRPr="00A3675B" w:rsidRDefault="00A3675B" w:rsidP="00A3675B">
      <w:pPr>
        <w:pBdr>
          <w:bottom w:val="single" w:sz="6" w:space="1" w:color="auto"/>
        </w:pBdr>
        <w:spacing w:after="0" w:line="240" w:lineRule="auto"/>
        <w:jc w:val="center"/>
        <w:rPr>
          <w:rFonts w:ascii="Arial" w:eastAsia="Times New Roman" w:hAnsi="Arial" w:cs="Arial"/>
          <w:vanish/>
          <w:sz w:val="16"/>
          <w:szCs w:val="16"/>
          <w:lang w:val="fr-FR"/>
        </w:rPr>
      </w:pPr>
      <w:r w:rsidRPr="00A3675B">
        <w:rPr>
          <w:rFonts w:ascii="Arial" w:eastAsia="Times New Roman" w:hAnsi="Arial" w:cs="Arial"/>
          <w:vanish/>
          <w:sz w:val="16"/>
          <w:szCs w:val="16"/>
          <w:lang w:val="fr-FR"/>
        </w:rPr>
        <w:lastRenderedPageBreak/>
        <w:t>Haut du formulaire</w:t>
      </w:r>
    </w:p>
    <w:p w:rsidR="00A3675B" w:rsidRPr="00A3675B" w:rsidRDefault="00A3675B" w:rsidP="00A3675B">
      <w:pPr>
        <w:shd w:val="clear" w:color="auto" w:fill="FAFAFA"/>
        <w:spacing w:after="0" w:line="330" w:lineRule="atLeast"/>
        <w:outlineLvl w:val="3"/>
        <w:rPr>
          <w:rFonts w:ascii="Times New Roman" w:eastAsia="Times New Roman" w:hAnsi="Times New Roman" w:cs="Times New Roman"/>
          <w:b/>
          <w:bCs/>
          <w:sz w:val="25"/>
          <w:szCs w:val="25"/>
          <w:lang w:val="fr-FR"/>
        </w:rPr>
      </w:pPr>
      <w:r w:rsidRPr="00A3675B">
        <w:rPr>
          <w:rFonts w:ascii="Times New Roman" w:eastAsia="Times New Roman" w:hAnsi="Times New Roman" w:cs="Times New Roman"/>
          <w:b/>
          <w:bCs/>
          <w:sz w:val="25"/>
          <w:szCs w:val="25"/>
          <w:lang w:val="fr-FR"/>
        </w:rPr>
        <w:t>Question 021-0902-0043 | 0 réponse juste | 0 réponse fausse | 1 point</w:t>
      </w:r>
    </w:p>
    <w:p w:rsidR="00A3675B" w:rsidRPr="00A3675B" w:rsidRDefault="00A3675B" w:rsidP="00A3675B">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Pr="00A3675B">
          <w:rPr>
            <w:rFonts w:ascii="Times New Roman" w:eastAsia="Times New Roman" w:hAnsi="Times New Roman" w:cs="Times New Roman"/>
            <w:color w:val="3E4B58"/>
            <w:sz w:val="23"/>
            <w:szCs w:val="23"/>
            <w:bdr w:val="single" w:sz="6" w:space="1" w:color="FFFFFF" w:frame="1"/>
            <w:lang w:val="fr-FR"/>
          </w:rPr>
          <w:t> </w:t>
        </w:r>
        <w:r w:rsidRPr="00A3675B">
          <w:rPr>
            <w:rFonts w:ascii="Times New Roman" w:eastAsia="Times New Roman" w:hAnsi="Times New Roman" w:cs="Times New Roman"/>
            <w:color w:val="3E4B58"/>
            <w:sz w:val="23"/>
            <w:szCs w:val="23"/>
            <w:bdr w:val="single" w:sz="6" w:space="1" w:color="FFFFFF" w:frame="1"/>
          </w:rPr>
          <w:t>Signaler la question</w:t>
        </w:r>
      </w:hyperlink>
    </w:p>
    <w:p w:rsidR="00A3675B" w:rsidRPr="00A3675B" w:rsidRDefault="00A3675B" w:rsidP="00A3675B">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Pr="00A3675B">
          <w:rPr>
            <w:rFonts w:ascii="Times New Roman" w:eastAsia="Times New Roman" w:hAnsi="Times New Roman" w:cs="Times New Roman"/>
            <w:color w:val="3E4B58"/>
            <w:sz w:val="23"/>
            <w:szCs w:val="23"/>
            <w:bdr w:val="single" w:sz="6" w:space="1" w:color="FFFFFF" w:frame="1"/>
          </w:rPr>
          <w:t> </w:t>
        </w:r>
        <w:proofErr w:type="spellStart"/>
        <w:r w:rsidRPr="00A3675B">
          <w:rPr>
            <w:rFonts w:ascii="Times New Roman" w:eastAsia="Times New Roman" w:hAnsi="Times New Roman" w:cs="Times New Roman"/>
            <w:color w:val="3E4B58"/>
            <w:sz w:val="23"/>
            <w:szCs w:val="23"/>
            <w:bdr w:val="single" w:sz="6" w:space="1" w:color="FFFFFF" w:frame="1"/>
          </w:rPr>
          <w:t>Marquer</w:t>
        </w:r>
        <w:proofErr w:type="spellEnd"/>
        <w:r w:rsidRPr="00A3675B">
          <w:rPr>
            <w:rFonts w:ascii="Times New Roman" w:eastAsia="Times New Roman" w:hAnsi="Times New Roman" w:cs="Times New Roman"/>
            <w:color w:val="3E4B58"/>
            <w:sz w:val="23"/>
            <w:szCs w:val="23"/>
            <w:bdr w:val="single" w:sz="6" w:space="1" w:color="FFFFFF" w:frame="1"/>
          </w:rPr>
          <w:t xml:space="preserve"> la question</w:t>
        </w:r>
      </w:hyperlink>
    </w:p>
    <w:p w:rsidR="00A3675B" w:rsidRPr="00A3675B" w:rsidRDefault="00A3675B" w:rsidP="00A3675B">
      <w:pPr>
        <w:shd w:val="clear" w:color="auto" w:fill="FDFDFD"/>
        <w:spacing w:after="0" w:line="240" w:lineRule="auto"/>
        <w:rPr>
          <w:rFonts w:ascii="Times New Roman" w:eastAsia="Times New Roman" w:hAnsi="Times New Roman" w:cs="Times New Roman"/>
          <w:sz w:val="24"/>
          <w:szCs w:val="24"/>
          <w:lang w:val="fr-FR"/>
        </w:rPr>
      </w:pPr>
      <w:r w:rsidRPr="00A3675B">
        <w:rPr>
          <w:rFonts w:ascii="Times New Roman" w:eastAsia="Times New Roman" w:hAnsi="Times New Roman" w:cs="Times New Roman"/>
          <w:sz w:val="24"/>
          <w:szCs w:val="24"/>
          <w:lang w:val="fr-FR"/>
        </w:rPr>
        <w:t>La capacité d'une batterie au plomb en usage sur un petit avion d'aviation générale est :</w:t>
      </w:r>
    </w:p>
    <w:p w:rsidR="00A3675B" w:rsidRPr="00A3675B" w:rsidRDefault="00A3675B" w:rsidP="00A3675B">
      <w:pPr>
        <w:shd w:val="clear" w:color="auto" w:fill="FAFAFA"/>
        <w:spacing w:after="0" w:line="2085" w:lineRule="atLeast"/>
        <w:jc w:val="center"/>
        <w:rPr>
          <w:rFonts w:ascii="Times New Roman" w:eastAsia="Times New Roman" w:hAnsi="Times New Roman" w:cs="Times New Roman"/>
          <w:color w:val="007F0C"/>
          <w:sz w:val="120"/>
          <w:szCs w:val="120"/>
        </w:rPr>
      </w:pPr>
      <w:r w:rsidRPr="00A3675B">
        <w:rPr>
          <w:rFonts w:ascii="Times New Roman" w:eastAsia="Times New Roman" w:hAnsi="Times New Roman" w:cs="Times New Roman"/>
          <w:color w:val="007F0C"/>
          <w:sz w:val="120"/>
          <w:szCs w:val="120"/>
        </w:rPr>
        <w:t>C</w:t>
      </w:r>
    </w:p>
    <w:p w:rsidR="00A3675B" w:rsidRPr="00A3675B" w:rsidRDefault="00A3675B" w:rsidP="00A3675B">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t>A - 12 Volts.</w:t>
      </w:r>
    </w:p>
    <w:p w:rsidR="00A3675B" w:rsidRPr="00A3675B" w:rsidRDefault="00A3675B" w:rsidP="00A3675B">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t>B - 4-8 Ah.</w:t>
      </w:r>
    </w:p>
    <w:p w:rsidR="00A3675B" w:rsidRPr="00A3675B" w:rsidRDefault="00A3675B" w:rsidP="00A3675B">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3675B">
        <w:rPr>
          <w:rFonts w:ascii="Times New Roman" w:eastAsia="Times New Roman" w:hAnsi="Times New Roman" w:cs="Times New Roman"/>
          <w:b/>
          <w:bCs/>
          <w:color w:val="007F0C"/>
          <w:sz w:val="24"/>
          <w:szCs w:val="24"/>
        </w:rPr>
        <w:t xml:space="preserve">C - 12 à 18 </w:t>
      </w:r>
      <w:proofErr w:type="spellStart"/>
      <w:r w:rsidRPr="00A3675B">
        <w:rPr>
          <w:rFonts w:ascii="Times New Roman" w:eastAsia="Times New Roman" w:hAnsi="Times New Roman" w:cs="Times New Roman"/>
          <w:b/>
          <w:bCs/>
          <w:color w:val="007F0C"/>
          <w:sz w:val="24"/>
          <w:szCs w:val="24"/>
        </w:rPr>
        <w:t>A.h</w:t>
      </w:r>
      <w:proofErr w:type="spellEnd"/>
    </w:p>
    <w:p w:rsidR="00A3675B" w:rsidRPr="00A3675B" w:rsidRDefault="00A3675B" w:rsidP="00A3675B">
      <w:pPr>
        <w:numPr>
          <w:ilvl w:val="0"/>
          <w:numId w:val="4"/>
        </w:numPr>
        <w:shd w:val="clear" w:color="auto" w:fill="FDFDFD"/>
        <w:spacing w:after="0" w:line="240" w:lineRule="auto"/>
        <w:ind w:left="2250"/>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t>D - 24 V.</w:t>
      </w:r>
    </w:p>
    <w:p w:rsidR="00A3675B" w:rsidRPr="00A3675B" w:rsidRDefault="00A3675B" w:rsidP="00A3675B">
      <w:pPr>
        <w:shd w:val="clear" w:color="auto" w:fill="FAFAFA"/>
        <w:spacing w:after="0" w:line="240" w:lineRule="auto"/>
        <w:rPr>
          <w:rFonts w:ascii="Times New Roman" w:eastAsia="Times New Roman" w:hAnsi="Times New Roman" w:cs="Times New Roman"/>
          <w:sz w:val="24"/>
          <w:szCs w:val="24"/>
        </w:rPr>
      </w:pPr>
      <w:r w:rsidRPr="00A3675B">
        <w:rPr>
          <w:rFonts w:ascii="Times New Roman" w:eastAsia="Times New Roman" w:hAnsi="Times New Roman" w:cs="Times New Roman"/>
          <w:sz w:val="24"/>
          <w:szCs w:val="24"/>
        </w:rPr>
        <w:object w:dxaOrig="1530" w:dyaOrig="435">
          <v:shape id="_x0000_i1030" type="#_x0000_t75" style="width:76.6pt;height:21.9pt" o:ole="">
            <v:imagedata r:id="rId11" o:title=""/>
          </v:shape>
          <w:control r:id="rId12" w:name="DefaultOcxName1" w:shapeid="_x0000_i1030"/>
        </w:object>
      </w:r>
    </w:p>
    <w:p w:rsidR="00A3675B" w:rsidRPr="00A3675B" w:rsidRDefault="00A3675B" w:rsidP="00A3675B">
      <w:pPr>
        <w:pBdr>
          <w:top w:val="single" w:sz="6" w:space="1" w:color="auto"/>
        </w:pBdr>
        <w:spacing w:after="0" w:line="240" w:lineRule="auto"/>
        <w:jc w:val="center"/>
        <w:rPr>
          <w:rFonts w:ascii="Arial" w:eastAsia="Times New Roman" w:hAnsi="Arial" w:cs="Arial"/>
          <w:vanish/>
          <w:sz w:val="16"/>
          <w:szCs w:val="16"/>
          <w:lang w:val="fr-FR"/>
        </w:rPr>
      </w:pPr>
      <w:r w:rsidRPr="00A3675B">
        <w:rPr>
          <w:rFonts w:ascii="Arial" w:eastAsia="Times New Roman" w:hAnsi="Arial" w:cs="Arial"/>
          <w:vanish/>
          <w:sz w:val="16"/>
          <w:szCs w:val="16"/>
          <w:lang w:val="fr-FR"/>
        </w:rPr>
        <w:t>Bas du formulaire</w:t>
      </w:r>
    </w:p>
    <w:p w:rsidR="00A3675B" w:rsidRPr="00A3675B" w:rsidRDefault="00A3675B" w:rsidP="00A3675B">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3675B">
        <w:rPr>
          <w:rFonts w:ascii="Times New Roman" w:eastAsia="Times New Roman" w:hAnsi="Times New Roman" w:cs="Times New Roman"/>
          <w:b/>
          <w:bCs/>
          <w:sz w:val="24"/>
          <w:szCs w:val="24"/>
          <w:lang w:val="fr-FR"/>
        </w:rPr>
        <w:t>Correction</w:t>
      </w:r>
    </w:p>
    <w:p w:rsidR="00A3675B" w:rsidRPr="00A3675B" w:rsidRDefault="00A3675B" w:rsidP="00A3675B">
      <w:pPr>
        <w:shd w:val="clear" w:color="auto" w:fill="FAFAFA"/>
        <w:spacing w:after="0" w:line="240" w:lineRule="auto"/>
        <w:rPr>
          <w:rFonts w:ascii="Times New Roman" w:eastAsia="Times New Roman" w:hAnsi="Times New Roman" w:cs="Times New Roman"/>
          <w:sz w:val="24"/>
          <w:szCs w:val="24"/>
          <w:lang w:val="fr-FR"/>
        </w:rPr>
      </w:pPr>
      <w:r w:rsidRPr="00A3675B">
        <w:rPr>
          <w:rFonts w:ascii="Times New Roman" w:eastAsia="Times New Roman" w:hAnsi="Times New Roman" w:cs="Times New Roman"/>
          <w:sz w:val="24"/>
          <w:szCs w:val="24"/>
          <w:lang w:val="fr-FR"/>
        </w:rPr>
        <w:t>Puisque l'on parle de capacité, il s'agit d'ampères heures. On est donc réduit à choisir entre les deux propositions qui mentionnent ces unités.</w:t>
      </w:r>
    </w:p>
    <w:p w:rsidR="00A3675B" w:rsidRPr="00A3675B" w:rsidRDefault="00A3675B" w:rsidP="00A3675B">
      <w:pPr>
        <w:shd w:val="clear" w:color="auto" w:fill="FAFAFA"/>
        <w:spacing w:after="0" w:line="240" w:lineRule="auto"/>
        <w:rPr>
          <w:rFonts w:ascii="Times New Roman" w:eastAsia="Times New Roman" w:hAnsi="Times New Roman" w:cs="Times New Roman"/>
          <w:sz w:val="24"/>
          <w:szCs w:val="24"/>
          <w:lang w:val="fr-FR"/>
        </w:rPr>
      </w:pPr>
      <w:r w:rsidRPr="00A3675B">
        <w:rPr>
          <w:rFonts w:ascii="Times New Roman" w:eastAsia="Times New Roman" w:hAnsi="Times New Roman" w:cs="Times New Roman"/>
          <w:sz w:val="24"/>
          <w:szCs w:val="24"/>
          <w:lang w:val="fr-FR"/>
        </w:rPr>
        <w:t xml:space="preserve">4 ou 8 </w:t>
      </w:r>
      <w:proofErr w:type="spellStart"/>
      <w:r w:rsidRPr="00A3675B">
        <w:rPr>
          <w:rFonts w:ascii="Times New Roman" w:eastAsia="Times New Roman" w:hAnsi="Times New Roman" w:cs="Times New Roman"/>
          <w:sz w:val="24"/>
          <w:szCs w:val="24"/>
          <w:lang w:val="fr-FR"/>
        </w:rPr>
        <w:t>A.h</w:t>
      </w:r>
      <w:proofErr w:type="spellEnd"/>
      <w:r w:rsidRPr="00A3675B">
        <w:rPr>
          <w:rFonts w:ascii="Times New Roman" w:eastAsia="Times New Roman" w:hAnsi="Times New Roman" w:cs="Times New Roman"/>
          <w:sz w:val="24"/>
          <w:szCs w:val="24"/>
          <w:lang w:val="fr-FR"/>
        </w:rPr>
        <w:t xml:space="preserve"> sont des capacités trop faibles. La bonne réponse ici serait plutôt 12 à 18 </w:t>
      </w:r>
      <w:proofErr w:type="spellStart"/>
      <w:r w:rsidRPr="00A3675B">
        <w:rPr>
          <w:rFonts w:ascii="Times New Roman" w:eastAsia="Times New Roman" w:hAnsi="Times New Roman" w:cs="Times New Roman"/>
          <w:sz w:val="24"/>
          <w:szCs w:val="24"/>
          <w:lang w:val="fr-FR"/>
        </w:rPr>
        <w:t>A.h</w:t>
      </w:r>
      <w:proofErr w:type="spellEnd"/>
      <w:r w:rsidRPr="00A3675B">
        <w:rPr>
          <w:rFonts w:ascii="Times New Roman" w:eastAsia="Times New Roman" w:hAnsi="Times New Roman" w:cs="Times New Roman"/>
          <w:sz w:val="24"/>
          <w:szCs w:val="24"/>
          <w:lang w:val="fr-FR"/>
        </w:rPr>
        <w:t>, bien que cela soit encore des valeurs assez faibles même pour un avion de tourisme.</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021-0902-0036 | 0 réponse juste | 0 réponse fausse | 1 point</w:t>
      </w:r>
    </w:p>
    <w:p w:rsidR="00A3675B" w:rsidRDefault="00A3675B" w:rsidP="00A3675B">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3"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Si une batterie est presque déchargée, on observera:</w:t>
      </w:r>
    </w:p>
    <w:p w:rsidR="00A3675B" w:rsidRDefault="00A3675B" w:rsidP="00A3675B">
      <w:pPr>
        <w:shd w:val="clear" w:color="auto" w:fill="FAFAFA"/>
        <w:spacing w:line="2085" w:lineRule="atLeast"/>
        <w:jc w:val="center"/>
        <w:rPr>
          <w:color w:val="007F0C"/>
          <w:sz w:val="120"/>
          <w:szCs w:val="120"/>
        </w:rPr>
      </w:pPr>
      <w:r>
        <w:rPr>
          <w:color w:val="007F0C"/>
          <w:sz w:val="120"/>
          <w:szCs w:val="120"/>
        </w:rPr>
        <w:t>C</w:t>
      </w:r>
    </w:p>
    <w:p w:rsidR="00A3675B" w:rsidRPr="00A3675B" w:rsidRDefault="00A3675B" w:rsidP="00A3675B">
      <w:pPr>
        <w:numPr>
          <w:ilvl w:val="0"/>
          <w:numId w:val="6"/>
        </w:numPr>
        <w:pBdr>
          <w:left w:val="single" w:sz="6" w:space="0" w:color="E2EDF2"/>
          <w:bottom w:val="single" w:sz="6" w:space="8" w:color="E2EDF2"/>
        </w:pBdr>
        <w:shd w:val="clear" w:color="auto" w:fill="FAFAFA"/>
        <w:spacing w:after="0" w:line="240" w:lineRule="auto"/>
        <w:ind w:left="2250"/>
        <w:rPr>
          <w:sz w:val="24"/>
          <w:szCs w:val="24"/>
          <w:lang w:val="fr-FR"/>
        </w:rPr>
      </w:pPr>
      <w:r w:rsidRPr="00A3675B">
        <w:rPr>
          <w:lang w:val="fr-FR"/>
        </w:rPr>
        <w:t>A - Une augmentation du courant si la tension diminue</w:t>
      </w:r>
    </w:p>
    <w:p w:rsidR="00A3675B" w:rsidRPr="00A3675B" w:rsidRDefault="00A3675B" w:rsidP="00A3675B">
      <w:pPr>
        <w:numPr>
          <w:ilvl w:val="0"/>
          <w:numId w:val="6"/>
        </w:numPr>
        <w:pBdr>
          <w:left w:val="single" w:sz="6" w:space="0" w:color="E2EDF2"/>
          <w:bottom w:val="single" w:sz="6" w:space="8" w:color="E2EDF2"/>
        </w:pBdr>
        <w:shd w:val="clear" w:color="auto" w:fill="FDFDFD"/>
        <w:spacing w:after="0" w:line="240" w:lineRule="auto"/>
        <w:ind w:left="2250"/>
        <w:rPr>
          <w:lang w:val="fr-FR"/>
        </w:rPr>
      </w:pPr>
      <w:r w:rsidRPr="00A3675B">
        <w:rPr>
          <w:lang w:val="fr-FR"/>
        </w:rPr>
        <w:t>B - Une augmentation de la tension si la charge augmente</w:t>
      </w:r>
    </w:p>
    <w:p w:rsidR="00A3675B" w:rsidRPr="00A3675B" w:rsidRDefault="00A3675B" w:rsidP="00A3675B">
      <w:pPr>
        <w:numPr>
          <w:ilvl w:val="0"/>
          <w:numId w:val="6"/>
        </w:numPr>
        <w:pBdr>
          <w:left w:val="single" w:sz="6" w:space="0" w:color="E2EDF2"/>
          <w:bottom w:val="single" w:sz="6" w:space="8" w:color="E2EDF2"/>
        </w:pBdr>
        <w:shd w:val="clear" w:color="auto" w:fill="FAFAFA"/>
        <w:spacing w:after="0" w:line="240" w:lineRule="auto"/>
        <w:ind w:left="2250"/>
        <w:rPr>
          <w:b/>
          <w:bCs/>
          <w:color w:val="007F0C"/>
          <w:lang w:val="fr-FR"/>
        </w:rPr>
      </w:pPr>
      <w:r w:rsidRPr="00A3675B">
        <w:rPr>
          <w:b/>
          <w:bCs/>
          <w:color w:val="007F0C"/>
          <w:lang w:val="fr-FR"/>
        </w:rPr>
        <w:t>C - Une diminution de la tension si la charge augmente</w:t>
      </w:r>
    </w:p>
    <w:p w:rsidR="00A3675B" w:rsidRPr="00A3675B" w:rsidRDefault="00A3675B" w:rsidP="00A3675B">
      <w:pPr>
        <w:numPr>
          <w:ilvl w:val="0"/>
          <w:numId w:val="6"/>
        </w:numPr>
        <w:shd w:val="clear" w:color="auto" w:fill="FDFDFD"/>
        <w:spacing w:after="0" w:line="240" w:lineRule="auto"/>
        <w:ind w:left="2250"/>
        <w:rPr>
          <w:lang w:val="fr-FR"/>
        </w:rPr>
      </w:pPr>
      <w:r w:rsidRPr="00A3675B">
        <w:rPr>
          <w:lang w:val="fr-FR"/>
        </w:rPr>
        <w:t>D - Une diminution du courant si la charge augmente</w:t>
      </w:r>
    </w:p>
    <w:p w:rsidR="00A3675B" w:rsidRDefault="00A3675B" w:rsidP="00A3675B">
      <w:pPr>
        <w:shd w:val="clear" w:color="auto" w:fill="FAFAFA"/>
      </w:pPr>
      <w:r>
        <w:object w:dxaOrig="1530" w:dyaOrig="435">
          <v:shape id="_x0000_i1040" type="#_x0000_t75" style="width:76.6pt;height:21.9pt" o:ole="">
            <v:imagedata r:id="rId15" o:title=""/>
          </v:shape>
          <w:control r:id="rId16" w:name="DefaultOcxName2" w:shapeid="_x0000_i1040"/>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Une batterie presque déchargée verra sa tension diminuer si on augmente sa charge.</w:t>
      </w:r>
      <w:r>
        <w:rPr>
          <w:noProof/>
        </w:rPr>
        <w:drawing>
          <wp:inline distT="0" distB="0" distL="0" distR="0">
            <wp:extent cx="3423285" cy="2092325"/>
            <wp:effectExtent l="0" t="0" r="5715" b="3175"/>
            <wp:docPr id="3" name="Image 3" descr="http://qcm.institut-mermoz.com/appendices/021/Bat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qcm.institut-mermoz.com/appendices/021/Batt%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3285" cy="2092325"/>
                    </a:xfrm>
                    <a:prstGeom prst="rect">
                      <a:avLst/>
                    </a:prstGeom>
                    <a:noFill/>
                    <a:ln>
                      <a:noFill/>
                    </a:ln>
                  </pic:spPr>
                </pic:pic>
              </a:graphicData>
            </a:graphic>
          </wp:inline>
        </w:drawing>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La courbe ci-contre en pointillés est celle d'une batterie au plomb. L'axe des abscisses est le temps. Si on augmente la charge de la batterie, le point de fonctionnement se déplace encore plus vers la droite. Donc la tension va chuter.</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 xml:space="preserve">La courbe en noir est celle d'une batterie Cd-Ni. Là, le phénomène est encore plus visible. D'une tension pratiquement constante, en augmentant la charge, on se déplace à droite , </w:t>
      </w:r>
      <w:proofErr w:type="spellStart"/>
      <w:r w:rsidRPr="00A3675B">
        <w:rPr>
          <w:lang w:val="fr-FR"/>
        </w:rPr>
        <w:t>au delà</w:t>
      </w:r>
      <w:proofErr w:type="spellEnd"/>
      <w:r w:rsidRPr="00A3675B">
        <w:rPr>
          <w:lang w:val="fr-FR"/>
        </w:rPr>
        <w:t xml:space="preserve"> de la partie horizontale de la courbe.</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021-0902-0040 | 0 réponse juste | 0 réponse fausse | 1 point</w:t>
      </w:r>
    </w:p>
    <w:p w:rsidR="00A3675B" w:rsidRDefault="00A3675B" w:rsidP="00A3675B">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8"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9"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Lors de la vérification de l'état de la batterie à l'aide du voltmètre de bord :</w:t>
      </w:r>
    </w:p>
    <w:p w:rsidR="00A3675B" w:rsidRDefault="00A3675B" w:rsidP="00A3675B">
      <w:pPr>
        <w:shd w:val="clear" w:color="auto" w:fill="FAFAFA"/>
        <w:spacing w:line="2085" w:lineRule="atLeast"/>
        <w:jc w:val="center"/>
        <w:rPr>
          <w:color w:val="007F0C"/>
          <w:sz w:val="120"/>
          <w:szCs w:val="120"/>
        </w:rPr>
      </w:pPr>
      <w:r>
        <w:rPr>
          <w:color w:val="007F0C"/>
          <w:sz w:val="120"/>
          <w:szCs w:val="120"/>
        </w:rPr>
        <w:t>B</w:t>
      </w:r>
    </w:p>
    <w:p w:rsidR="00A3675B" w:rsidRPr="00A3675B" w:rsidRDefault="00A3675B" w:rsidP="00A3675B">
      <w:pPr>
        <w:numPr>
          <w:ilvl w:val="0"/>
          <w:numId w:val="8"/>
        </w:numPr>
        <w:pBdr>
          <w:left w:val="single" w:sz="6" w:space="0" w:color="E2EDF2"/>
          <w:bottom w:val="single" w:sz="6" w:space="8" w:color="E2EDF2"/>
        </w:pBdr>
        <w:shd w:val="clear" w:color="auto" w:fill="FAFAFA"/>
        <w:spacing w:after="0" w:line="240" w:lineRule="auto"/>
        <w:ind w:left="2250"/>
        <w:rPr>
          <w:sz w:val="24"/>
          <w:szCs w:val="24"/>
          <w:lang w:val="fr-FR"/>
        </w:rPr>
      </w:pPr>
      <w:r w:rsidRPr="00A3675B">
        <w:rPr>
          <w:lang w:val="fr-FR"/>
        </w:rPr>
        <w:t>A - La batterie doit être isolée</w:t>
      </w:r>
    </w:p>
    <w:p w:rsidR="00A3675B" w:rsidRPr="00A3675B" w:rsidRDefault="00A3675B" w:rsidP="00A3675B">
      <w:pPr>
        <w:numPr>
          <w:ilvl w:val="0"/>
          <w:numId w:val="8"/>
        </w:numPr>
        <w:pBdr>
          <w:left w:val="single" w:sz="6" w:space="0" w:color="E2EDF2"/>
          <w:bottom w:val="single" w:sz="6" w:space="8" w:color="E2EDF2"/>
        </w:pBdr>
        <w:shd w:val="clear" w:color="auto" w:fill="FDFDFD"/>
        <w:spacing w:after="0" w:line="240" w:lineRule="auto"/>
        <w:ind w:left="2250"/>
        <w:rPr>
          <w:b/>
          <w:bCs/>
          <w:color w:val="007F0C"/>
          <w:lang w:val="fr-FR"/>
        </w:rPr>
      </w:pPr>
      <w:r w:rsidRPr="00A3675B">
        <w:rPr>
          <w:b/>
          <w:bCs/>
          <w:color w:val="007F0C"/>
          <w:lang w:val="fr-FR"/>
        </w:rPr>
        <w:t>B - Une charge doit être appliquée à la batterie afin de donner une meilleure information sur sa condition</w:t>
      </w:r>
    </w:p>
    <w:p w:rsidR="00A3675B" w:rsidRPr="00A3675B" w:rsidRDefault="00A3675B" w:rsidP="00A3675B">
      <w:pPr>
        <w:numPr>
          <w:ilvl w:val="0"/>
          <w:numId w:val="8"/>
        </w:numPr>
        <w:pBdr>
          <w:left w:val="single" w:sz="6" w:space="0" w:color="E2EDF2"/>
          <w:bottom w:val="single" w:sz="6" w:space="8" w:color="E2EDF2"/>
        </w:pBdr>
        <w:shd w:val="clear" w:color="auto" w:fill="FAFAFA"/>
        <w:spacing w:after="0" w:line="240" w:lineRule="auto"/>
        <w:ind w:left="2250"/>
        <w:rPr>
          <w:lang w:val="fr-FR"/>
        </w:rPr>
      </w:pPr>
      <w:r w:rsidRPr="00A3675B">
        <w:rPr>
          <w:lang w:val="fr-FR"/>
        </w:rPr>
        <w:t>C - Les conditions de charge n'ont pas d'importance</w:t>
      </w:r>
    </w:p>
    <w:p w:rsidR="00A3675B" w:rsidRPr="00A3675B" w:rsidRDefault="00A3675B" w:rsidP="00A3675B">
      <w:pPr>
        <w:numPr>
          <w:ilvl w:val="0"/>
          <w:numId w:val="8"/>
        </w:numPr>
        <w:shd w:val="clear" w:color="auto" w:fill="FDFDFD"/>
        <w:spacing w:after="0" w:line="240" w:lineRule="auto"/>
        <w:ind w:left="2250"/>
        <w:rPr>
          <w:lang w:val="fr-FR"/>
        </w:rPr>
      </w:pPr>
      <w:r w:rsidRPr="00A3675B">
        <w:rPr>
          <w:lang w:val="fr-FR"/>
        </w:rPr>
        <w:t>D - Aucune charge ne doit être appliquée à la batterie car cela causerait une baisse de tension</w:t>
      </w:r>
    </w:p>
    <w:p w:rsidR="00A3675B" w:rsidRDefault="00A3675B" w:rsidP="00A3675B">
      <w:pPr>
        <w:shd w:val="clear" w:color="auto" w:fill="FAFAFA"/>
      </w:pPr>
      <w:r>
        <w:object w:dxaOrig="1530" w:dyaOrig="435">
          <v:shape id="_x0000_i1043" type="#_x0000_t75" style="width:76.6pt;height:21.9pt" o:ole="">
            <v:imagedata r:id="rId20" o:title=""/>
          </v:shape>
          <w:control r:id="rId21" w:name="DefaultOcxName3" w:shapeid="_x0000_i1043"/>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Il faut tester les batteries en charge afin de créer une circulation de courant.</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Si la batterie est bonne, sa résistance interne est en général très faible et on ne doit donc pas noter de chute de tension notable.</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Si, dans ces conditions, le voltmètre indique une valeur correcte, on sera certain que les batteries sont bonnes (tension à vide et tension minimale en charge sont spécifiées dans le manuel de vol).</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021-0902-0034 | 0 réponse juste | 0 réponse fausse | 1 point</w:t>
      </w:r>
    </w:p>
    <w:p w:rsidR="00A3675B" w:rsidRDefault="00A3675B" w:rsidP="00A3675B">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2"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En aéronautique, on utilise le plus souvent des batteries cadmium / nickel car:</w:t>
      </w:r>
    </w:p>
    <w:p w:rsidR="00A3675B" w:rsidRDefault="00A3675B" w:rsidP="00A3675B">
      <w:pPr>
        <w:shd w:val="clear" w:color="auto" w:fill="FAFAFA"/>
        <w:spacing w:line="2085" w:lineRule="atLeast"/>
        <w:jc w:val="center"/>
        <w:rPr>
          <w:color w:val="007F0C"/>
          <w:sz w:val="120"/>
          <w:szCs w:val="120"/>
        </w:rPr>
      </w:pPr>
      <w:r>
        <w:rPr>
          <w:color w:val="007F0C"/>
          <w:sz w:val="120"/>
          <w:szCs w:val="120"/>
        </w:rPr>
        <w:t>A</w:t>
      </w:r>
    </w:p>
    <w:p w:rsidR="00A3675B" w:rsidRPr="00A3675B" w:rsidRDefault="00A3675B" w:rsidP="00A3675B">
      <w:pPr>
        <w:numPr>
          <w:ilvl w:val="0"/>
          <w:numId w:val="10"/>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A3675B">
        <w:rPr>
          <w:b/>
          <w:bCs/>
          <w:color w:val="007F0C"/>
          <w:lang w:val="fr-FR"/>
        </w:rPr>
        <w:t>A - leur poids est plus faible que celui des batteries au plomb</w:t>
      </w:r>
    </w:p>
    <w:p w:rsidR="00A3675B" w:rsidRPr="00A3675B" w:rsidRDefault="00A3675B" w:rsidP="00A3675B">
      <w:pPr>
        <w:numPr>
          <w:ilvl w:val="0"/>
          <w:numId w:val="10"/>
        </w:numPr>
        <w:pBdr>
          <w:left w:val="single" w:sz="6" w:space="0" w:color="E2EDF2"/>
          <w:bottom w:val="single" w:sz="6" w:space="8" w:color="E2EDF2"/>
        </w:pBdr>
        <w:shd w:val="clear" w:color="auto" w:fill="FDFDFD"/>
        <w:spacing w:after="0" w:line="240" w:lineRule="auto"/>
        <w:ind w:left="2250"/>
        <w:rPr>
          <w:lang w:val="fr-FR"/>
        </w:rPr>
      </w:pPr>
      <w:r w:rsidRPr="00A3675B">
        <w:rPr>
          <w:lang w:val="fr-FR"/>
        </w:rPr>
        <w:t>B - Leur tension est moins constante que celle des batteries au plomb</w:t>
      </w:r>
    </w:p>
    <w:p w:rsidR="00A3675B" w:rsidRPr="00A3675B" w:rsidRDefault="00A3675B" w:rsidP="00A3675B">
      <w:pPr>
        <w:numPr>
          <w:ilvl w:val="0"/>
          <w:numId w:val="10"/>
        </w:numPr>
        <w:pBdr>
          <w:left w:val="single" w:sz="6" w:space="0" w:color="E2EDF2"/>
          <w:bottom w:val="single" w:sz="6" w:space="8" w:color="E2EDF2"/>
        </w:pBdr>
        <w:shd w:val="clear" w:color="auto" w:fill="FAFAFA"/>
        <w:spacing w:after="0" w:line="240" w:lineRule="auto"/>
        <w:ind w:left="2250"/>
        <w:rPr>
          <w:lang w:val="fr-FR"/>
        </w:rPr>
      </w:pPr>
      <w:r w:rsidRPr="00A3675B">
        <w:rPr>
          <w:lang w:val="fr-FR"/>
        </w:rPr>
        <w:t>C - Leur électrolyte est ni corrosif ni dangereux</w:t>
      </w:r>
    </w:p>
    <w:p w:rsidR="00A3675B" w:rsidRPr="00A3675B" w:rsidRDefault="00A3675B" w:rsidP="00A3675B">
      <w:pPr>
        <w:numPr>
          <w:ilvl w:val="0"/>
          <w:numId w:val="10"/>
        </w:numPr>
        <w:shd w:val="clear" w:color="auto" w:fill="FDFDFD"/>
        <w:spacing w:after="0" w:line="240" w:lineRule="auto"/>
        <w:ind w:left="2250"/>
        <w:rPr>
          <w:lang w:val="fr-FR"/>
        </w:rPr>
      </w:pPr>
      <w:r w:rsidRPr="00A3675B">
        <w:rPr>
          <w:lang w:val="fr-FR"/>
        </w:rPr>
        <w:t>D - Elles sont moins chères que les batteries au plomb</w:t>
      </w:r>
    </w:p>
    <w:p w:rsidR="00A3675B" w:rsidRDefault="00A3675B" w:rsidP="00A3675B">
      <w:pPr>
        <w:shd w:val="clear" w:color="auto" w:fill="FAFAFA"/>
      </w:pPr>
      <w:r>
        <w:object w:dxaOrig="1530" w:dyaOrig="435">
          <v:shape id="_x0000_i1046" type="#_x0000_t75" style="width:76.6pt;height:21.9pt" o:ole="">
            <v:imagedata r:id="rId24" o:title=""/>
          </v:shape>
          <w:control r:id="rId25" w:name="DefaultOcxName4" w:shapeid="_x0000_i1046"/>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Les batteries au Cd-Ni sont plus légères que celles au plomb. Leur tension est bien plus constante et leur électrolyte est aussi dangereux.</w:t>
      </w:r>
    </w:p>
    <w:p w:rsidR="00A3675B" w:rsidRPr="00A3675B" w:rsidRDefault="00A3675B" w:rsidP="00A3675B">
      <w:pPr>
        <w:pStyle w:val="NormalWeb"/>
        <w:shd w:val="clear" w:color="auto" w:fill="FAFAFA"/>
        <w:spacing w:before="0" w:beforeAutospacing="0" w:after="0" w:afterAutospacing="0"/>
        <w:rPr>
          <w:lang w:val="fr-FR"/>
        </w:rPr>
      </w:pPr>
      <w:r w:rsidRPr="00A3675B">
        <w:rPr>
          <w:u w:val="single"/>
          <w:lang w:val="fr-FR"/>
        </w:rPr>
        <w:t>Rappel:</w:t>
      </w:r>
      <w:r w:rsidRPr="00A3675B">
        <w:rPr>
          <w:lang w:val="fr-FR"/>
        </w:rPr>
        <w:t> l'électrolyte d'une batterie au plomb est une solution d'acide sulfurique</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            l'électrolyte des batteries au Cd-Ni est de l'</w:t>
      </w:r>
      <w:proofErr w:type="spellStart"/>
      <w:r w:rsidRPr="00A3675B">
        <w:rPr>
          <w:lang w:val="fr-FR"/>
        </w:rPr>
        <w:t>hydoxyde</w:t>
      </w:r>
      <w:proofErr w:type="spellEnd"/>
      <w:r w:rsidRPr="00A3675B">
        <w:rPr>
          <w:lang w:val="fr-FR"/>
        </w:rPr>
        <w:t xml:space="preserve"> de potassium. </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021-0902-0041 | 0 réponse juste | 0 réponse fausse | 1 point</w:t>
      </w:r>
    </w:p>
    <w:p w:rsidR="00A3675B" w:rsidRDefault="00A3675B" w:rsidP="00A3675B">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6"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2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Un moyen de tester la charge d'une batterie au plomb est:</w:t>
      </w:r>
    </w:p>
    <w:p w:rsidR="00A3675B" w:rsidRDefault="00A3675B" w:rsidP="00A3675B">
      <w:pPr>
        <w:shd w:val="clear" w:color="auto" w:fill="FAFAFA"/>
        <w:spacing w:line="2085" w:lineRule="atLeast"/>
        <w:jc w:val="center"/>
        <w:rPr>
          <w:color w:val="007F0C"/>
          <w:sz w:val="120"/>
          <w:szCs w:val="120"/>
        </w:rPr>
      </w:pPr>
      <w:r>
        <w:rPr>
          <w:color w:val="007F0C"/>
          <w:sz w:val="120"/>
          <w:szCs w:val="120"/>
        </w:rPr>
        <w:t>D</w:t>
      </w:r>
    </w:p>
    <w:p w:rsidR="00A3675B" w:rsidRPr="00A3675B" w:rsidRDefault="00A3675B" w:rsidP="00A3675B">
      <w:pPr>
        <w:numPr>
          <w:ilvl w:val="0"/>
          <w:numId w:val="12"/>
        </w:numPr>
        <w:pBdr>
          <w:left w:val="single" w:sz="6" w:space="0" w:color="E2EDF2"/>
          <w:bottom w:val="single" w:sz="6" w:space="8" w:color="E2EDF2"/>
        </w:pBdr>
        <w:shd w:val="clear" w:color="auto" w:fill="FAFAFA"/>
        <w:spacing w:after="0" w:line="240" w:lineRule="auto"/>
        <w:ind w:left="2250"/>
        <w:rPr>
          <w:sz w:val="24"/>
          <w:szCs w:val="24"/>
          <w:lang w:val="fr-FR"/>
        </w:rPr>
      </w:pPr>
      <w:r w:rsidRPr="00A3675B">
        <w:rPr>
          <w:lang w:val="fr-FR"/>
        </w:rPr>
        <w:t>A - De vérifier le niveau de l'électrolyte</w:t>
      </w:r>
    </w:p>
    <w:p w:rsidR="00A3675B" w:rsidRPr="00A3675B" w:rsidRDefault="00A3675B" w:rsidP="00A3675B">
      <w:pPr>
        <w:numPr>
          <w:ilvl w:val="0"/>
          <w:numId w:val="12"/>
        </w:numPr>
        <w:pBdr>
          <w:left w:val="single" w:sz="6" w:space="0" w:color="E2EDF2"/>
          <w:bottom w:val="single" w:sz="6" w:space="8" w:color="E2EDF2"/>
        </w:pBdr>
        <w:shd w:val="clear" w:color="auto" w:fill="FDFDFD"/>
        <w:spacing w:after="0" w:line="240" w:lineRule="auto"/>
        <w:ind w:left="2250"/>
        <w:rPr>
          <w:lang w:val="fr-FR"/>
        </w:rPr>
      </w:pPr>
      <w:r w:rsidRPr="00A3675B">
        <w:rPr>
          <w:lang w:val="fr-FR"/>
        </w:rPr>
        <w:t>B - De vérifier le courant de décharge de la batterie en charge</w:t>
      </w:r>
    </w:p>
    <w:p w:rsidR="00A3675B" w:rsidRPr="00A3675B" w:rsidRDefault="00A3675B" w:rsidP="00A3675B">
      <w:pPr>
        <w:numPr>
          <w:ilvl w:val="0"/>
          <w:numId w:val="12"/>
        </w:numPr>
        <w:pBdr>
          <w:left w:val="single" w:sz="6" w:space="0" w:color="E2EDF2"/>
          <w:bottom w:val="single" w:sz="6" w:space="8" w:color="E2EDF2"/>
        </w:pBdr>
        <w:shd w:val="clear" w:color="auto" w:fill="FAFAFA"/>
        <w:spacing w:after="0" w:line="240" w:lineRule="auto"/>
        <w:ind w:left="2250"/>
        <w:rPr>
          <w:lang w:val="fr-FR"/>
        </w:rPr>
      </w:pPr>
      <w:r w:rsidRPr="00A3675B">
        <w:rPr>
          <w:lang w:val="fr-FR"/>
        </w:rPr>
        <w:t>C - De vérifier la tension de la batterie à vide</w:t>
      </w:r>
    </w:p>
    <w:p w:rsidR="00A3675B" w:rsidRPr="00A3675B" w:rsidRDefault="00A3675B" w:rsidP="00A3675B">
      <w:pPr>
        <w:numPr>
          <w:ilvl w:val="0"/>
          <w:numId w:val="12"/>
        </w:numPr>
        <w:shd w:val="clear" w:color="auto" w:fill="FDFDFD"/>
        <w:spacing w:after="0" w:line="240" w:lineRule="auto"/>
        <w:ind w:left="2250"/>
        <w:rPr>
          <w:b/>
          <w:bCs/>
          <w:color w:val="007F0C"/>
          <w:lang w:val="fr-FR"/>
        </w:rPr>
      </w:pPr>
      <w:r w:rsidRPr="00A3675B">
        <w:rPr>
          <w:b/>
          <w:bCs/>
          <w:color w:val="007F0C"/>
          <w:lang w:val="fr-FR"/>
        </w:rPr>
        <w:t>D - De comparer les tensions en charge, et à vide, de la batterie</w:t>
      </w:r>
    </w:p>
    <w:p w:rsidR="00A3675B" w:rsidRDefault="00A3675B" w:rsidP="00A3675B">
      <w:pPr>
        <w:shd w:val="clear" w:color="auto" w:fill="FAFAFA"/>
      </w:pPr>
      <w:r>
        <w:object w:dxaOrig="1530" w:dyaOrig="435">
          <v:shape id="_x0000_i1049" type="#_x0000_t75" style="width:76.6pt;height:21.9pt" o:ole="">
            <v:imagedata r:id="rId11" o:title=""/>
          </v:shape>
          <w:control r:id="rId28" w:name="DefaultOcxName5" w:shapeid="_x0000_i1049"/>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 xml:space="preserve">Il faut comprendre cette question comme étant une question pilote, à savoir comment le pilote en </w:t>
      </w:r>
      <w:proofErr w:type="spellStart"/>
      <w:r w:rsidRPr="00A3675B">
        <w:rPr>
          <w:lang w:val="fr-FR"/>
        </w:rPr>
        <w:t>prévol</w:t>
      </w:r>
      <w:proofErr w:type="spellEnd"/>
      <w:r w:rsidRPr="00A3675B">
        <w:rPr>
          <w:lang w:val="fr-FR"/>
        </w:rPr>
        <w:t xml:space="preserve"> </w:t>
      </w:r>
      <w:proofErr w:type="spellStart"/>
      <w:r w:rsidRPr="00A3675B">
        <w:rPr>
          <w:lang w:val="fr-FR"/>
        </w:rPr>
        <w:t>vérifie t</w:t>
      </w:r>
      <w:proofErr w:type="spellEnd"/>
      <w:r w:rsidRPr="00A3675B">
        <w:rPr>
          <w:lang w:val="fr-FR"/>
        </w:rPr>
        <w:t>-il que sa batterie aura une tension correcte en utilisation, la tension à vide mesurée au voltmètre de bord ne renseignant pas sur son état.</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Une batterie comporte toujours une certaine résistance interne. La valeur de cette résistance caractérise l'état de la batterie.</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 xml:space="preserve">Il faut comparer les tensions à vide et en charge de la batterie. En effet, si l'état de la batterie est correcte (résistance interne faible), sa tension en charge sera presque égale à sa tension à vide. Par contre, si la résistance interne est élevée, dès qu'un consommateur va être connecté, sa tension va diminuer d'une manière significative (U = E - </w:t>
      </w:r>
      <w:proofErr w:type="spellStart"/>
      <w:r w:rsidRPr="00A3675B">
        <w:rPr>
          <w:lang w:val="fr-FR"/>
        </w:rPr>
        <w:t>rI</w:t>
      </w:r>
      <w:proofErr w:type="spellEnd"/>
      <w:r w:rsidRPr="00A3675B">
        <w:rPr>
          <w:lang w:val="fr-FR"/>
        </w:rPr>
        <w:t>).</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Une batterie neuve aura une faible résistance interne.</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La maintenance, elle, vérifiera le niveau de l'électrolyte </w:t>
      </w:r>
      <w:r w:rsidRPr="00A3675B">
        <w:rPr>
          <w:rStyle w:val="lev"/>
          <w:b w:val="0"/>
          <w:bCs w:val="0"/>
          <w:lang w:val="fr-FR"/>
        </w:rPr>
        <w:t>et sa densité</w:t>
      </w:r>
      <w:r w:rsidRPr="00A3675B">
        <w:rPr>
          <w:lang w:val="fr-FR"/>
        </w:rPr>
        <w:t> surtout au pèse acide.</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021-0902-0045 | 0 réponse juste | 0 réponse fausse | 1 point</w:t>
      </w:r>
    </w:p>
    <w:p w:rsidR="00A3675B" w:rsidRDefault="00A3675B" w:rsidP="00A3675B">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29"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Une forte élévation de température d'une batterie est une indication :</w:t>
      </w:r>
    </w:p>
    <w:p w:rsidR="00A3675B" w:rsidRDefault="00A3675B" w:rsidP="00A3675B">
      <w:pPr>
        <w:shd w:val="clear" w:color="auto" w:fill="FAFAFA"/>
        <w:spacing w:line="2085" w:lineRule="atLeast"/>
        <w:jc w:val="center"/>
        <w:rPr>
          <w:color w:val="007F0C"/>
          <w:sz w:val="120"/>
          <w:szCs w:val="120"/>
        </w:rPr>
      </w:pPr>
      <w:r>
        <w:rPr>
          <w:color w:val="007F0C"/>
          <w:sz w:val="120"/>
          <w:szCs w:val="120"/>
        </w:rPr>
        <w:t>C</w:t>
      </w:r>
    </w:p>
    <w:p w:rsidR="00A3675B" w:rsidRDefault="00A3675B" w:rsidP="00A3675B">
      <w:pPr>
        <w:numPr>
          <w:ilvl w:val="0"/>
          <w:numId w:val="14"/>
        </w:numPr>
        <w:pBdr>
          <w:left w:val="single" w:sz="6" w:space="0" w:color="E2EDF2"/>
          <w:bottom w:val="single" w:sz="6" w:space="8" w:color="E2EDF2"/>
        </w:pBdr>
        <w:shd w:val="clear" w:color="auto" w:fill="FAFAFA"/>
        <w:spacing w:after="0" w:line="240" w:lineRule="auto"/>
        <w:ind w:left="2250"/>
        <w:rPr>
          <w:sz w:val="24"/>
          <w:szCs w:val="24"/>
        </w:rPr>
      </w:pPr>
      <w:r>
        <w:t>A - De charge trop forte</w:t>
      </w:r>
    </w:p>
    <w:p w:rsidR="00A3675B" w:rsidRPr="00A3675B" w:rsidRDefault="00A3675B" w:rsidP="00A3675B">
      <w:pPr>
        <w:numPr>
          <w:ilvl w:val="0"/>
          <w:numId w:val="14"/>
        </w:numPr>
        <w:pBdr>
          <w:left w:val="single" w:sz="6" w:space="0" w:color="E2EDF2"/>
          <w:bottom w:val="single" w:sz="6" w:space="8" w:color="E2EDF2"/>
        </w:pBdr>
        <w:shd w:val="clear" w:color="auto" w:fill="FDFDFD"/>
        <w:spacing w:after="0" w:line="240" w:lineRule="auto"/>
        <w:ind w:left="2250"/>
        <w:rPr>
          <w:lang w:val="fr-FR"/>
        </w:rPr>
      </w:pPr>
      <w:r w:rsidRPr="00A3675B">
        <w:rPr>
          <w:lang w:val="fr-FR"/>
        </w:rPr>
        <w:t>B - De défaut du régulateur de tension</w:t>
      </w:r>
    </w:p>
    <w:p w:rsidR="00A3675B" w:rsidRDefault="00A3675B" w:rsidP="00A3675B">
      <w:pPr>
        <w:numPr>
          <w:ilvl w:val="0"/>
          <w:numId w:val="14"/>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w:t>
      </w:r>
      <w:proofErr w:type="spellStart"/>
      <w:r>
        <w:rPr>
          <w:b/>
          <w:bCs/>
          <w:color w:val="007F0C"/>
        </w:rPr>
        <w:t>D'emballement</w:t>
      </w:r>
      <w:proofErr w:type="spellEnd"/>
      <w:r>
        <w:rPr>
          <w:b/>
          <w:bCs/>
          <w:color w:val="007F0C"/>
        </w:rPr>
        <w:t xml:space="preserve"> </w:t>
      </w:r>
      <w:proofErr w:type="spellStart"/>
      <w:r>
        <w:rPr>
          <w:b/>
          <w:bCs/>
          <w:color w:val="007F0C"/>
        </w:rPr>
        <w:t>thermique</w:t>
      </w:r>
      <w:proofErr w:type="spellEnd"/>
    </w:p>
    <w:p w:rsidR="00A3675B" w:rsidRDefault="00A3675B" w:rsidP="00A3675B">
      <w:pPr>
        <w:numPr>
          <w:ilvl w:val="0"/>
          <w:numId w:val="14"/>
        </w:numPr>
        <w:shd w:val="clear" w:color="auto" w:fill="FDFDFD"/>
        <w:spacing w:after="0" w:line="240" w:lineRule="auto"/>
        <w:ind w:left="2250"/>
      </w:pPr>
      <w:r>
        <w:t xml:space="preserve">D - De </w:t>
      </w:r>
      <w:proofErr w:type="spellStart"/>
      <w:r>
        <w:t>défaut</w:t>
      </w:r>
      <w:proofErr w:type="spellEnd"/>
      <w:r>
        <w:t xml:space="preserve"> </w:t>
      </w:r>
      <w:proofErr w:type="spellStart"/>
      <w:r>
        <w:t>d'alternateur</w:t>
      </w:r>
      <w:proofErr w:type="spellEnd"/>
    </w:p>
    <w:p w:rsidR="00A3675B" w:rsidRDefault="00A3675B" w:rsidP="00A3675B">
      <w:pPr>
        <w:shd w:val="clear" w:color="auto" w:fill="FAFAFA"/>
      </w:pPr>
      <w:r>
        <w:object w:dxaOrig="1530" w:dyaOrig="435">
          <v:shape id="_x0000_i1052" type="#_x0000_t75" style="width:76.6pt;height:21.9pt" o:ole="">
            <v:imagedata r:id="rId11" o:title=""/>
          </v:shape>
          <w:control r:id="rId31" w:name="DefaultOcxName6" w:shapeid="_x0000_i1052"/>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Il est bien dit ici "une forte élévation de température". Dans ce cas, c'est bien un emballement thermique auquel on a à faire.</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 xml:space="preserve">Ce phénomène peut survenir si la batterie n'est pas employée dans les conditions pour lesquelles elle est prévue. (Température, courant de charge </w:t>
      </w:r>
      <w:proofErr w:type="spellStart"/>
      <w:r w:rsidRPr="00A3675B">
        <w:rPr>
          <w:lang w:val="fr-FR"/>
        </w:rPr>
        <w:t>etc</w:t>
      </w:r>
      <w:proofErr w:type="spellEnd"/>
      <w:r w:rsidRPr="00A3675B">
        <w:rPr>
          <w:lang w:val="fr-FR"/>
        </w:rPr>
        <w:t xml:space="preserve"> ...). La température de l'électrolyte s'élève alors fortement, ce qui diminue la résistance interne de la batterie, augmentant l'intensité du courant. C'est une réaction auto entretenue qui peut être très grave puisque la batterie peut aller jusqu'à l'explosion. C'est une des raisons pour laquelle on associe toujours un contrôleur aux batteries, qui surveille en particulier les courants de charge et la température.</w:t>
      </w:r>
    </w:p>
    <w:p w:rsidR="00A3675B" w:rsidRDefault="00A3675B">
      <w:pPr>
        <w:rPr>
          <w:lang w:val="fr-FR"/>
        </w:rPr>
      </w:pPr>
      <w:r>
        <w:rPr>
          <w:lang w:val="fr-FR"/>
        </w:rPr>
        <w:br w:type="page"/>
      </w:r>
    </w:p>
    <w:p w:rsidR="00A3675B" w:rsidRDefault="00A3675B" w:rsidP="00A3675B">
      <w:pPr>
        <w:pStyle w:val="z-Hautduformulaire"/>
      </w:pPr>
      <w:r>
        <w:lastRenderedPageBreak/>
        <w:t xml:space="preserve">Haut du </w:t>
      </w:r>
      <w:proofErr w:type="spellStart"/>
      <w:r>
        <w:t>formulaire</w:t>
      </w:r>
      <w:proofErr w:type="spellEnd"/>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proofErr w:type="spellStart"/>
      <w:r w:rsidRPr="00A3675B">
        <w:rPr>
          <w:sz w:val="25"/>
          <w:szCs w:val="25"/>
          <w:lang w:val="fr-FR"/>
        </w:rPr>
        <w:t>uestion</w:t>
      </w:r>
      <w:proofErr w:type="spellEnd"/>
      <w:r w:rsidRPr="00A3675B">
        <w:rPr>
          <w:sz w:val="25"/>
          <w:szCs w:val="25"/>
          <w:lang w:val="fr-FR"/>
        </w:rPr>
        <w:t xml:space="preserve"> 021-0902-0042 | 0 réponse juste | 0 réponse fausse | 1 point</w:t>
      </w:r>
    </w:p>
    <w:p w:rsidR="00A3675B" w:rsidRDefault="00A3675B" w:rsidP="00A3675B">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2"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Une cellule de batterie au plomb complètement chargée a une tension de:</w:t>
      </w:r>
    </w:p>
    <w:p w:rsidR="00A3675B" w:rsidRDefault="00A3675B" w:rsidP="00A3675B">
      <w:pPr>
        <w:shd w:val="clear" w:color="auto" w:fill="FAFAFA"/>
        <w:spacing w:line="2085" w:lineRule="atLeast"/>
        <w:jc w:val="center"/>
        <w:rPr>
          <w:color w:val="007F0C"/>
          <w:sz w:val="120"/>
          <w:szCs w:val="120"/>
        </w:rPr>
      </w:pPr>
      <w:r>
        <w:rPr>
          <w:color w:val="007F0C"/>
          <w:sz w:val="120"/>
          <w:szCs w:val="120"/>
        </w:rPr>
        <w:t>B</w:t>
      </w:r>
    </w:p>
    <w:p w:rsidR="00A3675B" w:rsidRDefault="00A3675B" w:rsidP="00A3675B">
      <w:pPr>
        <w:numPr>
          <w:ilvl w:val="0"/>
          <w:numId w:val="16"/>
        </w:numPr>
        <w:pBdr>
          <w:left w:val="single" w:sz="6" w:space="0" w:color="E2EDF2"/>
          <w:bottom w:val="single" w:sz="6" w:space="8" w:color="E2EDF2"/>
        </w:pBdr>
        <w:shd w:val="clear" w:color="auto" w:fill="FAFAFA"/>
        <w:spacing w:after="0" w:line="240" w:lineRule="auto"/>
        <w:ind w:left="2250"/>
        <w:rPr>
          <w:sz w:val="24"/>
          <w:szCs w:val="24"/>
        </w:rPr>
      </w:pPr>
      <w:r>
        <w:t>A - 1,8 V.</w:t>
      </w:r>
    </w:p>
    <w:p w:rsidR="00A3675B" w:rsidRDefault="00A3675B" w:rsidP="00A3675B">
      <w:pPr>
        <w:numPr>
          <w:ilvl w:val="0"/>
          <w:numId w:val="16"/>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B - 2,2 V.</w:t>
      </w:r>
    </w:p>
    <w:p w:rsidR="00A3675B" w:rsidRDefault="00A3675B" w:rsidP="00A3675B">
      <w:pPr>
        <w:numPr>
          <w:ilvl w:val="0"/>
          <w:numId w:val="16"/>
        </w:numPr>
        <w:pBdr>
          <w:left w:val="single" w:sz="6" w:space="0" w:color="E2EDF2"/>
          <w:bottom w:val="single" w:sz="6" w:space="8" w:color="E2EDF2"/>
        </w:pBdr>
        <w:shd w:val="clear" w:color="auto" w:fill="FAFAFA"/>
        <w:spacing w:after="0" w:line="240" w:lineRule="auto"/>
        <w:ind w:left="2250"/>
      </w:pPr>
      <w:r>
        <w:t>C - 1,2 V.</w:t>
      </w:r>
    </w:p>
    <w:p w:rsidR="00A3675B" w:rsidRDefault="00A3675B" w:rsidP="00A3675B">
      <w:pPr>
        <w:numPr>
          <w:ilvl w:val="0"/>
          <w:numId w:val="16"/>
        </w:numPr>
        <w:shd w:val="clear" w:color="auto" w:fill="FDFDFD"/>
        <w:spacing w:after="0" w:line="240" w:lineRule="auto"/>
        <w:ind w:left="2250"/>
      </w:pPr>
      <w:r>
        <w:t>D - 1,4 V.</w:t>
      </w:r>
    </w:p>
    <w:p w:rsidR="00A3675B" w:rsidRDefault="00A3675B" w:rsidP="00A3675B">
      <w:pPr>
        <w:shd w:val="clear" w:color="auto" w:fill="FAFAFA"/>
      </w:pPr>
      <w:r>
        <w:object w:dxaOrig="1530" w:dyaOrig="435">
          <v:shape id="_x0000_i1055" type="#_x0000_t75" style="width:76.6pt;height:21.9pt" o:ole="">
            <v:imagedata r:id="rId34" o:title=""/>
          </v:shape>
          <w:control r:id="rId35" w:name="DefaultOcxName7" w:shapeid="_x0000_i1055"/>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Un élément de batterie au plomb a une tension de 2,2 volts. Cette tension chute rapidement vers 2 volts puis plus lentement vers 1,7 volts durant son utilisation.</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021-0902-0027 | 0 réponse juste | 0 réponse fausse | 1 point</w:t>
      </w:r>
    </w:p>
    <w:p w:rsidR="00A3675B" w:rsidRDefault="00A3675B" w:rsidP="00A3675B">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6"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3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Si l'une des 12 cellules d'une batterie au plomb est hors service:</w:t>
      </w:r>
    </w:p>
    <w:p w:rsidR="00A3675B" w:rsidRDefault="00A3675B" w:rsidP="00A3675B">
      <w:pPr>
        <w:shd w:val="clear" w:color="auto" w:fill="FAFAFA"/>
        <w:spacing w:line="2085" w:lineRule="atLeast"/>
        <w:jc w:val="center"/>
        <w:rPr>
          <w:color w:val="007F0C"/>
          <w:sz w:val="120"/>
          <w:szCs w:val="120"/>
        </w:rPr>
      </w:pPr>
      <w:r>
        <w:rPr>
          <w:color w:val="007F0C"/>
          <w:sz w:val="120"/>
          <w:szCs w:val="120"/>
        </w:rPr>
        <w:t>C</w:t>
      </w:r>
    </w:p>
    <w:p w:rsidR="00A3675B" w:rsidRPr="00A3675B" w:rsidRDefault="00A3675B" w:rsidP="00A3675B">
      <w:pPr>
        <w:numPr>
          <w:ilvl w:val="0"/>
          <w:numId w:val="18"/>
        </w:numPr>
        <w:pBdr>
          <w:left w:val="single" w:sz="6" w:space="0" w:color="E2EDF2"/>
          <w:bottom w:val="single" w:sz="6" w:space="8" w:color="E2EDF2"/>
        </w:pBdr>
        <w:shd w:val="clear" w:color="auto" w:fill="FAFAFA"/>
        <w:spacing w:after="0" w:line="240" w:lineRule="auto"/>
        <w:ind w:left="2250"/>
        <w:rPr>
          <w:sz w:val="24"/>
          <w:szCs w:val="24"/>
          <w:lang w:val="fr-FR"/>
        </w:rPr>
      </w:pPr>
      <w:r w:rsidRPr="00A3675B">
        <w:rPr>
          <w:lang w:val="fr-FR"/>
        </w:rPr>
        <w:t>A - La batterie aura une capacité réduite de 1/12 mais restera utilisable</w:t>
      </w:r>
    </w:p>
    <w:p w:rsidR="00A3675B" w:rsidRPr="00A3675B" w:rsidRDefault="00A3675B" w:rsidP="00A3675B">
      <w:pPr>
        <w:numPr>
          <w:ilvl w:val="0"/>
          <w:numId w:val="18"/>
        </w:numPr>
        <w:pBdr>
          <w:left w:val="single" w:sz="6" w:space="0" w:color="E2EDF2"/>
          <w:bottom w:val="single" w:sz="6" w:space="8" w:color="E2EDF2"/>
        </w:pBdr>
        <w:shd w:val="clear" w:color="auto" w:fill="FDFDFD"/>
        <w:spacing w:after="0" w:line="240" w:lineRule="auto"/>
        <w:ind w:left="2250"/>
        <w:rPr>
          <w:lang w:val="fr-FR"/>
        </w:rPr>
      </w:pPr>
      <w:r w:rsidRPr="00A3675B">
        <w:rPr>
          <w:lang w:val="fr-FR"/>
        </w:rPr>
        <w:t>B - La batterie aura sa tension et sa capacité réduites de 1/12 mais restera utilisable</w:t>
      </w:r>
    </w:p>
    <w:p w:rsidR="00A3675B" w:rsidRDefault="00A3675B" w:rsidP="00A3675B">
      <w:pPr>
        <w:numPr>
          <w:ilvl w:val="0"/>
          <w:numId w:val="18"/>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 xml:space="preserve">C - La </w:t>
      </w:r>
      <w:proofErr w:type="spellStart"/>
      <w:r>
        <w:rPr>
          <w:b/>
          <w:bCs/>
          <w:color w:val="007F0C"/>
        </w:rPr>
        <w:t>batterie</w:t>
      </w:r>
      <w:proofErr w:type="spellEnd"/>
      <w:r>
        <w:rPr>
          <w:b/>
          <w:bCs/>
          <w:color w:val="007F0C"/>
        </w:rPr>
        <w:t xml:space="preserve"> </w:t>
      </w:r>
      <w:proofErr w:type="spellStart"/>
      <w:r>
        <w:rPr>
          <w:b/>
          <w:bCs/>
          <w:color w:val="007F0C"/>
        </w:rPr>
        <w:t>est</w:t>
      </w:r>
      <w:proofErr w:type="spellEnd"/>
      <w:r>
        <w:rPr>
          <w:b/>
          <w:bCs/>
          <w:color w:val="007F0C"/>
        </w:rPr>
        <w:t xml:space="preserve"> </w:t>
      </w:r>
      <w:proofErr w:type="spellStart"/>
      <w:r>
        <w:rPr>
          <w:b/>
          <w:bCs/>
          <w:color w:val="007F0C"/>
        </w:rPr>
        <w:t>inutilisable</w:t>
      </w:r>
      <w:proofErr w:type="spellEnd"/>
    </w:p>
    <w:p w:rsidR="00A3675B" w:rsidRPr="00A3675B" w:rsidRDefault="00A3675B" w:rsidP="00A3675B">
      <w:pPr>
        <w:numPr>
          <w:ilvl w:val="0"/>
          <w:numId w:val="18"/>
        </w:numPr>
        <w:shd w:val="clear" w:color="auto" w:fill="FDFDFD"/>
        <w:spacing w:after="0" w:line="240" w:lineRule="auto"/>
        <w:ind w:left="2250"/>
        <w:rPr>
          <w:lang w:val="fr-FR"/>
        </w:rPr>
      </w:pPr>
      <w:r w:rsidRPr="00A3675B">
        <w:rPr>
          <w:lang w:val="fr-FR"/>
        </w:rPr>
        <w:t>D - La batterie aura une tension réduite de 1/12 mais restera utilisable</w:t>
      </w:r>
    </w:p>
    <w:p w:rsidR="00A3675B" w:rsidRDefault="00A3675B" w:rsidP="00A3675B">
      <w:pPr>
        <w:shd w:val="clear" w:color="auto" w:fill="FAFAFA"/>
      </w:pPr>
      <w:r>
        <w:object w:dxaOrig="1530" w:dyaOrig="435">
          <v:shape id="_x0000_i1058" type="#_x0000_t75" style="width:76.6pt;height:21.9pt" o:ole="">
            <v:imagedata r:id="rId11" o:title=""/>
          </v:shape>
          <w:control r:id="rId38" w:name="DefaultOcxName8" w:shapeid="_x0000_i1058"/>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Les cellules qui composent une batterie au plomb sont connectées en série. Donc si l'une d'elles est hors service, le circuit se trouve "ouvert" et la batterie est inutilisable.</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021-0902-0026 | 0 réponse juste | 0 réponse fausse | 1 point</w:t>
      </w:r>
    </w:p>
    <w:p w:rsidR="00A3675B" w:rsidRDefault="00A3675B" w:rsidP="00A3675B">
      <w:pPr>
        <w:numPr>
          <w:ilvl w:val="0"/>
          <w:numId w:val="1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39"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4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 xml:space="preserve">Un avion a une batterie de 40 </w:t>
      </w:r>
      <w:proofErr w:type="spellStart"/>
      <w:r w:rsidRPr="00A3675B">
        <w:rPr>
          <w:lang w:val="fr-FR"/>
        </w:rPr>
        <w:t>A.h</w:t>
      </w:r>
      <w:proofErr w:type="spellEnd"/>
      <w:r w:rsidRPr="00A3675B">
        <w:rPr>
          <w:lang w:val="fr-FR"/>
        </w:rPr>
        <w:t>. En supposant qu'elle soit complètement chargée, que peut-elle fournir ?</w:t>
      </w:r>
    </w:p>
    <w:p w:rsidR="00A3675B" w:rsidRDefault="00A3675B" w:rsidP="00A3675B">
      <w:pPr>
        <w:shd w:val="clear" w:color="auto" w:fill="FAFAFA"/>
        <w:spacing w:line="2085" w:lineRule="atLeast"/>
        <w:jc w:val="center"/>
        <w:rPr>
          <w:color w:val="007F0C"/>
          <w:sz w:val="120"/>
          <w:szCs w:val="120"/>
        </w:rPr>
      </w:pPr>
      <w:r>
        <w:rPr>
          <w:color w:val="007F0C"/>
          <w:sz w:val="120"/>
          <w:szCs w:val="120"/>
        </w:rPr>
        <w:t>B</w:t>
      </w:r>
    </w:p>
    <w:p w:rsidR="00A3675B" w:rsidRDefault="00A3675B" w:rsidP="00A3675B">
      <w:pPr>
        <w:numPr>
          <w:ilvl w:val="0"/>
          <w:numId w:val="20"/>
        </w:numPr>
        <w:pBdr>
          <w:left w:val="single" w:sz="6" w:space="0" w:color="E2EDF2"/>
          <w:bottom w:val="single" w:sz="6" w:space="8" w:color="E2EDF2"/>
        </w:pBdr>
        <w:shd w:val="clear" w:color="auto" w:fill="FAFAFA"/>
        <w:spacing w:after="0" w:line="240" w:lineRule="auto"/>
        <w:ind w:left="2250"/>
        <w:rPr>
          <w:sz w:val="24"/>
          <w:szCs w:val="24"/>
        </w:rPr>
      </w:pPr>
      <w:r>
        <w:t>A - 400 A pendant 1 minute</w:t>
      </w:r>
    </w:p>
    <w:p w:rsidR="00A3675B" w:rsidRDefault="00A3675B" w:rsidP="00A3675B">
      <w:pPr>
        <w:numPr>
          <w:ilvl w:val="0"/>
          <w:numId w:val="20"/>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 xml:space="preserve">B - 4 A pendant 10 </w:t>
      </w:r>
      <w:proofErr w:type="spellStart"/>
      <w:r>
        <w:rPr>
          <w:b/>
          <w:bCs/>
          <w:color w:val="007F0C"/>
        </w:rPr>
        <w:t>heures</w:t>
      </w:r>
      <w:proofErr w:type="spellEnd"/>
    </w:p>
    <w:p w:rsidR="00A3675B" w:rsidRDefault="00A3675B" w:rsidP="00A3675B">
      <w:pPr>
        <w:numPr>
          <w:ilvl w:val="0"/>
          <w:numId w:val="20"/>
        </w:numPr>
        <w:pBdr>
          <w:left w:val="single" w:sz="6" w:space="0" w:color="E2EDF2"/>
          <w:bottom w:val="single" w:sz="6" w:space="8" w:color="E2EDF2"/>
        </w:pBdr>
        <w:shd w:val="clear" w:color="auto" w:fill="FAFAFA"/>
        <w:spacing w:after="0" w:line="240" w:lineRule="auto"/>
        <w:ind w:left="2250"/>
      </w:pPr>
      <w:r>
        <w:t xml:space="preserve">C - 4 A pendant 1 </w:t>
      </w:r>
      <w:proofErr w:type="spellStart"/>
      <w:r>
        <w:t>heure</w:t>
      </w:r>
      <w:proofErr w:type="spellEnd"/>
    </w:p>
    <w:p w:rsidR="00A3675B" w:rsidRDefault="00A3675B" w:rsidP="00A3675B">
      <w:pPr>
        <w:numPr>
          <w:ilvl w:val="0"/>
          <w:numId w:val="20"/>
        </w:numPr>
        <w:shd w:val="clear" w:color="auto" w:fill="FDFDFD"/>
        <w:spacing w:after="0" w:line="240" w:lineRule="auto"/>
        <w:ind w:left="2250"/>
      </w:pPr>
      <w:r>
        <w:t xml:space="preserve">D - 40 A pendant 10 </w:t>
      </w:r>
      <w:proofErr w:type="spellStart"/>
      <w:r>
        <w:t>heures</w:t>
      </w:r>
      <w:proofErr w:type="spellEnd"/>
    </w:p>
    <w:p w:rsidR="00A3675B" w:rsidRDefault="00A3675B" w:rsidP="00A3675B">
      <w:pPr>
        <w:shd w:val="clear" w:color="auto" w:fill="FAFAFA"/>
      </w:pPr>
      <w:r>
        <w:object w:dxaOrig="1530" w:dyaOrig="435">
          <v:shape id="_x0000_i1061" type="#_x0000_t75" style="width:76.6pt;height:21.9pt" o:ole="">
            <v:imagedata r:id="rId41" o:title=""/>
          </v:shape>
          <w:control r:id="rId42" w:name="DefaultOcxName9" w:shapeid="_x0000_i1061"/>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Default="00A3675B" w:rsidP="00A3675B">
      <w:pPr>
        <w:pStyle w:val="NormalWeb"/>
        <w:shd w:val="clear" w:color="auto" w:fill="FAFAFA"/>
        <w:spacing w:before="0" w:beforeAutospacing="0" w:after="0" w:afterAutospacing="0"/>
      </w:pPr>
      <w:r w:rsidRPr="00A3675B">
        <w:rPr>
          <w:lang w:val="fr-FR"/>
        </w:rPr>
        <w:t xml:space="preserve">Une capacité de 40 </w:t>
      </w:r>
      <w:proofErr w:type="spellStart"/>
      <w:r w:rsidRPr="00A3675B">
        <w:rPr>
          <w:lang w:val="fr-FR"/>
        </w:rPr>
        <w:t>A.h</w:t>
      </w:r>
      <w:proofErr w:type="spellEnd"/>
      <w:r w:rsidRPr="00A3675B">
        <w:rPr>
          <w:lang w:val="fr-FR"/>
        </w:rPr>
        <w:t xml:space="preserve"> signifie que cette batterie peut fournir 40 A pendant une heure ou encore 4 ampères pendant 10 heures.  </w:t>
      </w:r>
      <w:r>
        <w:t>(Q = I.t)</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021-0902-0047 | 0 réponse juste | 0 réponse fausse | 1 point</w:t>
      </w:r>
    </w:p>
    <w:p w:rsidR="00A3675B" w:rsidRDefault="00A3675B" w:rsidP="00A3675B">
      <w:pPr>
        <w:numPr>
          <w:ilvl w:val="0"/>
          <w:numId w:val="2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43"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4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Une batterie est caractérisée par:</w:t>
      </w:r>
    </w:p>
    <w:p w:rsidR="00A3675B" w:rsidRDefault="00A3675B" w:rsidP="00A3675B">
      <w:pPr>
        <w:shd w:val="clear" w:color="auto" w:fill="FAFAFA"/>
        <w:spacing w:line="2085" w:lineRule="atLeast"/>
        <w:jc w:val="center"/>
        <w:rPr>
          <w:color w:val="007F0C"/>
          <w:sz w:val="120"/>
          <w:szCs w:val="120"/>
        </w:rPr>
      </w:pPr>
      <w:r>
        <w:rPr>
          <w:color w:val="007F0C"/>
          <w:sz w:val="120"/>
          <w:szCs w:val="120"/>
        </w:rPr>
        <w:t>B</w:t>
      </w:r>
    </w:p>
    <w:p w:rsidR="00A3675B" w:rsidRDefault="00A3675B" w:rsidP="00A3675B">
      <w:pPr>
        <w:numPr>
          <w:ilvl w:val="0"/>
          <w:numId w:val="22"/>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Ses</w:t>
      </w:r>
      <w:proofErr w:type="spellEnd"/>
      <w:r>
        <w:t xml:space="preserve"> </w:t>
      </w:r>
      <w:proofErr w:type="spellStart"/>
      <w:r>
        <w:t>ampères</w:t>
      </w:r>
      <w:proofErr w:type="spellEnd"/>
      <w:r>
        <w:t>/volts</w:t>
      </w:r>
    </w:p>
    <w:p w:rsidR="00A3675B" w:rsidRDefault="00A3675B" w:rsidP="00A3675B">
      <w:pPr>
        <w:numPr>
          <w:ilvl w:val="0"/>
          <w:numId w:val="22"/>
        </w:numPr>
        <w:pBdr>
          <w:left w:val="single" w:sz="6" w:space="0" w:color="E2EDF2"/>
          <w:bottom w:val="single" w:sz="6" w:space="8" w:color="E2EDF2"/>
        </w:pBdr>
        <w:shd w:val="clear" w:color="auto" w:fill="FDFDFD"/>
        <w:spacing w:after="0" w:line="240" w:lineRule="auto"/>
        <w:ind w:left="2250"/>
        <w:rPr>
          <w:b/>
          <w:bCs/>
          <w:color w:val="007F0C"/>
        </w:rPr>
      </w:pPr>
      <w:r>
        <w:rPr>
          <w:b/>
          <w:bCs/>
          <w:color w:val="007F0C"/>
        </w:rPr>
        <w:t xml:space="preserve">B - </w:t>
      </w:r>
      <w:proofErr w:type="spellStart"/>
      <w:r>
        <w:rPr>
          <w:b/>
          <w:bCs/>
          <w:color w:val="007F0C"/>
        </w:rPr>
        <w:t>Ses</w:t>
      </w:r>
      <w:proofErr w:type="spellEnd"/>
      <w:r>
        <w:rPr>
          <w:b/>
          <w:bCs/>
          <w:color w:val="007F0C"/>
        </w:rPr>
        <w:t xml:space="preserve"> </w:t>
      </w:r>
      <w:proofErr w:type="spellStart"/>
      <w:r>
        <w:rPr>
          <w:b/>
          <w:bCs/>
          <w:color w:val="007F0C"/>
        </w:rPr>
        <w:t>ampères.heures</w:t>
      </w:r>
      <w:proofErr w:type="spellEnd"/>
    </w:p>
    <w:p w:rsidR="00A3675B" w:rsidRDefault="00A3675B" w:rsidP="00A3675B">
      <w:pPr>
        <w:numPr>
          <w:ilvl w:val="0"/>
          <w:numId w:val="22"/>
        </w:numPr>
        <w:pBdr>
          <w:left w:val="single" w:sz="6" w:space="0" w:color="E2EDF2"/>
          <w:bottom w:val="single" w:sz="6" w:space="8" w:color="E2EDF2"/>
        </w:pBdr>
        <w:shd w:val="clear" w:color="auto" w:fill="FAFAFA"/>
        <w:spacing w:after="0" w:line="240" w:lineRule="auto"/>
        <w:ind w:left="2250"/>
      </w:pPr>
      <w:r>
        <w:t>C - Watts</w:t>
      </w:r>
    </w:p>
    <w:p w:rsidR="00A3675B" w:rsidRDefault="00A3675B" w:rsidP="00A3675B">
      <w:pPr>
        <w:numPr>
          <w:ilvl w:val="0"/>
          <w:numId w:val="22"/>
        </w:numPr>
        <w:shd w:val="clear" w:color="auto" w:fill="FDFDFD"/>
        <w:spacing w:after="0" w:line="240" w:lineRule="auto"/>
        <w:ind w:left="2250"/>
      </w:pPr>
      <w:r>
        <w:t xml:space="preserve">D - </w:t>
      </w:r>
      <w:proofErr w:type="spellStart"/>
      <w:r>
        <w:t>Ses</w:t>
      </w:r>
      <w:proofErr w:type="spellEnd"/>
      <w:r>
        <w:t xml:space="preserve"> ohms</w:t>
      </w:r>
    </w:p>
    <w:p w:rsidR="00A3675B" w:rsidRDefault="00A3675B" w:rsidP="00A3675B">
      <w:pPr>
        <w:shd w:val="clear" w:color="auto" w:fill="FAFAFA"/>
      </w:pPr>
      <w:r>
        <w:object w:dxaOrig="1530" w:dyaOrig="435">
          <v:shape id="_x0000_i1064" type="#_x0000_t75" style="width:76.6pt;height:21.9pt" o:ole="">
            <v:imagedata r:id="rId45" o:title=""/>
          </v:shape>
          <w:control r:id="rId46" w:name="DefaultOcxName10" w:shapeid="_x0000_i1064"/>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Une batterie est caractérisée par la quantité de courant qu'elle peut fournir.</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La quantité de courant est Q = I . t   donc des ampères x heures.</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Une autre caractéristique d'une batterie est aussi la tension, qui n'est pas proposée ici.</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021-0902-0039 | 0 réponse juste | 0 réponse fausse | 1 point</w:t>
      </w:r>
    </w:p>
    <w:p w:rsidR="00A3675B" w:rsidRDefault="00A3675B" w:rsidP="00A3675B">
      <w:pPr>
        <w:numPr>
          <w:ilvl w:val="0"/>
          <w:numId w:val="2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47"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4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Lorsqu'une batterie est presque déchargée:</w:t>
      </w:r>
    </w:p>
    <w:p w:rsidR="00A3675B" w:rsidRDefault="00A3675B" w:rsidP="00A3675B">
      <w:pPr>
        <w:shd w:val="clear" w:color="auto" w:fill="FAFAFA"/>
        <w:spacing w:line="2085" w:lineRule="atLeast"/>
        <w:jc w:val="center"/>
        <w:rPr>
          <w:color w:val="007F0C"/>
          <w:sz w:val="120"/>
          <w:szCs w:val="120"/>
        </w:rPr>
      </w:pPr>
      <w:r>
        <w:rPr>
          <w:color w:val="007F0C"/>
          <w:sz w:val="120"/>
          <w:szCs w:val="120"/>
        </w:rPr>
        <w:t>B</w:t>
      </w:r>
    </w:p>
    <w:p w:rsidR="00A3675B" w:rsidRPr="00A3675B" w:rsidRDefault="00A3675B" w:rsidP="00A3675B">
      <w:pPr>
        <w:numPr>
          <w:ilvl w:val="0"/>
          <w:numId w:val="24"/>
        </w:numPr>
        <w:pBdr>
          <w:left w:val="single" w:sz="6" w:space="0" w:color="E2EDF2"/>
          <w:bottom w:val="single" w:sz="6" w:space="8" w:color="E2EDF2"/>
        </w:pBdr>
        <w:shd w:val="clear" w:color="auto" w:fill="FAFAFA"/>
        <w:spacing w:after="0" w:line="240" w:lineRule="auto"/>
        <w:ind w:left="2250"/>
        <w:rPr>
          <w:sz w:val="24"/>
          <w:szCs w:val="24"/>
          <w:lang w:val="fr-FR"/>
        </w:rPr>
      </w:pPr>
      <w:r w:rsidRPr="00A3675B">
        <w:rPr>
          <w:lang w:val="fr-FR"/>
        </w:rPr>
        <w:t>A - L'intensité du courant a tendance à augmenter à cause de la diminution de la tension</w:t>
      </w:r>
    </w:p>
    <w:p w:rsidR="00A3675B" w:rsidRPr="00A3675B" w:rsidRDefault="00A3675B" w:rsidP="00A3675B">
      <w:pPr>
        <w:numPr>
          <w:ilvl w:val="0"/>
          <w:numId w:val="24"/>
        </w:numPr>
        <w:pBdr>
          <w:left w:val="single" w:sz="6" w:space="0" w:color="E2EDF2"/>
          <w:bottom w:val="single" w:sz="6" w:space="8" w:color="E2EDF2"/>
        </w:pBdr>
        <w:shd w:val="clear" w:color="auto" w:fill="FDFDFD"/>
        <w:spacing w:after="0" w:line="240" w:lineRule="auto"/>
        <w:ind w:left="2250"/>
        <w:rPr>
          <w:b/>
          <w:bCs/>
          <w:color w:val="007F0C"/>
          <w:lang w:val="fr-FR"/>
        </w:rPr>
      </w:pPr>
      <w:r w:rsidRPr="00A3675B">
        <w:rPr>
          <w:b/>
          <w:bCs/>
          <w:color w:val="007F0C"/>
          <w:lang w:val="fr-FR"/>
        </w:rPr>
        <w:t>B - La tension a tendance à diminuer quand la batterie est sollicitée</w:t>
      </w:r>
    </w:p>
    <w:p w:rsidR="00A3675B" w:rsidRPr="00A3675B" w:rsidRDefault="00A3675B" w:rsidP="00A3675B">
      <w:pPr>
        <w:numPr>
          <w:ilvl w:val="0"/>
          <w:numId w:val="24"/>
        </w:numPr>
        <w:pBdr>
          <w:left w:val="single" w:sz="6" w:space="0" w:color="E2EDF2"/>
          <w:bottom w:val="single" w:sz="6" w:space="8" w:color="E2EDF2"/>
        </w:pBdr>
        <w:shd w:val="clear" w:color="auto" w:fill="FAFAFA"/>
        <w:spacing w:after="0" w:line="240" w:lineRule="auto"/>
        <w:ind w:left="2250"/>
        <w:rPr>
          <w:lang w:val="fr-FR"/>
        </w:rPr>
      </w:pPr>
      <w:r w:rsidRPr="00A3675B">
        <w:rPr>
          <w:lang w:val="fr-FR"/>
        </w:rPr>
        <w:t>C - La tension a tendance à augmenter</w:t>
      </w:r>
    </w:p>
    <w:p w:rsidR="00A3675B" w:rsidRPr="00A3675B" w:rsidRDefault="00A3675B" w:rsidP="00A3675B">
      <w:pPr>
        <w:numPr>
          <w:ilvl w:val="0"/>
          <w:numId w:val="24"/>
        </w:numPr>
        <w:shd w:val="clear" w:color="auto" w:fill="FDFDFD"/>
        <w:spacing w:after="0" w:line="240" w:lineRule="auto"/>
        <w:ind w:left="2250"/>
        <w:rPr>
          <w:lang w:val="fr-FR"/>
        </w:rPr>
      </w:pPr>
      <w:r w:rsidRPr="00A3675B">
        <w:rPr>
          <w:lang w:val="fr-FR"/>
        </w:rPr>
        <w:t>D - L'électrolyte a tendance à bouillir</w:t>
      </w:r>
    </w:p>
    <w:p w:rsidR="00A3675B" w:rsidRDefault="00A3675B" w:rsidP="00A3675B">
      <w:pPr>
        <w:shd w:val="clear" w:color="auto" w:fill="FAFAFA"/>
      </w:pPr>
      <w:r>
        <w:object w:dxaOrig="1530" w:dyaOrig="435">
          <v:shape id="_x0000_i1069" type="#_x0000_t75" style="width:76.6pt;height:21.9pt" o:ole="">
            <v:imagedata r:id="rId11" o:title=""/>
          </v:shape>
          <w:control r:id="rId49" w:name="DefaultOcxName11" w:shapeid="_x0000_i1069"/>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Une batterie presque déchargée voit sa tension diminuer lorsqu'on l'utilise.</w:t>
      </w:r>
    </w:p>
    <w:p w:rsidR="00A3675B" w:rsidRPr="00A3675B" w:rsidRDefault="00A3675B" w:rsidP="00A3675B">
      <w:pPr>
        <w:pStyle w:val="NormalWeb"/>
        <w:shd w:val="clear" w:color="auto" w:fill="FAFAFA"/>
        <w:spacing w:before="0" w:beforeAutospacing="0" w:after="0" w:afterAutospacing="0"/>
        <w:rPr>
          <w:lang w:val="fr-FR"/>
        </w:rPr>
      </w:pPr>
      <w:r>
        <w:rPr>
          <w:noProof/>
        </w:rPr>
        <w:drawing>
          <wp:inline distT="0" distB="0" distL="0" distR="0">
            <wp:extent cx="3423285" cy="2092325"/>
            <wp:effectExtent l="0" t="0" r="5715" b="3175"/>
            <wp:docPr id="4" name="Image 4" descr="http://qcm.institut-mermoz.com/appendices/021/Bat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qcm.institut-mermoz.com/appendices/021/Batt%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3285" cy="2092325"/>
                    </a:xfrm>
                    <a:prstGeom prst="rect">
                      <a:avLst/>
                    </a:prstGeom>
                    <a:noFill/>
                    <a:ln>
                      <a:noFill/>
                    </a:ln>
                  </pic:spPr>
                </pic:pic>
              </a:graphicData>
            </a:graphic>
          </wp:inline>
        </w:drawing>
      </w:r>
      <w:r w:rsidRPr="00A3675B">
        <w:rPr>
          <w:lang w:val="fr-FR"/>
        </w:rPr>
        <w:t>Ceci est bien visible sur la courbe ci-contre et en particulier pour une batterie au Cd</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021-0902-0028 | 0 réponse juste | 0 réponse fausse | 1 point</w:t>
      </w:r>
    </w:p>
    <w:p w:rsidR="00A3675B" w:rsidRDefault="00A3675B" w:rsidP="00A3675B">
      <w:pPr>
        <w:numPr>
          <w:ilvl w:val="0"/>
          <w:numId w:val="2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50"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51"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On peut vérifier la charge d'une batterie au plomb :</w:t>
      </w:r>
    </w:p>
    <w:p w:rsidR="00A3675B" w:rsidRDefault="00A3675B" w:rsidP="00A3675B">
      <w:pPr>
        <w:shd w:val="clear" w:color="auto" w:fill="FAFAFA"/>
        <w:spacing w:line="2085" w:lineRule="atLeast"/>
        <w:jc w:val="center"/>
        <w:rPr>
          <w:color w:val="007F0C"/>
          <w:sz w:val="120"/>
          <w:szCs w:val="120"/>
        </w:rPr>
      </w:pPr>
      <w:r>
        <w:rPr>
          <w:color w:val="007F0C"/>
          <w:sz w:val="120"/>
          <w:szCs w:val="120"/>
        </w:rPr>
        <w:t>C</w:t>
      </w:r>
    </w:p>
    <w:p w:rsidR="00A3675B" w:rsidRDefault="00A3675B" w:rsidP="00A3675B">
      <w:pPr>
        <w:numPr>
          <w:ilvl w:val="0"/>
          <w:numId w:val="26"/>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En</w:t>
      </w:r>
      <w:proofErr w:type="spellEnd"/>
      <w:r>
        <w:t xml:space="preserve"> </w:t>
      </w:r>
      <w:proofErr w:type="spellStart"/>
      <w:r>
        <w:t>utilisant</w:t>
      </w:r>
      <w:proofErr w:type="spellEnd"/>
      <w:r>
        <w:t xml:space="preserve"> un </w:t>
      </w:r>
      <w:proofErr w:type="spellStart"/>
      <w:r>
        <w:t>ampèremètre</w:t>
      </w:r>
      <w:proofErr w:type="spellEnd"/>
    </w:p>
    <w:p w:rsidR="00A3675B" w:rsidRPr="00A3675B" w:rsidRDefault="00A3675B" w:rsidP="00A3675B">
      <w:pPr>
        <w:numPr>
          <w:ilvl w:val="0"/>
          <w:numId w:val="26"/>
        </w:numPr>
        <w:pBdr>
          <w:left w:val="single" w:sz="6" w:space="0" w:color="E2EDF2"/>
          <w:bottom w:val="single" w:sz="6" w:space="8" w:color="E2EDF2"/>
        </w:pBdr>
        <w:shd w:val="clear" w:color="auto" w:fill="FDFDFD"/>
        <w:spacing w:after="0" w:line="240" w:lineRule="auto"/>
        <w:ind w:left="2250"/>
        <w:rPr>
          <w:lang w:val="fr-FR"/>
        </w:rPr>
      </w:pPr>
      <w:r w:rsidRPr="00A3675B">
        <w:rPr>
          <w:lang w:val="fr-FR"/>
        </w:rPr>
        <w:t>B - En mesurant le niveau de l'électrolyte</w:t>
      </w:r>
    </w:p>
    <w:p w:rsidR="00A3675B" w:rsidRPr="00A3675B" w:rsidRDefault="00A3675B" w:rsidP="00A3675B">
      <w:pPr>
        <w:numPr>
          <w:ilvl w:val="0"/>
          <w:numId w:val="26"/>
        </w:numPr>
        <w:pBdr>
          <w:left w:val="single" w:sz="6" w:space="0" w:color="E2EDF2"/>
          <w:bottom w:val="single" w:sz="6" w:space="8" w:color="E2EDF2"/>
        </w:pBdr>
        <w:shd w:val="clear" w:color="auto" w:fill="FAFAFA"/>
        <w:spacing w:after="0" w:line="240" w:lineRule="auto"/>
        <w:ind w:left="2250"/>
        <w:rPr>
          <w:b/>
          <w:bCs/>
          <w:color w:val="007F0C"/>
          <w:lang w:val="fr-FR"/>
        </w:rPr>
      </w:pPr>
      <w:r w:rsidRPr="00A3675B">
        <w:rPr>
          <w:b/>
          <w:bCs/>
          <w:color w:val="007F0C"/>
          <w:lang w:val="fr-FR"/>
        </w:rPr>
        <w:t>C - En mesurant la densité de l'électrolyte</w:t>
      </w:r>
    </w:p>
    <w:p w:rsidR="00A3675B" w:rsidRDefault="00A3675B" w:rsidP="00A3675B">
      <w:pPr>
        <w:numPr>
          <w:ilvl w:val="0"/>
          <w:numId w:val="26"/>
        </w:numPr>
        <w:shd w:val="clear" w:color="auto" w:fill="FDFDFD"/>
        <w:spacing w:after="0" w:line="240" w:lineRule="auto"/>
        <w:ind w:left="2250"/>
      </w:pPr>
      <w:r>
        <w:t xml:space="preserve">D - </w:t>
      </w:r>
      <w:proofErr w:type="spellStart"/>
      <w:r>
        <w:t>En</w:t>
      </w:r>
      <w:proofErr w:type="spellEnd"/>
      <w:r>
        <w:t xml:space="preserve"> </w:t>
      </w:r>
      <w:proofErr w:type="spellStart"/>
      <w:r>
        <w:t>utilisant</w:t>
      </w:r>
      <w:proofErr w:type="spellEnd"/>
      <w:r>
        <w:t xml:space="preserve"> un </w:t>
      </w:r>
      <w:proofErr w:type="spellStart"/>
      <w:r>
        <w:t>ohmmètre</w:t>
      </w:r>
      <w:proofErr w:type="spellEnd"/>
    </w:p>
    <w:p w:rsidR="00A3675B" w:rsidRDefault="00A3675B" w:rsidP="00A3675B">
      <w:pPr>
        <w:shd w:val="clear" w:color="auto" w:fill="FAFAFA"/>
      </w:pPr>
      <w:r>
        <w:object w:dxaOrig="1530" w:dyaOrig="435">
          <v:shape id="_x0000_i1072" type="#_x0000_t75" style="width:76.6pt;height:21.9pt" o:ole="">
            <v:imagedata r:id="rId11" o:title=""/>
          </v:shape>
          <w:control r:id="rId52" w:name="DefaultOcxName12" w:shapeid="_x0000_i1072"/>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Dans une batterie au plomb, le densité de l'électrolyte varie en fonction de la charge. On utilise donc un "pèse acide" pour mesurer cette densité, donc la charge.</w:t>
      </w:r>
    </w:p>
    <w:p w:rsidR="00A3675B" w:rsidRPr="00A3675B" w:rsidRDefault="00A3675B" w:rsidP="00A3675B">
      <w:pPr>
        <w:pStyle w:val="NormalWeb"/>
        <w:shd w:val="clear" w:color="auto" w:fill="FAFAFA"/>
        <w:spacing w:before="0" w:beforeAutospacing="0" w:after="0" w:afterAutospacing="0"/>
        <w:rPr>
          <w:lang w:val="fr-FR"/>
        </w:rPr>
      </w:pPr>
      <w:r w:rsidRPr="00A3675B">
        <w:rPr>
          <w:u w:val="single"/>
          <w:lang w:val="fr-FR"/>
        </w:rPr>
        <w:t>Rappel:</w:t>
      </w:r>
      <w:r w:rsidRPr="00A3675B">
        <w:rPr>
          <w:lang w:val="fr-FR"/>
        </w:rPr>
        <w:t> l'électrolyte d'une batterie au plomb est une solution d'acide sulfurique.</w:t>
      </w:r>
    </w:p>
    <w:p w:rsidR="00A3675B" w:rsidRDefault="00A3675B">
      <w:pPr>
        <w:rPr>
          <w:lang w:val="fr-FR"/>
        </w:rPr>
      </w:pPr>
      <w:r>
        <w:rPr>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021-0902-0044 | 0 réponse juste | 0 réponse fausse | 1 point</w:t>
      </w:r>
    </w:p>
    <w:p w:rsidR="00A3675B" w:rsidRDefault="00A3675B" w:rsidP="00A3675B">
      <w:pPr>
        <w:numPr>
          <w:ilvl w:val="0"/>
          <w:numId w:val="2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53"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5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Une des fonctions principales des batteries dans les avions de ligne est:</w:t>
      </w:r>
    </w:p>
    <w:p w:rsidR="00A3675B" w:rsidRDefault="00A3675B" w:rsidP="00A3675B">
      <w:pPr>
        <w:shd w:val="clear" w:color="auto" w:fill="FAFAFA"/>
        <w:spacing w:line="2085" w:lineRule="atLeast"/>
        <w:jc w:val="center"/>
        <w:rPr>
          <w:color w:val="007F0C"/>
          <w:sz w:val="120"/>
          <w:szCs w:val="120"/>
        </w:rPr>
      </w:pPr>
      <w:r>
        <w:rPr>
          <w:color w:val="007F0C"/>
          <w:sz w:val="120"/>
          <w:szCs w:val="120"/>
        </w:rPr>
        <w:t>B</w:t>
      </w:r>
    </w:p>
    <w:p w:rsidR="00A3675B" w:rsidRPr="00A3675B" w:rsidRDefault="00A3675B" w:rsidP="00A3675B">
      <w:pPr>
        <w:numPr>
          <w:ilvl w:val="0"/>
          <w:numId w:val="28"/>
        </w:numPr>
        <w:pBdr>
          <w:left w:val="single" w:sz="6" w:space="0" w:color="E2EDF2"/>
          <w:bottom w:val="single" w:sz="6" w:space="8" w:color="E2EDF2"/>
        </w:pBdr>
        <w:shd w:val="clear" w:color="auto" w:fill="FAFAFA"/>
        <w:spacing w:after="0" w:line="240" w:lineRule="auto"/>
        <w:ind w:left="2250"/>
        <w:rPr>
          <w:sz w:val="24"/>
          <w:szCs w:val="24"/>
          <w:lang w:val="fr-FR"/>
        </w:rPr>
      </w:pPr>
      <w:r w:rsidRPr="00A3675B">
        <w:rPr>
          <w:lang w:val="fr-FR"/>
        </w:rPr>
        <w:t>A - La production d'AC pour certains équipements</w:t>
      </w:r>
    </w:p>
    <w:p w:rsidR="00A3675B" w:rsidRPr="00A3675B" w:rsidRDefault="00A3675B" w:rsidP="00A3675B">
      <w:pPr>
        <w:numPr>
          <w:ilvl w:val="0"/>
          <w:numId w:val="28"/>
        </w:numPr>
        <w:pBdr>
          <w:left w:val="single" w:sz="6" w:space="0" w:color="E2EDF2"/>
          <w:bottom w:val="single" w:sz="6" w:space="8" w:color="E2EDF2"/>
        </w:pBdr>
        <w:shd w:val="clear" w:color="auto" w:fill="FDFDFD"/>
        <w:spacing w:after="0" w:line="240" w:lineRule="auto"/>
        <w:ind w:left="2250"/>
        <w:rPr>
          <w:b/>
          <w:bCs/>
          <w:color w:val="007F0C"/>
          <w:lang w:val="fr-FR"/>
        </w:rPr>
      </w:pPr>
      <w:r w:rsidRPr="00A3675B">
        <w:rPr>
          <w:b/>
          <w:bCs/>
          <w:color w:val="007F0C"/>
          <w:lang w:val="fr-FR"/>
        </w:rPr>
        <w:t>B - La fourniture de puissance électrique en secours</w:t>
      </w:r>
    </w:p>
    <w:p w:rsidR="00A3675B" w:rsidRPr="00A3675B" w:rsidRDefault="00A3675B" w:rsidP="00A3675B">
      <w:pPr>
        <w:numPr>
          <w:ilvl w:val="0"/>
          <w:numId w:val="28"/>
        </w:numPr>
        <w:pBdr>
          <w:left w:val="single" w:sz="6" w:space="0" w:color="E2EDF2"/>
          <w:bottom w:val="single" w:sz="6" w:space="8" w:color="E2EDF2"/>
        </w:pBdr>
        <w:shd w:val="clear" w:color="auto" w:fill="FAFAFA"/>
        <w:spacing w:after="0" w:line="240" w:lineRule="auto"/>
        <w:ind w:left="2250"/>
        <w:rPr>
          <w:lang w:val="fr-FR"/>
        </w:rPr>
      </w:pPr>
      <w:r w:rsidRPr="00A3675B">
        <w:rPr>
          <w:lang w:val="fr-FR"/>
        </w:rPr>
        <w:t>C - La production de puissance électrique pour le chauffage</w:t>
      </w:r>
    </w:p>
    <w:p w:rsidR="00A3675B" w:rsidRPr="00A3675B" w:rsidRDefault="00A3675B" w:rsidP="00A3675B">
      <w:pPr>
        <w:numPr>
          <w:ilvl w:val="0"/>
          <w:numId w:val="28"/>
        </w:numPr>
        <w:shd w:val="clear" w:color="auto" w:fill="FDFDFD"/>
        <w:spacing w:after="0" w:line="240" w:lineRule="auto"/>
        <w:ind w:left="2250"/>
        <w:rPr>
          <w:lang w:val="fr-FR"/>
        </w:rPr>
      </w:pPr>
      <w:r w:rsidRPr="00A3675B">
        <w:rPr>
          <w:lang w:val="fr-FR"/>
        </w:rPr>
        <w:t>D - La production de DC pour certains équipements</w:t>
      </w:r>
    </w:p>
    <w:p w:rsidR="00A3675B" w:rsidRDefault="00A3675B" w:rsidP="00A3675B">
      <w:pPr>
        <w:shd w:val="clear" w:color="auto" w:fill="FAFAFA"/>
      </w:pPr>
      <w:r>
        <w:object w:dxaOrig="1530" w:dyaOrig="435">
          <v:shape id="_x0000_i1075" type="#_x0000_t75" style="width:76.6pt;height:21.9pt" o:ole="">
            <v:imagedata r:id="rId11" o:title=""/>
          </v:shape>
          <w:control r:id="rId55" w:name="DefaultOcxName13" w:shapeid="_x0000_i1075"/>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Les batteries sur les avions de transport modernes représentent le dernier des secours d'un point de vue électrique. En effet, on envisage la panne totale de la génération primaire, c'est à dire la panne des alternateurs principaux (ceux entrainés par les réacteurs ou par l'APU). Dans ce cas, il ne reste que les batteries pour alimenter les équipements de l'avion. Les avions équipés de commandes de vol électriques sont particulièrement concernés et les batteries sont donc le seul moyen d'alimenter les calculateurs.</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Ces batteries vont alimenter les circuits continus mais aussi produire du courant alternatif par l'intermédiaire de convertisseurs.</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On voit bien ici la nécessité de contrôler les batteries avant le vol.</w:t>
      </w:r>
    </w:p>
    <w:p w:rsidR="00A3675B" w:rsidRDefault="00A3675B" w:rsidP="00A3675B">
      <w:pPr>
        <w:pStyle w:val="NormalWeb"/>
        <w:shd w:val="clear" w:color="auto" w:fill="FAFAFA"/>
        <w:spacing w:before="0" w:beforeAutospacing="0" w:after="0" w:afterAutospacing="0"/>
        <w:rPr>
          <w:rStyle w:val="lev"/>
          <w:b w:val="0"/>
          <w:bCs w:val="0"/>
          <w:lang w:val="fr-FR"/>
        </w:rPr>
      </w:pPr>
      <w:r w:rsidRPr="00A3675B">
        <w:rPr>
          <w:rStyle w:val="lev"/>
          <w:b w:val="0"/>
          <w:bCs w:val="0"/>
          <w:lang w:val="fr-FR"/>
        </w:rPr>
        <w:t>Si la réponse "production de DC" est juste, notez que la question porte sur " fonction principale"</w:t>
      </w:r>
    </w:p>
    <w:p w:rsidR="00A3675B" w:rsidRDefault="00A3675B">
      <w:pPr>
        <w:rPr>
          <w:rStyle w:val="lev"/>
          <w:rFonts w:ascii="Times New Roman" w:eastAsia="Times New Roman" w:hAnsi="Times New Roman" w:cs="Times New Roman"/>
          <w:b w:val="0"/>
          <w:bCs w:val="0"/>
          <w:sz w:val="24"/>
          <w:szCs w:val="24"/>
          <w:lang w:val="fr-FR"/>
        </w:rPr>
      </w:pPr>
      <w:r>
        <w:rPr>
          <w:rStyle w:val="lev"/>
          <w:b w:val="0"/>
          <w:bCs w:val="0"/>
          <w:lang w:val="fr-FR"/>
        </w:rPr>
        <w:br w:type="page"/>
      </w:r>
    </w:p>
    <w:p w:rsidR="00A3675B" w:rsidRPr="00A3675B" w:rsidRDefault="00A3675B" w:rsidP="00A3675B">
      <w:pPr>
        <w:pStyle w:val="z-Hautduformulaire"/>
        <w:rPr>
          <w:lang w:val="fr-FR"/>
        </w:rPr>
      </w:pPr>
      <w:r w:rsidRPr="00A3675B">
        <w:rPr>
          <w:lang w:val="fr-FR"/>
        </w:rPr>
        <w:lastRenderedPageBreak/>
        <w:t>Haut du formulaire</w:t>
      </w:r>
    </w:p>
    <w:p w:rsidR="00A3675B" w:rsidRPr="00A3675B" w:rsidRDefault="00A3675B" w:rsidP="00A3675B">
      <w:pPr>
        <w:pStyle w:val="Titre4"/>
        <w:shd w:val="clear" w:color="auto" w:fill="FAFAFA"/>
        <w:spacing w:before="0" w:beforeAutospacing="0" w:after="0" w:afterAutospacing="0" w:line="330" w:lineRule="atLeast"/>
        <w:rPr>
          <w:sz w:val="25"/>
          <w:szCs w:val="25"/>
          <w:lang w:val="fr-FR"/>
        </w:rPr>
      </w:pPr>
      <w:r w:rsidRPr="00A3675B">
        <w:rPr>
          <w:sz w:val="25"/>
          <w:szCs w:val="25"/>
          <w:lang w:val="fr-FR"/>
        </w:rPr>
        <w:t>Question 021-0902-0031 | 0 réponse juste | 0 réponse fausse | 1 point</w:t>
      </w:r>
    </w:p>
    <w:p w:rsidR="00A3675B" w:rsidRDefault="00A3675B" w:rsidP="00A3675B">
      <w:pPr>
        <w:numPr>
          <w:ilvl w:val="0"/>
          <w:numId w:val="2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56" w:anchor="report" w:history="1">
        <w:r w:rsidRPr="00A3675B">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A3675B" w:rsidRDefault="00A3675B" w:rsidP="00A3675B">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5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A3675B" w:rsidRPr="00A3675B" w:rsidRDefault="00A3675B" w:rsidP="00A3675B">
      <w:pPr>
        <w:shd w:val="clear" w:color="auto" w:fill="FDFDFD"/>
        <w:rPr>
          <w:lang w:val="fr-FR"/>
        </w:rPr>
      </w:pPr>
      <w:r w:rsidRPr="00A3675B">
        <w:rPr>
          <w:lang w:val="fr-FR"/>
        </w:rPr>
        <w:t>La capacité d'une batterie est :</w:t>
      </w:r>
    </w:p>
    <w:p w:rsidR="00A3675B" w:rsidRDefault="00A3675B" w:rsidP="00A3675B">
      <w:pPr>
        <w:shd w:val="clear" w:color="auto" w:fill="FAFAFA"/>
        <w:spacing w:line="2085" w:lineRule="atLeast"/>
        <w:jc w:val="center"/>
        <w:rPr>
          <w:color w:val="007F0C"/>
          <w:sz w:val="120"/>
          <w:szCs w:val="120"/>
        </w:rPr>
      </w:pPr>
      <w:r>
        <w:rPr>
          <w:color w:val="007F0C"/>
          <w:sz w:val="120"/>
          <w:szCs w:val="120"/>
        </w:rPr>
        <w:t>A</w:t>
      </w:r>
    </w:p>
    <w:p w:rsidR="00A3675B" w:rsidRPr="00A3675B" w:rsidRDefault="00A3675B" w:rsidP="00A3675B">
      <w:pPr>
        <w:numPr>
          <w:ilvl w:val="0"/>
          <w:numId w:val="30"/>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A3675B">
        <w:rPr>
          <w:b/>
          <w:bCs/>
          <w:color w:val="007F0C"/>
          <w:lang w:val="fr-FR"/>
        </w:rPr>
        <w:t>A - Le nombre d'ampères heures qu'une batterie complètement chargée peut fournir</w:t>
      </w:r>
    </w:p>
    <w:p w:rsidR="00A3675B" w:rsidRPr="00A3675B" w:rsidRDefault="00A3675B" w:rsidP="00A3675B">
      <w:pPr>
        <w:numPr>
          <w:ilvl w:val="0"/>
          <w:numId w:val="30"/>
        </w:numPr>
        <w:pBdr>
          <w:left w:val="single" w:sz="6" w:space="0" w:color="E2EDF2"/>
          <w:bottom w:val="single" w:sz="6" w:space="8" w:color="E2EDF2"/>
        </w:pBdr>
        <w:shd w:val="clear" w:color="auto" w:fill="FDFDFD"/>
        <w:spacing w:after="0" w:line="240" w:lineRule="auto"/>
        <w:ind w:left="2250"/>
        <w:rPr>
          <w:lang w:val="fr-FR"/>
        </w:rPr>
      </w:pPr>
      <w:r w:rsidRPr="00A3675B">
        <w:rPr>
          <w:lang w:val="fr-FR"/>
        </w:rPr>
        <w:t>B - L'intensité absorbée par la batterie durant la charge</w:t>
      </w:r>
    </w:p>
    <w:p w:rsidR="00A3675B" w:rsidRPr="00A3675B" w:rsidRDefault="00A3675B" w:rsidP="00A3675B">
      <w:pPr>
        <w:numPr>
          <w:ilvl w:val="0"/>
          <w:numId w:val="30"/>
        </w:numPr>
        <w:pBdr>
          <w:left w:val="single" w:sz="6" w:space="0" w:color="E2EDF2"/>
          <w:bottom w:val="single" w:sz="6" w:space="8" w:color="E2EDF2"/>
        </w:pBdr>
        <w:shd w:val="clear" w:color="auto" w:fill="FAFAFA"/>
        <w:spacing w:after="0" w:line="240" w:lineRule="auto"/>
        <w:ind w:left="2250"/>
        <w:rPr>
          <w:lang w:val="fr-FR"/>
        </w:rPr>
      </w:pPr>
      <w:r w:rsidRPr="00A3675B">
        <w:rPr>
          <w:lang w:val="fr-FR"/>
        </w:rPr>
        <w:t xml:space="preserve">C - Le nombre de cycles (charge et décharge) qu'elle peut supporter sans que ses éléments ne se </w:t>
      </w:r>
      <w:proofErr w:type="spellStart"/>
      <w:r w:rsidRPr="00A3675B">
        <w:rPr>
          <w:lang w:val="fr-FR"/>
        </w:rPr>
        <w:t>déteriorent</w:t>
      </w:r>
      <w:proofErr w:type="spellEnd"/>
    </w:p>
    <w:p w:rsidR="00A3675B" w:rsidRPr="00A3675B" w:rsidRDefault="00A3675B" w:rsidP="00A3675B">
      <w:pPr>
        <w:numPr>
          <w:ilvl w:val="0"/>
          <w:numId w:val="30"/>
        </w:numPr>
        <w:shd w:val="clear" w:color="auto" w:fill="FDFDFD"/>
        <w:spacing w:after="0" w:line="240" w:lineRule="auto"/>
        <w:ind w:left="2250"/>
        <w:rPr>
          <w:lang w:val="fr-FR"/>
        </w:rPr>
      </w:pPr>
      <w:r w:rsidRPr="00A3675B">
        <w:rPr>
          <w:lang w:val="fr-FR"/>
        </w:rPr>
        <w:t>D - La tension à vide de la batterie multipliée par le courant qu'elle peut débiter</w:t>
      </w:r>
    </w:p>
    <w:p w:rsidR="00A3675B" w:rsidRDefault="00A3675B" w:rsidP="00A3675B">
      <w:pPr>
        <w:shd w:val="clear" w:color="auto" w:fill="FAFAFA"/>
      </w:pPr>
      <w:r>
        <w:object w:dxaOrig="1530" w:dyaOrig="435">
          <v:shape id="_x0000_i1078" type="#_x0000_t75" style="width:76.6pt;height:21.9pt" o:ole="">
            <v:imagedata r:id="rId58" o:title=""/>
          </v:shape>
          <w:control r:id="rId59" w:name="DefaultOcxName14" w:shapeid="_x0000_i1078"/>
        </w:object>
      </w:r>
    </w:p>
    <w:p w:rsidR="00A3675B" w:rsidRPr="00A3675B" w:rsidRDefault="00A3675B" w:rsidP="00A3675B">
      <w:pPr>
        <w:pStyle w:val="z-Basduformulaire"/>
        <w:rPr>
          <w:lang w:val="fr-FR"/>
        </w:rPr>
      </w:pPr>
      <w:r w:rsidRPr="00A3675B">
        <w:rPr>
          <w:lang w:val="fr-FR"/>
        </w:rPr>
        <w:t>Bas du formulaire</w:t>
      </w:r>
    </w:p>
    <w:p w:rsidR="00A3675B" w:rsidRPr="00A3675B" w:rsidRDefault="00A3675B" w:rsidP="00A3675B">
      <w:pPr>
        <w:pStyle w:val="Titre3"/>
        <w:pBdr>
          <w:top w:val="single" w:sz="6" w:space="0" w:color="FFFFFF"/>
        </w:pBdr>
        <w:spacing w:before="0" w:beforeAutospacing="0" w:after="0" w:afterAutospacing="0" w:line="510" w:lineRule="atLeast"/>
        <w:rPr>
          <w:sz w:val="24"/>
          <w:szCs w:val="24"/>
          <w:lang w:val="fr-FR"/>
        </w:rPr>
      </w:pPr>
      <w:r w:rsidRPr="00A3675B">
        <w:rPr>
          <w:sz w:val="24"/>
          <w:szCs w:val="24"/>
          <w:lang w:val="fr-FR"/>
        </w:rPr>
        <w:t>Correction</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La capacité d'une batterie est la quantité d'électricité qu'elle peut fournir complètement chargée.</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La quantité d'électricité est:   Q = I.t      une intensité multipliée par un temps, donc des ampères par des heures donc </w:t>
      </w:r>
      <w:r w:rsidRPr="00A3675B">
        <w:rPr>
          <w:u w:val="single"/>
          <w:lang w:val="fr-FR"/>
        </w:rPr>
        <w:t>des ampères heures</w:t>
      </w:r>
    </w:p>
    <w:p w:rsidR="00A3675B" w:rsidRPr="00A3675B" w:rsidRDefault="00A3675B" w:rsidP="00A3675B">
      <w:pPr>
        <w:pStyle w:val="NormalWeb"/>
        <w:shd w:val="clear" w:color="auto" w:fill="FAFAFA"/>
        <w:spacing w:before="0" w:beforeAutospacing="0" w:after="0" w:afterAutospacing="0"/>
        <w:rPr>
          <w:lang w:val="fr-FR"/>
        </w:rPr>
      </w:pPr>
      <w:r w:rsidRPr="00A3675B">
        <w:rPr>
          <w:lang w:val="fr-FR"/>
        </w:rPr>
        <w:t>Q est en ampères heures si t est en heures</w:t>
      </w:r>
    </w:p>
    <w:p w:rsidR="00A3675B" w:rsidRPr="00A3675B" w:rsidRDefault="00A3675B" w:rsidP="00A3675B">
      <w:pPr>
        <w:pStyle w:val="NormalWeb"/>
        <w:shd w:val="clear" w:color="auto" w:fill="FAFAFA"/>
        <w:spacing w:before="0" w:beforeAutospacing="0" w:after="0" w:afterAutospacing="0"/>
        <w:rPr>
          <w:lang w:val="fr-FR"/>
        </w:rPr>
      </w:pPr>
      <w:r w:rsidRPr="00A3675B">
        <w:rPr>
          <w:rStyle w:val="Accentuation"/>
          <w:i w:val="0"/>
          <w:iCs w:val="0"/>
          <w:sz w:val="18"/>
          <w:szCs w:val="18"/>
          <w:lang w:val="fr-FR"/>
        </w:rPr>
        <w:t>mais Q est exprimé en coulombs si t est en secondes</w:t>
      </w:r>
    </w:p>
    <w:p w:rsidR="005B54DD" w:rsidRDefault="005B54DD">
      <w:pPr>
        <w:rPr>
          <w:rFonts w:ascii="Times New Roman" w:eastAsia="Times New Roman" w:hAnsi="Times New Roman" w:cs="Times New Roman"/>
          <w:sz w:val="24"/>
          <w:szCs w:val="24"/>
          <w:lang w:val="fr-FR"/>
        </w:rPr>
      </w:pPr>
      <w:r>
        <w:rPr>
          <w:lang w:val="fr-FR"/>
        </w:rPr>
        <w:br w:type="page"/>
      </w:r>
    </w:p>
    <w:p w:rsidR="00A3675B" w:rsidRPr="00A3675B" w:rsidRDefault="00A3675B" w:rsidP="00A3675B">
      <w:pPr>
        <w:pStyle w:val="NormalWeb"/>
        <w:shd w:val="clear" w:color="auto" w:fill="FAFAFA"/>
        <w:spacing w:before="0" w:beforeAutospacing="0" w:after="0" w:afterAutospacing="0"/>
        <w:rPr>
          <w:lang w:val="fr-FR"/>
        </w:rPr>
      </w:pPr>
    </w:p>
    <w:p w:rsidR="005B54DD" w:rsidRPr="005B54DD" w:rsidRDefault="005B54DD" w:rsidP="005B54DD">
      <w:pPr>
        <w:pStyle w:val="z-Hautduformulaire"/>
        <w:rPr>
          <w:lang w:val="fr-FR"/>
        </w:rPr>
      </w:pPr>
      <w:r w:rsidRPr="005B54DD">
        <w:rPr>
          <w:lang w:val="fr-FR"/>
        </w:rPr>
        <w:t>Haut du formulaire</w:t>
      </w:r>
    </w:p>
    <w:p w:rsidR="005B54DD" w:rsidRPr="005B54DD" w:rsidRDefault="005B54DD" w:rsidP="005B54DD">
      <w:pPr>
        <w:pStyle w:val="Titre4"/>
        <w:shd w:val="clear" w:color="auto" w:fill="FAFAFA"/>
        <w:spacing w:before="0" w:beforeAutospacing="0" w:after="0" w:afterAutospacing="0" w:line="330" w:lineRule="atLeast"/>
        <w:rPr>
          <w:sz w:val="25"/>
          <w:szCs w:val="25"/>
          <w:lang w:val="fr-FR"/>
        </w:rPr>
      </w:pPr>
      <w:r w:rsidRPr="005B54DD">
        <w:rPr>
          <w:sz w:val="25"/>
          <w:szCs w:val="25"/>
          <w:lang w:val="fr-FR"/>
        </w:rPr>
        <w:t>Question 021-0902-0037 | 0 réponse juste | 0 réponse fausse | 1 point</w:t>
      </w:r>
    </w:p>
    <w:p w:rsidR="005B54DD" w:rsidRDefault="005B54DD" w:rsidP="005B54DD">
      <w:pPr>
        <w:numPr>
          <w:ilvl w:val="0"/>
          <w:numId w:val="3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60" w:anchor="report" w:history="1">
        <w:r w:rsidRPr="005B54DD">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B54DD" w:rsidRDefault="005B54DD" w:rsidP="005B54DD">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61"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B54DD" w:rsidRPr="005B54DD" w:rsidRDefault="005B54DD" w:rsidP="005B54DD">
      <w:pPr>
        <w:shd w:val="clear" w:color="auto" w:fill="FDFDFD"/>
        <w:rPr>
          <w:lang w:val="fr-FR"/>
        </w:rPr>
      </w:pPr>
      <w:r w:rsidRPr="005B54DD">
        <w:rPr>
          <w:lang w:val="fr-FR"/>
        </w:rPr>
        <w:t>Si l'on connecte deux batteries de 12 v et 40 Ah en parallèle, on obtient une batterie de:</w:t>
      </w:r>
    </w:p>
    <w:p w:rsidR="005B54DD" w:rsidRDefault="005B54DD" w:rsidP="005B54DD">
      <w:pPr>
        <w:shd w:val="clear" w:color="auto" w:fill="FAFAFA"/>
        <w:spacing w:line="2085" w:lineRule="atLeast"/>
        <w:jc w:val="center"/>
        <w:rPr>
          <w:color w:val="007F0C"/>
          <w:sz w:val="120"/>
          <w:szCs w:val="120"/>
        </w:rPr>
      </w:pPr>
      <w:r>
        <w:rPr>
          <w:color w:val="007F0C"/>
          <w:sz w:val="120"/>
          <w:szCs w:val="120"/>
        </w:rPr>
        <w:t>C</w:t>
      </w:r>
    </w:p>
    <w:p w:rsidR="005B54DD" w:rsidRDefault="005B54DD" w:rsidP="005B54DD">
      <w:pPr>
        <w:numPr>
          <w:ilvl w:val="0"/>
          <w:numId w:val="32"/>
        </w:numPr>
        <w:pBdr>
          <w:left w:val="single" w:sz="6" w:space="0" w:color="E2EDF2"/>
          <w:bottom w:val="single" w:sz="6" w:space="8" w:color="E2EDF2"/>
        </w:pBdr>
        <w:shd w:val="clear" w:color="auto" w:fill="FAFAFA"/>
        <w:spacing w:after="0" w:line="240" w:lineRule="auto"/>
        <w:ind w:left="2250"/>
        <w:rPr>
          <w:sz w:val="24"/>
          <w:szCs w:val="24"/>
        </w:rPr>
      </w:pPr>
      <w:r>
        <w:t>A - 24 v / 80 Ah</w:t>
      </w:r>
    </w:p>
    <w:p w:rsidR="005B54DD" w:rsidRDefault="005B54DD" w:rsidP="005B54DD">
      <w:pPr>
        <w:numPr>
          <w:ilvl w:val="0"/>
          <w:numId w:val="32"/>
        </w:numPr>
        <w:pBdr>
          <w:left w:val="single" w:sz="6" w:space="0" w:color="E2EDF2"/>
          <w:bottom w:val="single" w:sz="6" w:space="8" w:color="E2EDF2"/>
        </w:pBdr>
        <w:shd w:val="clear" w:color="auto" w:fill="FDFDFD"/>
        <w:spacing w:after="0" w:line="240" w:lineRule="auto"/>
        <w:ind w:left="2250"/>
      </w:pPr>
      <w:r>
        <w:t>B - 12 v / 40 Ah</w:t>
      </w:r>
    </w:p>
    <w:p w:rsidR="005B54DD" w:rsidRDefault="005B54DD" w:rsidP="005B54DD">
      <w:pPr>
        <w:numPr>
          <w:ilvl w:val="0"/>
          <w:numId w:val="32"/>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C - 12 v / 80 Ah</w:t>
      </w:r>
    </w:p>
    <w:p w:rsidR="005B54DD" w:rsidRDefault="005B54DD" w:rsidP="005B54DD">
      <w:pPr>
        <w:numPr>
          <w:ilvl w:val="0"/>
          <w:numId w:val="32"/>
        </w:numPr>
        <w:shd w:val="clear" w:color="auto" w:fill="FDFDFD"/>
        <w:spacing w:after="0" w:line="240" w:lineRule="auto"/>
        <w:ind w:left="2250"/>
      </w:pPr>
      <w:r>
        <w:t>D - 24 v / 40 Ah</w:t>
      </w:r>
    </w:p>
    <w:p w:rsidR="005B54DD" w:rsidRDefault="005B54DD" w:rsidP="005B54DD">
      <w:pPr>
        <w:shd w:val="clear" w:color="auto" w:fill="FAFAFA"/>
      </w:pPr>
      <w:r>
        <w:object w:dxaOrig="1440" w:dyaOrig="1440">
          <v:shape id="_x0000_i1081" type="#_x0000_t75" style="width:76.6pt;height:21.9pt" o:ole="">
            <v:imagedata r:id="rId62" o:title=""/>
          </v:shape>
          <w:control r:id="rId63" w:name="DefaultOcxName15" w:shapeid="_x0000_i1081"/>
        </w:object>
      </w:r>
    </w:p>
    <w:p w:rsidR="005B54DD" w:rsidRPr="005B54DD" w:rsidRDefault="005B54DD" w:rsidP="005B54DD">
      <w:pPr>
        <w:pStyle w:val="z-Basduformulaire"/>
        <w:rPr>
          <w:lang w:val="fr-FR"/>
        </w:rPr>
      </w:pPr>
      <w:r w:rsidRPr="005B54DD">
        <w:rPr>
          <w:lang w:val="fr-FR"/>
        </w:rPr>
        <w:t>Bas du formulaire</w:t>
      </w:r>
    </w:p>
    <w:p w:rsidR="005B54DD" w:rsidRPr="005B54DD" w:rsidRDefault="005B54DD" w:rsidP="005B54DD">
      <w:pPr>
        <w:pStyle w:val="Titre3"/>
        <w:pBdr>
          <w:top w:val="single" w:sz="6" w:space="0" w:color="FFFFFF"/>
        </w:pBdr>
        <w:spacing w:before="0" w:beforeAutospacing="0" w:after="0" w:afterAutospacing="0" w:line="510" w:lineRule="atLeast"/>
        <w:rPr>
          <w:sz w:val="24"/>
          <w:szCs w:val="24"/>
          <w:lang w:val="fr-FR"/>
        </w:rPr>
      </w:pPr>
      <w:r w:rsidRPr="005B54DD">
        <w:rPr>
          <w:sz w:val="24"/>
          <w:szCs w:val="24"/>
          <w:lang w:val="fr-FR"/>
        </w:rPr>
        <w:t>Correction</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Si on connecte des batteries en parallèle, on obtient une batterie (un ensemble de batteries) dont la tension est celle de l'une d'elles et dont la capacité est la somme des capacités. Donc ici nous aurons une batterie de </w:t>
      </w:r>
      <w:r w:rsidRPr="005B54DD">
        <w:rPr>
          <w:u w:val="single"/>
          <w:lang w:val="fr-FR"/>
        </w:rPr>
        <w:t>12 v et de 80 Ah</w:t>
      </w:r>
      <w:r w:rsidRPr="005B54DD">
        <w:rPr>
          <w:lang w:val="fr-FR"/>
        </w:rPr>
        <w:t>.</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Pour information, si on connecte des batteries en série, on obtient alors une batterie dont la capacité est celle de l'une des batteries et dont la tension est la somme des tensions unitaires.</w:t>
      </w:r>
    </w:p>
    <w:p w:rsidR="005B54DD" w:rsidRDefault="005B54DD">
      <w:pPr>
        <w:rPr>
          <w:lang w:val="fr-FR"/>
        </w:rPr>
      </w:pPr>
      <w:r>
        <w:rPr>
          <w:lang w:val="fr-FR"/>
        </w:rPr>
        <w:br w:type="page"/>
      </w:r>
    </w:p>
    <w:p w:rsidR="005B54DD" w:rsidRDefault="005B54DD" w:rsidP="005B54DD">
      <w:pPr>
        <w:pStyle w:val="z-Hautduformulaire"/>
      </w:pPr>
      <w:r>
        <w:lastRenderedPageBreak/>
        <w:t xml:space="preserve">Haut du </w:t>
      </w:r>
      <w:proofErr w:type="spellStart"/>
      <w:r>
        <w:t>formulaire</w:t>
      </w:r>
      <w:proofErr w:type="spellEnd"/>
    </w:p>
    <w:p w:rsidR="005B54DD" w:rsidRPr="005B54DD" w:rsidRDefault="005B54DD" w:rsidP="005B54DD">
      <w:pPr>
        <w:pStyle w:val="Titre4"/>
        <w:shd w:val="clear" w:color="auto" w:fill="FAFAFA"/>
        <w:spacing w:before="0" w:beforeAutospacing="0" w:after="0" w:afterAutospacing="0" w:line="330" w:lineRule="atLeast"/>
        <w:rPr>
          <w:sz w:val="25"/>
          <w:szCs w:val="25"/>
          <w:lang w:val="fr-FR"/>
        </w:rPr>
      </w:pPr>
      <w:r w:rsidRPr="005B54DD">
        <w:rPr>
          <w:sz w:val="25"/>
          <w:szCs w:val="25"/>
          <w:lang w:val="fr-FR"/>
        </w:rPr>
        <w:t>Question 021-0902-0029 | 0 réponse juste | 0 réponse fausse | 1 point</w:t>
      </w:r>
    </w:p>
    <w:p w:rsidR="005B54DD" w:rsidRDefault="005B54DD" w:rsidP="005B54DD">
      <w:pPr>
        <w:numPr>
          <w:ilvl w:val="0"/>
          <w:numId w:val="3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64" w:anchor="report" w:history="1">
        <w:r w:rsidRPr="005B54DD">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B54DD" w:rsidRDefault="005B54DD" w:rsidP="005B54DD">
      <w:pPr>
        <w:numPr>
          <w:ilvl w:val="0"/>
          <w:numId w:val="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6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B54DD" w:rsidRPr="005B54DD" w:rsidRDefault="005B54DD" w:rsidP="005B54DD">
      <w:pPr>
        <w:shd w:val="clear" w:color="auto" w:fill="FDFDFD"/>
        <w:rPr>
          <w:lang w:val="fr-FR"/>
        </w:rPr>
      </w:pPr>
      <w:r w:rsidRPr="005B54DD">
        <w:rPr>
          <w:lang w:val="fr-FR"/>
        </w:rPr>
        <w:t>Quels sont les inconvénients des batteries au plomb pour les avions ?</w:t>
      </w:r>
    </w:p>
    <w:p w:rsidR="005B54DD" w:rsidRDefault="005B54DD" w:rsidP="005B54DD">
      <w:pPr>
        <w:shd w:val="clear" w:color="auto" w:fill="FAFAFA"/>
        <w:spacing w:line="2085" w:lineRule="atLeast"/>
        <w:jc w:val="center"/>
        <w:rPr>
          <w:color w:val="007F0C"/>
          <w:sz w:val="120"/>
          <w:szCs w:val="120"/>
        </w:rPr>
      </w:pPr>
      <w:r>
        <w:rPr>
          <w:color w:val="007F0C"/>
          <w:sz w:val="120"/>
          <w:szCs w:val="120"/>
        </w:rPr>
        <w:t>A</w:t>
      </w:r>
    </w:p>
    <w:p w:rsidR="005B54DD" w:rsidRPr="005B54DD" w:rsidRDefault="005B54DD" w:rsidP="005B54DD">
      <w:pPr>
        <w:numPr>
          <w:ilvl w:val="0"/>
          <w:numId w:val="34"/>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5B54DD">
        <w:rPr>
          <w:b/>
          <w:bCs/>
          <w:color w:val="007F0C"/>
          <w:lang w:val="fr-FR"/>
        </w:rPr>
        <w:t xml:space="preserve">A - Elles ont une capacité </w:t>
      </w:r>
      <w:proofErr w:type="spellStart"/>
      <w:r w:rsidRPr="005B54DD">
        <w:rPr>
          <w:b/>
          <w:bCs/>
          <w:color w:val="007F0C"/>
          <w:lang w:val="fr-FR"/>
        </w:rPr>
        <w:t>insuffisante,volumineuses</w:t>
      </w:r>
      <w:proofErr w:type="spellEnd"/>
      <w:r w:rsidRPr="005B54DD">
        <w:rPr>
          <w:b/>
          <w:bCs/>
          <w:color w:val="007F0C"/>
          <w:lang w:val="fr-FR"/>
        </w:rPr>
        <w:t xml:space="preserve"> et lourdes</w:t>
      </w:r>
    </w:p>
    <w:p w:rsidR="005B54DD" w:rsidRPr="005B54DD" w:rsidRDefault="005B54DD" w:rsidP="005B54DD">
      <w:pPr>
        <w:numPr>
          <w:ilvl w:val="0"/>
          <w:numId w:val="34"/>
        </w:numPr>
        <w:pBdr>
          <w:left w:val="single" w:sz="6" w:space="0" w:color="E2EDF2"/>
          <w:bottom w:val="single" w:sz="6" w:space="8" w:color="E2EDF2"/>
        </w:pBdr>
        <w:shd w:val="clear" w:color="auto" w:fill="FDFDFD"/>
        <w:spacing w:after="0" w:line="240" w:lineRule="auto"/>
        <w:ind w:left="2250"/>
        <w:rPr>
          <w:lang w:val="fr-FR"/>
        </w:rPr>
      </w:pPr>
      <w:r w:rsidRPr="005B54DD">
        <w:rPr>
          <w:lang w:val="fr-FR"/>
        </w:rPr>
        <w:t>B - Elles sont plus chères que les autres batteries</w:t>
      </w:r>
    </w:p>
    <w:p w:rsidR="005B54DD" w:rsidRDefault="005B54DD" w:rsidP="005B54DD">
      <w:pPr>
        <w:numPr>
          <w:ilvl w:val="0"/>
          <w:numId w:val="34"/>
        </w:numPr>
        <w:pBdr>
          <w:left w:val="single" w:sz="6" w:space="0" w:color="E2EDF2"/>
          <w:bottom w:val="single" w:sz="6" w:space="8" w:color="E2EDF2"/>
        </w:pBdr>
        <w:shd w:val="clear" w:color="auto" w:fill="FAFAFA"/>
        <w:spacing w:after="0" w:line="240" w:lineRule="auto"/>
        <w:ind w:left="2250"/>
      </w:pPr>
      <w:r>
        <w:t xml:space="preserve">C - </w:t>
      </w:r>
      <w:proofErr w:type="spellStart"/>
      <w:r>
        <w:t>Elles</w:t>
      </w:r>
      <w:proofErr w:type="spellEnd"/>
      <w:r>
        <w:t xml:space="preserve"> </w:t>
      </w:r>
      <w:proofErr w:type="spellStart"/>
      <w:r>
        <w:t>sont</w:t>
      </w:r>
      <w:proofErr w:type="spellEnd"/>
      <w:r>
        <w:t xml:space="preserve"> trop </w:t>
      </w:r>
      <w:proofErr w:type="spellStart"/>
      <w:r>
        <w:t>lourdes</w:t>
      </w:r>
      <w:proofErr w:type="spellEnd"/>
    </w:p>
    <w:p w:rsidR="005B54DD" w:rsidRPr="005B54DD" w:rsidRDefault="005B54DD" w:rsidP="005B54DD">
      <w:pPr>
        <w:numPr>
          <w:ilvl w:val="0"/>
          <w:numId w:val="34"/>
        </w:numPr>
        <w:shd w:val="clear" w:color="auto" w:fill="FDFDFD"/>
        <w:spacing w:after="0" w:line="240" w:lineRule="auto"/>
        <w:ind w:left="2250"/>
        <w:rPr>
          <w:lang w:val="fr-FR"/>
        </w:rPr>
      </w:pPr>
      <w:r w:rsidRPr="005B54DD">
        <w:rPr>
          <w:lang w:val="fr-FR"/>
        </w:rPr>
        <w:t>D - Elles ne donnent qu'une tension de 12 volts alors que les avions modernes utilisent du 24 volts</w:t>
      </w:r>
    </w:p>
    <w:p w:rsidR="005B54DD" w:rsidRDefault="005B54DD" w:rsidP="005B54DD">
      <w:pPr>
        <w:shd w:val="clear" w:color="auto" w:fill="FAFAFA"/>
      </w:pPr>
      <w:r>
        <w:object w:dxaOrig="1440" w:dyaOrig="1440">
          <v:shape id="_x0000_i1084" type="#_x0000_t75" style="width:76.6pt;height:21.9pt" o:ole="">
            <v:imagedata r:id="rId11" o:title=""/>
          </v:shape>
          <w:control r:id="rId66" w:name="DefaultOcxName16" w:shapeid="_x0000_i1084"/>
        </w:object>
      </w:r>
    </w:p>
    <w:p w:rsidR="005B54DD" w:rsidRPr="005B54DD" w:rsidRDefault="005B54DD" w:rsidP="005B54DD">
      <w:pPr>
        <w:pStyle w:val="z-Basduformulaire"/>
        <w:rPr>
          <w:lang w:val="fr-FR"/>
        </w:rPr>
      </w:pPr>
      <w:r w:rsidRPr="005B54DD">
        <w:rPr>
          <w:lang w:val="fr-FR"/>
        </w:rPr>
        <w:t>Bas du formulaire</w:t>
      </w:r>
    </w:p>
    <w:p w:rsidR="005B54DD" w:rsidRPr="005B54DD" w:rsidRDefault="005B54DD" w:rsidP="005B54DD">
      <w:pPr>
        <w:pStyle w:val="Titre3"/>
        <w:pBdr>
          <w:top w:val="single" w:sz="6" w:space="0" w:color="FFFFFF"/>
        </w:pBdr>
        <w:spacing w:before="0" w:beforeAutospacing="0" w:after="0" w:afterAutospacing="0" w:line="510" w:lineRule="atLeast"/>
        <w:rPr>
          <w:sz w:val="24"/>
          <w:szCs w:val="24"/>
          <w:lang w:val="fr-FR"/>
        </w:rPr>
      </w:pPr>
      <w:r w:rsidRPr="005B54DD">
        <w:rPr>
          <w:sz w:val="24"/>
          <w:szCs w:val="24"/>
          <w:lang w:val="fr-FR"/>
        </w:rPr>
        <w:t>Correction</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 xml:space="preserve">Les batteries au plomb ont une capacité inférieure au batteries au Cd-Ni par exemple. </w:t>
      </w:r>
      <w:proofErr w:type="spellStart"/>
      <w:r w:rsidRPr="005B54DD">
        <w:rPr>
          <w:lang w:val="fr-FR"/>
        </w:rPr>
        <w:t>Ells</w:t>
      </w:r>
      <w:proofErr w:type="spellEnd"/>
      <w:r w:rsidRPr="005B54DD">
        <w:rPr>
          <w:lang w:val="fr-FR"/>
        </w:rPr>
        <w:t xml:space="preserve"> sont aussi plus lourdes. Par contre elles sont moins onéreuses. Quant à leur tension, elle peut</w:t>
      </w:r>
      <w:proofErr w:type="spellStart"/>
      <w:r w:rsidRPr="005B54DD">
        <w:rPr>
          <w:lang w:val="fr-FR"/>
        </w:rPr>
        <w:t xml:space="preserve"> être</w:t>
      </w:r>
      <w:proofErr w:type="spellEnd"/>
      <w:r w:rsidRPr="005B54DD">
        <w:rPr>
          <w:lang w:val="fr-FR"/>
        </w:rPr>
        <w:t xml:space="preserve"> de 12 ou de 24 volts.</w:t>
      </w:r>
    </w:p>
    <w:p w:rsidR="005B54DD" w:rsidRDefault="005B54DD">
      <w:pPr>
        <w:rPr>
          <w:lang w:val="fr-FR"/>
        </w:rPr>
      </w:pPr>
      <w:r>
        <w:rPr>
          <w:lang w:val="fr-FR"/>
        </w:rPr>
        <w:br w:type="page"/>
      </w:r>
    </w:p>
    <w:p w:rsidR="005B54DD" w:rsidRDefault="005B54DD" w:rsidP="005B54DD">
      <w:pPr>
        <w:pStyle w:val="z-Hautduformulaire"/>
      </w:pPr>
      <w:r>
        <w:lastRenderedPageBreak/>
        <w:t xml:space="preserve">Haut du </w:t>
      </w:r>
      <w:proofErr w:type="spellStart"/>
      <w:r>
        <w:t>formulaire</w:t>
      </w:r>
      <w:proofErr w:type="spellEnd"/>
    </w:p>
    <w:p w:rsidR="005B54DD" w:rsidRPr="005B54DD" w:rsidRDefault="005B54DD" w:rsidP="005B54DD">
      <w:pPr>
        <w:pStyle w:val="Titre4"/>
        <w:shd w:val="clear" w:color="auto" w:fill="FAFAFA"/>
        <w:spacing w:before="0" w:beforeAutospacing="0" w:after="0" w:afterAutospacing="0" w:line="330" w:lineRule="atLeast"/>
        <w:rPr>
          <w:sz w:val="25"/>
          <w:szCs w:val="25"/>
          <w:lang w:val="fr-FR"/>
        </w:rPr>
      </w:pPr>
      <w:r w:rsidRPr="005B54DD">
        <w:rPr>
          <w:sz w:val="25"/>
          <w:szCs w:val="25"/>
          <w:lang w:val="fr-FR"/>
        </w:rPr>
        <w:t>Question 021-0902-0038 | 0 réponse juste | 0 réponse fausse | 1 point</w:t>
      </w:r>
    </w:p>
    <w:p w:rsidR="005B54DD" w:rsidRDefault="005B54DD" w:rsidP="005B54DD">
      <w:pPr>
        <w:numPr>
          <w:ilvl w:val="0"/>
          <w:numId w:val="3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67" w:anchor="report" w:history="1">
        <w:r w:rsidRPr="005B54DD">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B54DD" w:rsidRDefault="005B54DD" w:rsidP="005B54DD">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6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B54DD" w:rsidRPr="005B54DD" w:rsidRDefault="005B54DD" w:rsidP="005B54DD">
      <w:pPr>
        <w:shd w:val="clear" w:color="auto" w:fill="FDFDFD"/>
        <w:rPr>
          <w:lang w:val="fr-FR"/>
        </w:rPr>
      </w:pPr>
      <w:r w:rsidRPr="005B54DD">
        <w:rPr>
          <w:lang w:val="fr-FR"/>
        </w:rPr>
        <w:t>La tension des batteries est testée avec:</w:t>
      </w:r>
    </w:p>
    <w:p w:rsidR="005B54DD" w:rsidRDefault="005B54DD" w:rsidP="005B54DD">
      <w:pPr>
        <w:shd w:val="clear" w:color="auto" w:fill="FAFAFA"/>
        <w:spacing w:line="2085" w:lineRule="atLeast"/>
        <w:jc w:val="center"/>
        <w:rPr>
          <w:color w:val="007F0C"/>
          <w:sz w:val="120"/>
          <w:szCs w:val="120"/>
        </w:rPr>
      </w:pPr>
      <w:r>
        <w:rPr>
          <w:color w:val="007F0C"/>
          <w:sz w:val="120"/>
          <w:szCs w:val="120"/>
        </w:rPr>
        <w:t>B</w:t>
      </w:r>
    </w:p>
    <w:p w:rsidR="005B54DD" w:rsidRDefault="005B54DD" w:rsidP="005B54DD">
      <w:pPr>
        <w:numPr>
          <w:ilvl w:val="0"/>
          <w:numId w:val="36"/>
        </w:numPr>
        <w:pBdr>
          <w:left w:val="single" w:sz="6" w:space="0" w:color="E2EDF2"/>
          <w:bottom w:val="single" w:sz="6" w:space="8" w:color="E2EDF2"/>
        </w:pBdr>
        <w:shd w:val="clear" w:color="auto" w:fill="FAFAFA"/>
        <w:spacing w:after="0" w:line="240" w:lineRule="auto"/>
        <w:ind w:left="2250"/>
        <w:rPr>
          <w:sz w:val="24"/>
          <w:szCs w:val="24"/>
        </w:rPr>
      </w:pPr>
      <w:r>
        <w:t xml:space="preserve">A - Un </w:t>
      </w:r>
      <w:proofErr w:type="spellStart"/>
      <w:r>
        <w:t>capacimètre</w:t>
      </w:r>
      <w:proofErr w:type="spellEnd"/>
    </w:p>
    <w:p w:rsidR="005B54DD" w:rsidRPr="005B54DD" w:rsidRDefault="005B54DD" w:rsidP="005B54DD">
      <w:pPr>
        <w:numPr>
          <w:ilvl w:val="0"/>
          <w:numId w:val="36"/>
        </w:numPr>
        <w:pBdr>
          <w:left w:val="single" w:sz="6" w:space="0" w:color="E2EDF2"/>
          <w:bottom w:val="single" w:sz="6" w:space="8" w:color="E2EDF2"/>
        </w:pBdr>
        <w:shd w:val="clear" w:color="auto" w:fill="FDFDFD"/>
        <w:spacing w:after="0" w:line="240" w:lineRule="auto"/>
        <w:ind w:left="2250"/>
        <w:rPr>
          <w:b/>
          <w:bCs/>
          <w:color w:val="007F0C"/>
          <w:lang w:val="fr-FR"/>
        </w:rPr>
      </w:pPr>
      <w:r w:rsidRPr="005B54DD">
        <w:rPr>
          <w:b/>
          <w:bCs/>
          <w:color w:val="007F0C"/>
          <w:lang w:val="fr-FR"/>
        </w:rPr>
        <w:t>B - Un voltmètre et en charge</w:t>
      </w:r>
    </w:p>
    <w:p w:rsidR="005B54DD" w:rsidRPr="005B54DD" w:rsidRDefault="005B54DD" w:rsidP="005B54DD">
      <w:pPr>
        <w:numPr>
          <w:ilvl w:val="0"/>
          <w:numId w:val="36"/>
        </w:numPr>
        <w:pBdr>
          <w:left w:val="single" w:sz="6" w:space="0" w:color="E2EDF2"/>
          <w:bottom w:val="single" w:sz="6" w:space="8" w:color="E2EDF2"/>
        </w:pBdr>
        <w:shd w:val="clear" w:color="auto" w:fill="FAFAFA"/>
        <w:spacing w:after="0" w:line="240" w:lineRule="auto"/>
        <w:ind w:left="2250"/>
        <w:rPr>
          <w:lang w:val="fr-FR"/>
        </w:rPr>
      </w:pPr>
      <w:r w:rsidRPr="005B54DD">
        <w:rPr>
          <w:lang w:val="fr-FR"/>
        </w:rPr>
        <w:t>C - Un ampèremètre et en charge</w:t>
      </w:r>
    </w:p>
    <w:p w:rsidR="005B54DD" w:rsidRDefault="005B54DD" w:rsidP="005B54DD">
      <w:pPr>
        <w:numPr>
          <w:ilvl w:val="0"/>
          <w:numId w:val="36"/>
        </w:numPr>
        <w:shd w:val="clear" w:color="auto" w:fill="FDFDFD"/>
        <w:spacing w:after="0" w:line="240" w:lineRule="auto"/>
        <w:ind w:left="2250"/>
      </w:pPr>
      <w:r>
        <w:t xml:space="preserve">D - </w:t>
      </w:r>
      <w:proofErr w:type="spellStart"/>
      <w:r>
        <w:t>Une</w:t>
      </w:r>
      <w:proofErr w:type="spellEnd"/>
      <w:r>
        <w:t xml:space="preserve"> charge factice</w:t>
      </w:r>
    </w:p>
    <w:p w:rsidR="005B54DD" w:rsidRDefault="005B54DD" w:rsidP="005B54DD">
      <w:pPr>
        <w:shd w:val="clear" w:color="auto" w:fill="FAFAFA"/>
      </w:pPr>
      <w:r>
        <w:object w:dxaOrig="1440" w:dyaOrig="1440">
          <v:shape id="_x0000_i1087" type="#_x0000_t75" style="width:76.6pt;height:21.9pt" o:ole="">
            <v:imagedata r:id="rId69" o:title=""/>
          </v:shape>
          <w:control r:id="rId70" w:name="DefaultOcxName17" w:shapeid="_x0000_i1087"/>
        </w:object>
      </w:r>
    </w:p>
    <w:p w:rsidR="005B54DD" w:rsidRPr="005B54DD" w:rsidRDefault="005B54DD" w:rsidP="005B54DD">
      <w:pPr>
        <w:pStyle w:val="z-Basduformulaire"/>
        <w:rPr>
          <w:lang w:val="fr-FR"/>
        </w:rPr>
      </w:pPr>
      <w:r w:rsidRPr="005B54DD">
        <w:rPr>
          <w:lang w:val="fr-FR"/>
        </w:rPr>
        <w:t>Bas du formulaire</w:t>
      </w:r>
    </w:p>
    <w:p w:rsidR="005B54DD" w:rsidRPr="005B54DD" w:rsidRDefault="005B54DD" w:rsidP="005B54DD">
      <w:pPr>
        <w:pStyle w:val="Titre3"/>
        <w:pBdr>
          <w:top w:val="single" w:sz="6" w:space="0" w:color="FFFFFF"/>
        </w:pBdr>
        <w:spacing w:before="0" w:beforeAutospacing="0" w:after="0" w:afterAutospacing="0" w:line="510" w:lineRule="atLeast"/>
        <w:rPr>
          <w:sz w:val="24"/>
          <w:szCs w:val="24"/>
          <w:lang w:val="fr-FR"/>
        </w:rPr>
      </w:pPr>
      <w:r w:rsidRPr="005B54DD">
        <w:rPr>
          <w:sz w:val="24"/>
          <w:szCs w:val="24"/>
          <w:lang w:val="fr-FR"/>
        </w:rPr>
        <w:t>Correction</w:t>
      </w:r>
    </w:p>
    <w:p w:rsidR="005B54DD" w:rsidRDefault="005B54DD" w:rsidP="005B54DD">
      <w:pPr>
        <w:pStyle w:val="NormalWeb"/>
        <w:shd w:val="clear" w:color="auto" w:fill="FAFAFA"/>
        <w:spacing w:before="0" w:beforeAutospacing="0" w:after="0" w:afterAutospacing="0"/>
      </w:pPr>
      <w:r w:rsidRPr="005B54DD">
        <w:rPr>
          <w:lang w:val="fr-FR"/>
        </w:rPr>
        <w:t xml:space="preserve">Pour tester correctement une batterie il faut utiliser un voltmètre mais il faut aussi que la batterie débite un courant. </w:t>
      </w:r>
      <w:r>
        <w:t xml:space="preserve">Il </w:t>
      </w:r>
      <w:proofErr w:type="spellStart"/>
      <w:r>
        <w:t>faut</w:t>
      </w:r>
      <w:proofErr w:type="spellEnd"/>
      <w:r>
        <w:t xml:space="preserve"> </w:t>
      </w:r>
      <w:proofErr w:type="spellStart"/>
      <w:r>
        <w:t>donc</w:t>
      </w:r>
      <w:proofErr w:type="spellEnd"/>
      <w:r>
        <w:t xml:space="preserve"> la connecter à un </w:t>
      </w:r>
      <w:proofErr w:type="spellStart"/>
      <w:r>
        <w:t>consommateur</w:t>
      </w:r>
      <w:proofErr w:type="spellEnd"/>
      <w:r>
        <w:t>.</w:t>
      </w:r>
    </w:p>
    <w:p w:rsidR="005B54DD" w:rsidRDefault="005B54DD">
      <w:pPr>
        <w:rPr>
          <w:lang w:val="fr-FR"/>
        </w:rPr>
      </w:pPr>
      <w:r>
        <w:rPr>
          <w:lang w:val="fr-FR"/>
        </w:rPr>
        <w:br w:type="page"/>
      </w:r>
    </w:p>
    <w:p w:rsidR="005B54DD" w:rsidRPr="005B54DD" w:rsidRDefault="005B54DD" w:rsidP="005B54DD">
      <w:pPr>
        <w:pStyle w:val="z-Hautduformulaire"/>
        <w:rPr>
          <w:lang w:val="fr-FR"/>
        </w:rPr>
      </w:pPr>
      <w:r w:rsidRPr="005B54DD">
        <w:rPr>
          <w:lang w:val="fr-FR"/>
        </w:rPr>
        <w:lastRenderedPageBreak/>
        <w:t>Haut du formulaire</w:t>
      </w:r>
    </w:p>
    <w:p w:rsidR="005B54DD" w:rsidRPr="005B54DD" w:rsidRDefault="005B54DD" w:rsidP="005B54DD">
      <w:pPr>
        <w:pStyle w:val="Titre4"/>
        <w:shd w:val="clear" w:color="auto" w:fill="FAFAFA"/>
        <w:spacing w:before="0" w:beforeAutospacing="0" w:after="0" w:afterAutospacing="0" w:line="330" w:lineRule="atLeast"/>
        <w:rPr>
          <w:sz w:val="25"/>
          <w:szCs w:val="25"/>
          <w:lang w:val="fr-FR"/>
        </w:rPr>
      </w:pPr>
      <w:r w:rsidRPr="005B54DD">
        <w:rPr>
          <w:sz w:val="25"/>
          <w:szCs w:val="25"/>
          <w:lang w:val="fr-FR"/>
        </w:rPr>
        <w:t>Question 021-0902-0032 | 0 réponse juste | 1 réponse fausse | 1 point</w:t>
      </w:r>
    </w:p>
    <w:p w:rsidR="005B54DD" w:rsidRDefault="005B54DD" w:rsidP="005B54DD">
      <w:pPr>
        <w:numPr>
          <w:ilvl w:val="0"/>
          <w:numId w:val="3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71" w:anchor="report" w:history="1">
        <w:r w:rsidRPr="005B54DD">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B54DD" w:rsidRDefault="005B54DD" w:rsidP="005B54DD">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72"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B54DD" w:rsidRPr="005B54DD" w:rsidRDefault="005B54DD" w:rsidP="005B54DD">
      <w:pPr>
        <w:shd w:val="clear" w:color="auto" w:fill="FDFDFD"/>
        <w:rPr>
          <w:lang w:val="fr-FR"/>
        </w:rPr>
      </w:pPr>
      <w:r w:rsidRPr="005B54DD">
        <w:rPr>
          <w:lang w:val="fr-FR"/>
        </w:rPr>
        <w:t>Le rôle du contrôleur de batterie est d'isoler la batterie:</w:t>
      </w:r>
      <w:r w:rsidRPr="005B54DD">
        <w:rPr>
          <w:lang w:val="fr-FR"/>
        </w:rPr>
        <w:br/>
      </w:r>
      <w:r w:rsidRPr="005B54DD">
        <w:rPr>
          <w:lang w:val="fr-FR"/>
        </w:rPr>
        <w:br/>
        <w:t>1. De sa bus lorsque la charge est satisfaisante</w:t>
      </w:r>
      <w:r w:rsidRPr="005B54DD">
        <w:rPr>
          <w:lang w:val="fr-FR"/>
        </w:rPr>
        <w:br/>
        <w:t>2. Lors d'une surchauffe</w:t>
      </w:r>
      <w:r w:rsidRPr="005B54DD">
        <w:rPr>
          <w:lang w:val="fr-FR"/>
        </w:rPr>
        <w:br/>
        <w:t xml:space="preserve">3. En cas de </w:t>
      </w:r>
      <w:proofErr w:type="spellStart"/>
      <w:r w:rsidRPr="005B54DD">
        <w:rPr>
          <w:lang w:val="fr-FR"/>
        </w:rPr>
        <w:t>court circuit</w:t>
      </w:r>
      <w:proofErr w:type="spellEnd"/>
      <w:r w:rsidRPr="005B54DD">
        <w:rPr>
          <w:lang w:val="fr-FR"/>
        </w:rPr>
        <w:t xml:space="preserve"> interne</w:t>
      </w:r>
      <w:r w:rsidRPr="005B54DD">
        <w:rPr>
          <w:lang w:val="fr-FR"/>
        </w:rPr>
        <w:br/>
        <w:t>4. En cas de défaut du groupe de parc</w:t>
      </w:r>
      <w:r w:rsidRPr="005B54DD">
        <w:rPr>
          <w:lang w:val="fr-FR"/>
        </w:rPr>
        <w:br/>
      </w:r>
      <w:r w:rsidRPr="005B54DD">
        <w:rPr>
          <w:lang w:val="fr-FR"/>
        </w:rPr>
        <w:br/>
        <w:t>La bonne combinaison est:</w:t>
      </w:r>
    </w:p>
    <w:p w:rsidR="005B54DD" w:rsidRDefault="005B54DD" w:rsidP="005B54DD">
      <w:pPr>
        <w:shd w:val="clear" w:color="auto" w:fill="FAFAFA"/>
        <w:spacing w:line="2085" w:lineRule="atLeast"/>
        <w:jc w:val="center"/>
        <w:rPr>
          <w:color w:val="007F0C"/>
          <w:sz w:val="120"/>
          <w:szCs w:val="120"/>
        </w:rPr>
      </w:pPr>
      <w:r>
        <w:rPr>
          <w:color w:val="007F0C"/>
          <w:sz w:val="120"/>
          <w:szCs w:val="120"/>
        </w:rPr>
        <w:t>C</w:t>
      </w:r>
    </w:p>
    <w:p w:rsidR="005B54DD" w:rsidRDefault="005B54DD" w:rsidP="005B54DD">
      <w:pPr>
        <w:numPr>
          <w:ilvl w:val="0"/>
          <w:numId w:val="38"/>
        </w:numPr>
        <w:pBdr>
          <w:left w:val="single" w:sz="6" w:space="0" w:color="E2EDF2"/>
          <w:bottom w:val="single" w:sz="6" w:space="8" w:color="E2EDF2"/>
        </w:pBdr>
        <w:shd w:val="clear" w:color="auto" w:fill="FAFAFA"/>
        <w:spacing w:after="0" w:line="240" w:lineRule="auto"/>
        <w:ind w:left="2250"/>
        <w:rPr>
          <w:sz w:val="24"/>
          <w:szCs w:val="24"/>
        </w:rPr>
      </w:pPr>
      <w:r>
        <w:t>A - 1, 2.</w:t>
      </w:r>
    </w:p>
    <w:p w:rsidR="005B54DD" w:rsidRDefault="005B54DD" w:rsidP="005B54DD">
      <w:pPr>
        <w:numPr>
          <w:ilvl w:val="0"/>
          <w:numId w:val="38"/>
        </w:numPr>
        <w:pBdr>
          <w:left w:val="single" w:sz="6" w:space="0" w:color="E2EDF2"/>
          <w:bottom w:val="single" w:sz="6" w:space="8" w:color="E2EDF2"/>
        </w:pBdr>
        <w:shd w:val="clear" w:color="auto" w:fill="FDFDFD"/>
        <w:spacing w:after="0" w:line="240" w:lineRule="auto"/>
        <w:ind w:left="2250"/>
      </w:pPr>
      <w:r>
        <w:t>B - 1.</w:t>
      </w:r>
    </w:p>
    <w:p w:rsidR="005B54DD" w:rsidRDefault="005B54DD" w:rsidP="005B54DD">
      <w:pPr>
        <w:numPr>
          <w:ilvl w:val="0"/>
          <w:numId w:val="38"/>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C - 1, 2, 3.</w:t>
      </w:r>
    </w:p>
    <w:p w:rsidR="005B54DD" w:rsidRDefault="005B54DD" w:rsidP="005B54DD">
      <w:pPr>
        <w:numPr>
          <w:ilvl w:val="0"/>
          <w:numId w:val="38"/>
        </w:numPr>
        <w:shd w:val="clear" w:color="auto" w:fill="FDFDFD"/>
        <w:spacing w:after="0" w:line="240" w:lineRule="auto"/>
        <w:ind w:left="2250"/>
      </w:pPr>
      <w:r>
        <w:t>D - 1, 2, 3, 4.</w:t>
      </w:r>
    </w:p>
    <w:p w:rsidR="005B54DD" w:rsidRDefault="005B54DD" w:rsidP="005B54DD">
      <w:pPr>
        <w:shd w:val="clear" w:color="auto" w:fill="FAFAFA"/>
      </w:pPr>
      <w:r>
        <w:object w:dxaOrig="1440" w:dyaOrig="1440">
          <v:shape id="_x0000_i1090" type="#_x0000_t75" style="width:76.6pt;height:21.9pt" o:ole="">
            <v:imagedata r:id="rId11" o:title=""/>
          </v:shape>
          <w:control r:id="rId73" w:name="DefaultOcxName18" w:shapeid="_x0000_i1090"/>
        </w:object>
      </w:r>
    </w:p>
    <w:p w:rsidR="005B54DD" w:rsidRPr="005B54DD" w:rsidRDefault="005B54DD" w:rsidP="005B54DD">
      <w:pPr>
        <w:pStyle w:val="z-Basduformulaire"/>
        <w:rPr>
          <w:lang w:val="fr-FR"/>
        </w:rPr>
      </w:pPr>
      <w:r w:rsidRPr="005B54DD">
        <w:rPr>
          <w:lang w:val="fr-FR"/>
        </w:rPr>
        <w:t>Bas du formulaire</w:t>
      </w:r>
    </w:p>
    <w:p w:rsidR="005B54DD" w:rsidRPr="005B54DD" w:rsidRDefault="005B54DD" w:rsidP="005B54DD">
      <w:pPr>
        <w:pStyle w:val="Titre3"/>
        <w:pBdr>
          <w:top w:val="single" w:sz="6" w:space="0" w:color="FFFFFF"/>
        </w:pBdr>
        <w:spacing w:before="0" w:beforeAutospacing="0" w:after="0" w:afterAutospacing="0" w:line="510" w:lineRule="atLeast"/>
        <w:rPr>
          <w:sz w:val="24"/>
          <w:szCs w:val="24"/>
          <w:lang w:val="fr-FR"/>
        </w:rPr>
      </w:pPr>
      <w:r w:rsidRPr="005B54DD">
        <w:rPr>
          <w:sz w:val="24"/>
          <w:szCs w:val="24"/>
          <w:lang w:val="fr-FR"/>
        </w:rPr>
        <w:t>Correction</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Toutes ces propositions sont exactes sauf celle mentionnant le groupe de parc. En effet, sur la plupart des avions, lorsque le groupe de parc est connecté, les batteries ne peuvent pas se connecter au réseau de bord. Un défaut du groupe n'entraine pas d'action sur les batteries.</w:t>
      </w:r>
    </w:p>
    <w:p w:rsidR="005B54DD" w:rsidRDefault="005B54DD">
      <w:pPr>
        <w:rPr>
          <w:lang w:val="fr-FR"/>
        </w:rPr>
      </w:pPr>
      <w:r>
        <w:rPr>
          <w:lang w:val="fr-FR"/>
        </w:rPr>
        <w:br w:type="page"/>
      </w:r>
    </w:p>
    <w:p w:rsidR="005B54DD" w:rsidRPr="005B54DD" w:rsidRDefault="005B54DD" w:rsidP="005B54DD">
      <w:pPr>
        <w:pStyle w:val="z-Hautduformulaire"/>
        <w:rPr>
          <w:lang w:val="fr-FR"/>
        </w:rPr>
      </w:pPr>
      <w:r w:rsidRPr="005B54DD">
        <w:rPr>
          <w:lang w:val="fr-FR"/>
        </w:rPr>
        <w:lastRenderedPageBreak/>
        <w:t>Haut du formulaire</w:t>
      </w:r>
    </w:p>
    <w:p w:rsidR="005B54DD" w:rsidRPr="005B54DD" w:rsidRDefault="005B54DD" w:rsidP="005B54DD">
      <w:pPr>
        <w:pStyle w:val="Titre4"/>
        <w:shd w:val="clear" w:color="auto" w:fill="FAFAFA"/>
        <w:spacing w:before="0" w:beforeAutospacing="0" w:after="0" w:afterAutospacing="0" w:line="330" w:lineRule="atLeast"/>
        <w:rPr>
          <w:sz w:val="25"/>
          <w:szCs w:val="25"/>
          <w:lang w:val="fr-FR"/>
        </w:rPr>
      </w:pPr>
      <w:r w:rsidRPr="005B54DD">
        <w:rPr>
          <w:sz w:val="25"/>
          <w:szCs w:val="25"/>
          <w:lang w:val="fr-FR"/>
        </w:rPr>
        <w:t>Question 021-0902-0030 | 0 réponse juste | 0 réponse fausse | 1 point</w:t>
      </w:r>
    </w:p>
    <w:p w:rsidR="005B54DD" w:rsidRDefault="005B54DD" w:rsidP="005B54DD">
      <w:pPr>
        <w:numPr>
          <w:ilvl w:val="0"/>
          <w:numId w:val="3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74" w:anchor="report" w:history="1">
        <w:r w:rsidRPr="005B54DD">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5B54DD" w:rsidRDefault="005B54DD" w:rsidP="005B54DD">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7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5B54DD" w:rsidRPr="005B54DD" w:rsidRDefault="005B54DD" w:rsidP="005B54DD">
      <w:pPr>
        <w:shd w:val="clear" w:color="auto" w:fill="FDFDFD"/>
        <w:rPr>
          <w:lang w:val="fr-FR"/>
        </w:rPr>
      </w:pPr>
      <w:r w:rsidRPr="005B54DD">
        <w:rPr>
          <w:lang w:val="fr-FR"/>
        </w:rPr>
        <w:t>A bord des avions actuels, les batteries sont le plus souvent des Cd-Ni. Leur avantages sont:</w:t>
      </w:r>
      <w:r w:rsidRPr="005B54DD">
        <w:rPr>
          <w:lang w:val="fr-FR"/>
        </w:rPr>
        <w:br/>
      </w:r>
      <w:r w:rsidRPr="005B54DD">
        <w:rPr>
          <w:lang w:val="fr-FR"/>
        </w:rPr>
        <w:br/>
        <w:t>1. Faible risque d'emballement thermique</w:t>
      </w:r>
      <w:r w:rsidRPr="005B54DD">
        <w:rPr>
          <w:lang w:val="fr-FR"/>
        </w:rPr>
        <w:br/>
        <w:t xml:space="preserve">2. Résistance intérieure </w:t>
      </w:r>
      <w:proofErr w:type="spellStart"/>
      <w:r w:rsidRPr="005B54DD">
        <w:rPr>
          <w:lang w:val="fr-FR"/>
        </w:rPr>
        <w:t>élevée,donc</w:t>
      </w:r>
      <w:proofErr w:type="spellEnd"/>
      <w:r w:rsidRPr="005B54DD">
        <w:rPr>
          <w:lang w:val="fr-FR"/>
        </w:rPr>
        <w:t xml:space="preserve"> puissance disponible plus forte</w:t>
      </w:r>
      <w:r w:rsidRPr="005B54DD">
        <w:rPr>
          <w:lang w:val="fr-FR"/>
        </w:rPr>
        <w:br/>
        <w:t>3. Bonnes caractéristiques de charges et de décharges</w:t>
      </w:r>
      <w:r w:rsidRPr="005B54DD">
        <w:rPr>
          <w:lang w:val="fr-FR"/>
        </w:rPr>
        <w:br/>
        <w:t>4. Plage de température d'utilisation plus large</w:t>
      </w:r>
      <w:r w:rsidRPr="005B54DD">
        <w:rPr>
          <w:lang w:val="fr-FR"/>
        </w:rPr>
        <w:br/>
        <w:t>5. Bonnes aptitudes de stockage</w:t>
      </w:r>
      <w:r w:rsidRPr="005B54DD">
        <w:rPr>
          <w:lang w:val="fr-FR"/>
        </w:rPr>
        <w:br/>
        <w:t>6. Robustesse grâce à leur boitier métallique</w:t>
      </w:r>
      <w:r w:rsidRPr="005B54DD">
        <w:rPr>
          <w:lang w:val="fr-FR"/>
        </w:rPr>
        <w:br/>
        <w:t>7. La densité de leur électrolyte demeure constante durant la charge</w:t>
      </w:r>
      <w:r w:rsidRPr="005B54DD">
        <w:rPr>
          <w:lang w:val="fr-FR"/>
        </w:rPr>
        <w:br/>
      </w:r>
      <w:r w:rsidRPr="005B54DD">
        <w:rPr>
          <w:lang w:val="fr-FR"/>
        </w:rPr>
        <w:br/>
        <w:t xml:space="preserve">La bonne </w:t>
      </w:r>
      <w:proofErr w:type="spellStart"/>
      <w:r w:rsidRPr="005B54DD">
        <w:rPr>
          <w:lang w:val="fr-FR"/>
        </w:rPr>
        <w:t>conbinaison</w:t>
      </w:r>
      <w:proofErr w:type="spellEnd"/>
      <w:r w:rsidRPr="005B54DD">
        <w:rPr>
          <w:lang w:val="fr-FR"/>
        </w:rPr>
        <w:t xml:space="preserve"> est:</w:t>
      </w:r>
    </w:p>
    <w:p w:rsidR="005B54DD" w:rsidRDefault="005B54DD" w:rsidP="005B54DD">
      <w:pPr>
        <w:shd w:val="clear" w:color="auto" w:fill="FAFAFA"/>
        <w:spacing w:line="2085" w:lineRule="atLeast"/>
        <w:jc w:val="center"/>
        <w:rPr>
          <w:color w:val="007F0C"/>
          <w:sz w:val="120"/>
          <w:szCs w:val="120"/>
        </w:rPr>
      </w:pPr>
      <w:r>
        <w:rPr>
          <w:color w:val="007F0C"/>
          <w:sz w:val="120"/>
          <w:szCs w:val="120"/>
        </w:rPr>
        <w:t>C</w:t>
      </w:r>
    </w:p>
    <w:p w:rsidR="005B54DD" w:rsidRDefault="005B54DD" w:rsidP="005B54DD">
      <w:pPr>
        <w:numPr>
          <w:ilvl w:val="0"/>
          <w:numId w:val="40"/>
        </w:numPr>
        <w:pBdr>
          <w:left w:val="single" w:sz="6" w:space="0" w:color="E2EDF2"/>
          <w:bottom w:val="single" w:sz="6" w:space="8" w:color="E2EDF2"/>
        </w:pBdr>
        <w:shd w:val="clear" w:color="auto" w:fill="FAFAFA"/>
        <w:spacing w:after="0" w:line="240" w:lineRule="auto"/>
        <w:ind w:left="2250"/>
        <w:rPr>
          <w:sz w:val="24"/>
          <w:szCs w:val="24"/>
        </w:rPr>
      </w:pPr>
      <w:r>
        <w:t>A - 2, 3, 4, 5, 6.</w:t>
      </w:r>
    </w:p>
    <w:p w:rsidR="005B54DD" w:rsidRDefault="005B54DD" w:rsidP="005B54DD">
      <w:pPr>
        <w:numPr>
          <w:ilvl w:val="0"/>
          <w:numId w:val="40"/>
        </w:numPr>
        <w:pBdr>
          <w:left w:val="single" w:sz="6" w:space="0" w:color="E2EDF2"/>
          <w:bottom w:val="single" w:sz="6" w:space="8" w:color="E2EDF2"/>
        </w:pBdr>
        <w:shd w:val="clear" w:color="auto" w:fill="FDFDFD"/>
        <w:spacing w:after="0" w:line="240" w:lineRule="auto"/>
        <w:ind w:left="2250"/>
      </w:pPr>
      <w:r>
        <w:t>B - 1, 2, 5, 6, 7.</w:t>
      </w:r>
    </w:p>
    <w:p w:rsidR="005B54DD" w:rsidRDefault="005B54DD" w:rsidP="005B54DD">
      <w:pPr>
        <w:numPr>
          <w:ilvl w:val="0"/>
          <w:numId w:val="40"/>
        </w:numPr>
        <w:pBdr>
          <w:left w:val="single" w:sz="6" w:space="0" w:color="E2EDF2"/>
          <w:bottom w:val="single" w:sz="6" w:space="8" w:color="E2EDF2"/>
        </w:pBdr>
        <w:shd w:val="clear" w:color="auto" w:fill="FAFAFA"/>
        <w:spacing w:after="0" w:line="240" w:lineRule="auto"/>
        <w:ind w:left="2250"/>
        <w:rPr>
          <w:b/>
          <w:bCs/>
          <w:color w:val="007F0C"/>
        </w:rPr>
      </w:pPr>
      <w:r>
        <w:rPr>
          <w:b/>
          <w:bCs/>
          <w:color w:val="007F0C"/>
        </w:rPr>
        <w:t>C - 3, 4, 5, 6.</w:t>
      </w:r>
    </w:p>
    <w:p w:rsidR="005B54DD" w:rsidRDefault="005B54DD" w:rsidP="005B54DD">
      <w:pPr>
        <w:numPr>
          <w:ilvl w:val="0"/>
          <w:numId w:val="40"/>
        </w:numPr>
        <w:shd w:val="clear" w:color="auto" w:fill="FDFDFD"/>
        <w:spacing w:after="0" w:line="240" w:lineRule="auto"/>
        <w:ind w:left="2250"/>
      </w:pPr>
      <w:r>
        <w:t>D - 3, 4, 6, 7.</w:t>
      </w:r>
    </w:p>
    <w:p w:rsidR="005B54DD" w:rsidRDefault="005B54DD" w:rsidP="005B54DD">
      <w:pPr>
        <w:shd w:val="clear" w:color="auto" w:fill="FAFAFA"/>
      </w:pPr>
      <w:r>
        <w:object w:dxaOrig="1440" w:dyaOrig="1440">
          <v:shape id="_x0000_i1093" type="#_x0000_t75" style="width:76.6pt;height:21.9pt" o:ole="">
            <v:imagedata r:id="rId76" o:title=""/>
          </v:shape>
          <w:control r:id="rId77" w:name="DefaultOcxName19" w:shapeid="_x0000_i1093"/>
        </w:object>
      </w:r>
    </w:p>
    <w:p w:rsidR="005B54DD" w:rsidRPr="005B54DD" w:rsidRDefault="005B54DD" w:rsidP="005B54DD">
      <w:pPr>
        <w:pStyle w:val="z-Basduformulaire"/>
        <w:rPr>
          <w:lang w:val="fr-FR"/>
        </w:rPr>
      </w:pPr>
      <w:r w:rsidRPr="005B54DD">
        <w:rPr>
          <w:lang w:val="fr-FR"/>
        </w:rPr>
        <w:t>Bas du formulaire</w:t>
      </w:r>
    </w:p>
    <w:p w:rsidR="005B54DD" w:rsidRPr="005B54DD" w:rsidRDefault="005B54DD" w:rsidP="005B54DD">
      <w:pPr>
        <w:pStyle w:val="Titre3"/>
        <w:pBdr>
          <w:top w:val="single" w:sz="6" w:space="0" w:color="FFFFFF"/>
        </w:pBdr>
        <w:spacing w:before="0" w:beforeAutospacing="0" w:after="0" w:afterAutospacing="0" w:line="510" w:lineRule="atLeast"/>
        <w:rPr>
          <w:sz w:val="24"/>
          <w:szCs w:val="24"/>
          <w:lang w:val="fr-FR"/>
        </w:rPr>
      </w:pPr>
      <w:r w:rsidRPr="005B54DD">
        <w:rPr>
          <w:sz w:val="24"/>
          <w:szCs w:val="24"/>
          <w:lang w:val="fr-FR"/>
        </w:rPr>
        <w:t>Correction</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Les propositions fausses sont:</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1. Il peut se produire un emballement thermique sur ces batteries</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2.La résistance interne est faible (et présente un CTN). Elles ne donne pas plus de tension ou de puissance</w:t>
      </w:r>
    </w:p>
    <w:p w:rsidR="005B54DD" w:rsidRPr="005B54DD" w:rsidRDefault="005B54DD" w:rsidP="005B54DD">
      <w:pPr>
        <w:pStyle w:val="NormalWeb"/>
        <w:shd w:val="clear" w:color="auto" w:fill="FAFAFA"/>
        <w:spacing w:before="0" w:beforeAutospacing="0" w:after="0" w:afterAutospacing="0"/>
        <w:rPr>
          <w:lang w:val="fr-FR"/>
        </w:rPr>
      </w:pPr>
      <w:r w:rsidRPr="005B54DD">
        <w:rPr>
          <w:lang w:val="fr-FR"/>
        </w:rPr>
        <w:t>7. (</w:t>
      </w:r>
      <w:r w:rsidRPr="005B54DD">
        <w:rPr>
          <w:rStyle w:val="lev"/>
          <w:b w:val="0"/>
          <w:bCs w:val="0"/>
          <w:lang w:val="fr-FR"/>
        </w:rPr>
        <w:t>VRAI</w:t>
      </w:r>
      <w:r w:rsidRPr="005B54DD">
        <w:rPr>
          <w:lang w:val="fr-FR"/>
        </w:rPr>
        <w:t>) Si la densité de l'</w:t>
      </w:r>
      <w:proofErr w:type="spellStart"/>
      <w:r w:rsidRPr="005B54DD">
        <w:rPr>
          <w:lang w:val="fr-FR"/>
        </w:rPr>
        <w:t>électrolyde</w:t>
      </w:r>
      <w:proofErr w:type="spellEnd"/>
      <w:r w:rsidRPr="005B54DD">
        <w:rPr>
          <w:lang w:val="fr-FR"/>
        </w:rPr>
        <w:t xml:space="preserve"> reste constante pendant la charge (à l'inverse des batteries au plomb) (</w:t>
      </w:r>
      <w:r w:rsidRPr="005B54DD">
        <w:rPr>
          <w:rStyle w:val="lev"/>
          <w:b w:val="0"/>
          <w:bCs w:val="0"/>
          <w:lang w:val="fr-FR"/>
        </w:rPr>
        <w:t>MAIS</w:t>
      </w:r>
      <w:r w:rsidRPr="005B54DD">
        <w:rPr>
          <w:lang w:val="fr-FR"/>
        </w:rPr>
        <w:t>) </w:t>
      </w:r>
      <w:r w:rsidRPr="005B54DD">
        <w:rPr>
          <w:rStyle w:val="lev"/>
          <w:b w:val="0"/>
          <w:bCs w:val="0"/>
          <w:lang w:val="fr-FR"/>
        </w:rPr>
        <w:t>ce n'est pas un avantage</w:t>
      </w:r>
      <w:r w:rsidRPr="005B54DD">
        <w:rPr>
          <w:lang w:val="fr-FR"/>
        </w:rPr>
        <w:t> car on ne peut pas contrôler l'état de charge de la batterie par ce moyen.</w:t>
      </w:r>
    </w:p>
    <w:p w:rsidR="00A3675B" w:rsidRPr="00A3675B" w:rsidRDefault="00A3675B" w:rsidP="005B54DD">
      <w:pPr>
        <w:rPr>
          <w:lang w:val="fr-FR"/>
        </w:rPr>
      </w:pPr>
      <w:bookmarkStart w:id="0" w:name="_GoBack"/>
      <w:bookmarkEnd w:id="0"/>
    </w:p>
    <w:sectPr w:rsidR="00A3675B" w:rsidRPr="00A367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106"/>
    <w:multiLevelType w:val="multilevel"/>
    <w:tmpl w:val="A7C4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F69"/>
    <w:multiLevelType w:val="multilevel"/>
    <w:tmpl w:val="A00E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86D86"/>
    <w:multiLevelType w:val="multilevel"/>
    <w:tmpl w:val="0B5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0765B"/>
    <w:multiLevelType w:val="multilevel"/>
    <w:tmpl w:val="9AB2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516B9"/>
    <w:multiLevelType w:val="multilevel"/>
    <w:tmpl w:val="F42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B4AF3"/>
    <w:multiLevelType w:val="multilevel"/>
    <w:tmpl w:val="34D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857C0"/>
    <w:multiLevelType w:val="multilevel"/>
    <w:tmpl w:val="75B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3367"/>
    <w:multiLevelType w:val="multilevel"/>
    <w:tmpl w:val="426E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C5F7B"/>
    <w:multiLevelType w:val="multilevel"/>
    <w:tmpl w:val="72E4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167CB"/>
    <w:multiLevelType w:val="multilevel"/>
    <w:tmpl w:val="441E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F673B"/>
    <w:multiLevelType w:val="multilevel"/>
    <w:tmpl w:val="3976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27F6F"/>
    <w:multiLevelType w:val="multilevel"/>
    <w:tmpl w:val="38E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51584"/>
    <w:multiLevelType w:val="multilevel"/>
    <w:tmpl w:val="332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B0BD0"/>
    <w:multiLevelType w:val="multilevel"/>
    <w:tmpl w:val="C184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E3DD8"/>
    <w:multiLevelType w:val="multilevel"/>
    <w:tmpl w:val="866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666C4"/>
    <w:multiLevelType w:val="multilevel"/>
    <w:tmpl w:val="99DC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96A53"/>
    <w:multiLevelType w:val="multilevel"/>
    <w:tmpl w:val="79E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33B42"/>
    <w:multiLevelType w:val="multilevel"/>
    <w:tmpl w:val="4B84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6E17A0"/>
    <w:multiLevelType w:val="multilevel"/>
    <w:tmpl w:val="1C4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B5ABA"/>
    <w:multiLevelType w:val="multilevel"/>
    <w:tmpl w:val="D2B0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57A58"/>
    <w:multiLevelType w:val="multilevel"/>
    <w:tmpl w:val="9DC8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E7477"/>
    <w:multiLevelType w:val="multilevel"/>
    <w:tmpl w:val="9B5E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8119E"/>
    <w:multiLevelType w:val="multilevel"/>
    <w:tmpl w:val="14EA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50046B"/>
    <w:multiLevelType w:val="multilevel"/>
    <w:tmpl w:val="4D10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347A5"/>
    <w:multiLevelType w:val="multilevel"/>
    <w:tmpl w:val="A37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43152"/>
    <w:multiLevelType w:val="multilevel"/>
    <w:tmpl w:val="AC4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97260"/>
    <w:multiLevelType w:val="multilevel"/>
    <w:tmpl w:val="5A6C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717D92"/>
    <w:multiLevelType w:val="multilevel"/>
    <w:tmpl w:val="540E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297A2D"/>
    <w:multiLevelType w:val="multilevel"/>
    <w:tmpl w:val="C5AE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365C23"/>
    <w:multiLevelType w:val="multilevel"/>
    <w:tmpl w:val="C314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C3643A"/>
    <w:multiLevelType w:val="multilevel"/>
    <w:tmpl w:val="827E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97F5A"/>
    <w:multiLevelType w:val="multilevel"/>
    <w:tmpl w:val="0BF6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611FEC"/>
    <w:multiLevelType w:val="multilevel"/>
    <w:tmpl w:val="BC58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31F1E"/>
    <w:multiLevelType w:val="multilevel"/>
    <w:tmpl w:val="E4EE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26DA4"/>
    <w:multiLevelType w:val="multilevel"/>
    <w:tmpl w:val="D99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380254"/>
    <w:multiLevelType w:val="multilevel"/>
    <w:tmpl w:val="232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42F34"/>
    <w:multiLevelType w:val="multilevel"/>
    <w:tmpl w:val="47D6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952AF"/>
    <w:multiLevelType w:val="multilevel"/>
    <w:tmpl w:val="AD9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144D27"/>
    <w:multiLevelType w:val="multilevel"/>
    <w:tmpl w:val="2EA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2279E"/>
    <w:multiLevelType w:val="multilevel"/>
    <w:tmpl w:val="0ED4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9"/>
  </w:num>
  <w:num w:numId="4">
    <w:abstractNumId w:val="39"/>
  </w:num>
  <w:num w:numId="5">
    <w:abstractNumId w:val="2"/>
  </w:num>
  <w:num w:numId="6">
    <w:abstractNumId w:val="20"/>
  </w:num>
  <w:num w:numId="7">
    <w:abstractNumId w:val="10"/>
  </w:num>
  <w:num w:numId="8">
    <w:abstractNumId w:val="33"/>
  </w:num>
  <w:num w:numId="9">
    <w:abstractNumId w:val="16"/>
  </w:num>
  <w:num w:numId="10">
    <w:abstractNumId w:val="3"/>
  </w:num>
  <w:num w:numId="11">
    <w:abstractNumId w:val="14"/>
  </w:num>
  <w:num w:numId="12">
    <w:abstractNumId w:val="26"/>
  </w:num>
  <w:num w:numId="13">
    <w:abstractNumId w:val="35"/>
  </w:num>
  <w:num w:numId="14">
    <w:abstractNumId w:val="6"/>
  </w:num>
  <w:num w:numId="15">
    <w:abstractNumId w:val="25"/>
  </w:num>
  <w:num w:numId="16">
    <w:abstractNumId w:val="13"/>
  </w:num>
  <w:num w:numId="17">
    <w:abstractNumId w:val="11"/>
  </w:num>
  <w:num w:numId="18">
    <w:abstractNumId w:val="4"/>
  </w:num>
  <w:num w:numId="19">
    <w:abstractNumId w:val="38"/>
  </w:num>
  <w:num w:numId="20">
    <w:abstractNumId w:val="5"/>
  </w:num>
  <w:num w:numId="21">
    <w:abstractNumId w:val="21"/>
  </w:num>
  <w:num w:numId="22">
    <w:abstractNumId w:val="23"/>
  </w:num>
  <w:num w:numId="23">
    <w:abstractNumId w:val="34"/>
  </w:num>
  <w:num w:numId="24">
    <w:abstractNumId w:val="15"/>
  </w:num>
  <w:num w:numId="25">
    <w:abstractNumId w:val="18"/>
  </w:num>
  <w:num w:numId="26">
    <w:abstractNumId w:val="36"/>
  </w:num>
  <w:num w:numId="27">
    <w:abstractNumId w:val="32"/>
  </w:num>
  <w:num w:numId="28">
    <w:abstractNumId w:val="30"/>
  </w:num>
  <w:num w:numId="29">
    <w:abstractNumId w:val="27"/>
  </w:num>
  <w:num w:numId="30">
    <w:abstractNumId w:val="8"/>
  </w:num>
  <w:num w:numId="31">
    <w:abstractNumId w:val="28"/>
  </w:num>
  <w:num w:numId="32">
    <w:abstractNumId w:val="29"/>
  </w:num>
  <w:num w:numId="33">
    <w:abstractNumId w:val="31"/>
  </w:num>
  <w:num w:numId="34">
    <w:abstractNumId w:val="0"/>
  </w:num>
  <w:num w:numId="35">
    <w:abstractNumId w:val="7"/>
  </w:num>
  <w:num w:numId="36">
    <w:abstractNumId w:val="24"/>
  </w:num>
  <w:num w:numId="37">
    <w:abstractNumId w:val="22"/>
  </w:num>
  <w:num w:numId="38">
    <w:abstractNumId w:val="17"/>
  </w:num>
  <w:num w:numId="39">
    <w:abstractNumId w:val="1"/>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B34"/>
    <w:rsid w:val="005B54DD"/>
    <w:rsid w:val="005C44AC"/>
    <w:rsid w:val="00A23B34"/>
    <w:rsid w:val="00A3675B"/>
    <w:rsid w:val="00CE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799D"/>
  <w15:chartTrackingRefBased/>
  <w15:docId w15:val="{CE2AAA0B-56CB-4AF5-9122-5DEFBA46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A367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A367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3675B"/>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A3675B"/>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A3675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A3675B"/>
    <w:rPr>
      <w:rFonts w:ascii="Arial" w:eastAsia="Times New Roman" w:hAnsi="Arial" w:cs="Arial"/>
      <w:vanish/>
      <w:sz w:val="16"/>
      <w:szCs w:val="16"/>
    </w:rPr>
  </w:style>
  <w:style w:type="character" w:styleId="Lienhypertexte">
    <w:name w:val="Hyperlink"/>
    <w:basedOn w:val="Policepardfaut"/>
    <w:uiPriority w:val="99"/>
    <w:semiHidden/>
    <w:unhideWhenUsed/>
    <w:rsid w:val="00A3675B"/>
    <w:rPr>
      <w:color w:val="0000FF"/>
      <w:u w:val="single"/>
    </w:rPr>
  </w:style>
  <w:style w:type="paragraph" w:styleId="NormalWeb">
    <w:name w:val="Normal (Web)"/>
    <w:basedOn w:val="Normal"/>
    <w:uiPriority w:val="99"/>
    <w:semiHidden/>
    <w:unhideWhenUsed/>
    <w:rsid w:val="00A3675B"/>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A3675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A3675B"/>
    <w:rPr>
      <w:rFonts w:ascii="Arial" w:eastAsia="Times New Roman" w:hAnsi="Arial" w:cs="Arial"/>
      <w:vanish/>
      <w:sz w:val="16"/>
      <w:szCs w:val="16"/>
    </w:rPr>
  </w:style>
  <w:style w:type="character" w:styleId="lev">
    <w:name w:val="Strong"/>
    <w:basedOn w:val="Policepardfaut"/>
    <w:uiPriority w:val="22"/>
    <w:qFormat/>
    <w:rsid w:val="00A3675B"/>
    <w:rPr>
      <w:b/>
      <w:bCs/>
    </w:rPr>
  </w:style>
  <w:style w:type="character" w:styleId="Accentuation">
    <w:name w:val="Emphasis"/>
    <w:basedOn w:val="Policepardfaut"/>
    <w:uiPriority w:val="20"/>
    <w:qFormat/>
    <w:rsid w:val="00A367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027">
      <w:bodyDiv w:val="1"/>
      <w:marLeft w:val="0"/>
      <w:marRight w:val="0"/>
      <w:marTop w:val="0"/>
      <w:marBottom w:val="0"/>
      <w:divBdr>
        <w:top w:val="none" w:sz="0" w:space="0" w:color="auto"/>
        <w:left w:val="none" w:sz="0" w:space="0" w:color="auto"/>
        <w:bottom w:val="none" w:sz="0" w:space="0" w:color="auto"/>
        <w:right w:val="none" w:sz="0" w:space="0" w:color="auto"/>
      </w:divBdr>
      <w:divsChild>
        <w:div w:id="1663385778">
          <w:marLeft w:val="0"/>
          <w:marRight w:val="0"/>
          <w:marTop w:val="0"/>
          <w:marBottom w:val="0"/>
          <w:divBdr>
            <w:top w:val="none" w:sz="0" w:space="0" w:color="auto"/>
            <w:left w:val="none" w:sz="0" w:space="0" w:color="auto"/>
            <w:bottom w:val="none" w:sz="0" w:space="0" w:color="auto"/>
            <w:right w:val="none" w:sz="0" w:space="0" w:color="auto"/>
          </w:divBdr>
          <w:divsChild>
            <w:div w:id="1334601915">
              <w:marLeft w:val="0"/>
              <w:marRight w:val="0"/>
              <w:marTop w:val="0"/>
              <w:marBottom w:val="0"/>
              <w:divBdr>
                <w:top w:val="none" w:sz="0" w:space="0" w:color="auto"/>
                <w:left w:val="none" w:sz="0" w:space="0" w:color="auto"/>
                <w:bottom w:val="none" w:sz="0" w:space="0" w:color="auto"/>
                <w:right w:val="none" w:sz="0" w:space="0" w:color="auto"/>
              </w:divBdr>
              <w:divsChild>
                <w:div w:id="287275928">
                  <w:marLeft w:val="0"/>
                  <w:marRight w:val="0"/>
                  <w:marTop w:val="0"/>
                  <w:marBottom w:val="0"/>
                  <w:divBdr>
                    <w:top w:val="none" w:sz="0" w:space="0" w:color="auto"/>
                    <w:left w:val="none" w:sz="0" w:space="0" w:color="auto"/>
                    <w:bottom w:val="none" w:sz="0" w:space="0" w:color="auto"/>
                    <w:right w:val="none" w:sz="0" w:space="0" w:color="auto"/>
                  </w:divBdr>
                  <w:divsChild>
                    <w:div w:id="781149238">
                      <w:marLeft w:val="0"/>
                      <w:marRight w:val="0"/>
                      <w:marTop w:val="0"/>
                      <w:marBottom w:val="0"/>
                      <w:divBdr>
                        <w:top w:val="none" w:sz="0" w:space="0" w:color="auto"/>
                        <w:left w:val="none" w:sz="0" w:space="0" w:color="auto"/>
                        <w:bottom w:val="none" w:sz="0" w:space="0" w:color="auto"/>
                        <w:right w:val="none" w:sz="0" w:space="0" w:color="auto"/>
                      </w:divBdr>
                    </w:div>
                    <w:div w:id="250748156">
                      <w:marLeft w:val="0"/>
                      <w:marRight w:val="0"/>
                      <w:marTop w:val="0"/>
                      <w:marBottom w:val="0"/>
                      <w:divBdr>
                        <w:top w:val="single" w:sz="6" w:space="0" w:color="DFDFDF"/>
                        <w:left w:val="none" w:sz="0" w:space="0" w:color="auto"/>
                        <w:bottom w:val="single" w:sz="6" w:space="0" w:color="DFDFDF"/>
                        <w:right w:val="none" w:sz="0" w:space="0" w:color="auto"/>
                      </w:divBdr>
                      <w:divsChild>
                        <w:div w:id="558441412">
                          <w:marLeft w:val="0"/>
                          <w:marRight w:val="0"/>
                          <w:marTop w:val="0"/>
                          <w:marBottom w:val="0"/>
                          <w:divBdr>
                            <w:top w:val="none" w:sz="0" w:space="0" w:color="auto"/>
                            <w:left w:val="none" w:sz="0" w:space="0" w:color="auto"/>
                            <w:bottom w:val="single" w:sz="6" w:space="11" w:color="E2EDF2"/>
                            <w:right w:val="none" w:sz="0" w:space="0" w:color="auto"/>
                          </w:divBdr>
                        </w:div>
                        <w:div w:id="9014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081">
          <w:marLeft w:val="0"/>
          <w:marRight w:val="0"/>
          <w:marTop w:val="0"/>
          <w:marBottom w:val="0"/>
          <w:divBdr>
            <w:top w:val="none" w:sz="0" w:space="0" w:color="auto"/>
            <w:left w:val="none" w:sz="0" w:space="0" w:color="auto"/>
            <w:bottom w:val="none" w:sz="0" w:space="0" w:color="auto"/>
            <w:right w:val="none" w:sz="0" w:space="0" w:color="auto"/>
          </w:divBdr>
        </w:div>
      </w:divsChild>
    </w:div>
    <w:div w:id="184294232">
      <w:bodyDiv w:val="1"/>
      <w:marLeft w:val="0"/>
      <w:marRight w:val="0"/>
      <w:marTop w:val="0"/>
      <w:marBottom w:val="0"/>
      <w:divBdr>
        <w:top w:val="none" w:sz="0" w:space="0" w:color="auto"/>
        <w:left w:val="none" w:sz="0" w:space="0" w:color="auto"/>
        <w:bottom w:val="none" w:sz="0" w:space="0" w:color="auto"/>
        <w:right w:val="none" w:sz="0" w:space="0" w:color="auto"/>
      </w:divBdr>
      <w:divsChild>
        <w:div w:id="594167255">
          <w:marLeft w:val="0"/>
          <w:marRight w:val="0"/>
          <w:marTop w:val="0"/>
          <w:marBottom w:val="0"/>
          <w:divBdr>
            <w:top w:val="none" w:sz="0" w:space="0" w:color="auto"/>
            <w:left w:val="none" w:sz="0" w:space="0" w:color="auto"/>
            <w:bottom w:val="none" w:sz="0" w:space="0" w:color="auto"/>
            <w:right w:val="none" w:sz="0" w:space="0" w:color="auto"/>
          </w:divBdr>
          <w:divsChild>
            <w:div w:id="284502794">
              <w:marLeft w:val="0"/>
              <w:marRight w:val="0"/>
              <w:marTop w:val="0"/>
              <w:marBottom w:val="0"/>
              <w:divBdr>
                <w:top w:val="none" w:sz="0" w:space="0" w:color="auto"/>
                <w:left w:val="none" w:sz="0" w:space="0" w:color="auto"/>
                <w:bottom w:val="none" w:sz="0" w:space="0" w:color="auto"/>
                <w:right w:val="none" w:sz="0" w:space="0" w:color="auto"/>
              </w:divBdr>
              <w:divsChild>
                <w:div w:id="1379552237">
                  <w:marLeft w:val="0"/>
                  <w:marRight w:val="0"/>
                  <w:marTop w:val="0"/>
                  <w:marBottom w:val="0"/>
                  <w:divBdr>
                    <w:top w:val="none" w:sz="0" w:space="0" w:color="auto"/>
                    <w:left w:val="none" w:sz="0" w:space="0" w:color="auto"/>
                    <w:bottom w:val="none" w:sz="0" w:space="0" w:color="auto"/>
                    <w:right w:val="none" w:sz="0" w:space="0" w:color="auto"/>
                  </w:divBdr>
                  <w:divsChild>
                    <w:div w:id="1688216754">
                      <w:marLeft w:val="0"/>
                      <w:marRight w:val="0"/>
                      <w:marTop w:val="0"/>
                      <w:marBottom w:val="0"/>
                      <w:divBdr>
                        <w:top w:val="none" w:sz="0" w:space="0" w:color="auto"/>
                        <w:left w:val="none" w:sz="0" w:space="0" w:color="auto"/>
                        <w:bottom w:val="none" w:sz="0" w:space="0" w:color="auto"/>
                        <w:right w:val="none" w:sz="0" w:space="0" w:color="auto"/>
                      </w:divBdr>
                    </w:div>
                    <w:div w:id="543753785">
                      <w:marLeft w:val="0"/>
                      <w:marRight w:val="0"/>
                      <w:marTop w:val="0"/>
                      <w:marBottom w:val="0"/>
                      <w:divBdr>
                        <w:top w:val="single" w:sz="6" w:space="0" w:color="DFDFDF"/>
                        <w:left w:val="none" w:sz="0" w:space="0" w:color="auto"/>
                        <w:bottom w:val="single" w:sz="6" w:space="0" w:color="DFDFDF"/>
                        <w:right w:val="none" w:sz="0" w:space="0" w:color="auto"/>
                      </w:divBdr>
                      <w:divsChild>
                        <w:div w:id="1666974443">
                          <w:marLeft w:val="0"/>
                          <w:marRight w:val="0"/>
                          <w:marTop w:val="0"/>
                          <w:marBottom w:val="0"/>
                          <w:divBdr>
                            <w:top w:val="none" w:sz="0" w:space="0" w:color="auto"/>
                            <w:left w:val="none" w:sz="0" w:space="0" w:color="auto"/>
                            <w:bottom w:val="single" w:sz="6" w:space="11" w:color="E2EDF2"/>
                            <w:right w:val="none" w:sz="0" w:space="0" w:color="auto"/>
                          </w:divBdr>
                        </w:div>
                        <w:div w:id="8134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004">
          <w:marLeft w:val="0"/>
          <w:marRight w:val="0"/>
          <w:marTop w:val="0"/>
          <w:marBottom w:val="0"/>
          <w:divBdr>
            <w:top w:val="none" w:sz="0" w:space="0" w:color="auto"/>
            <w:left w:val="none" w:sz="0" w:space="0" w:color="auto"/>
            <w:bottom w:val="none" w:sz="0" w:space="0" w:color="auto"/>
            <w:right w:val="none" w:sz="0" w:space="0" w:color="auto"/>
          </w:divBdr>
        </w:div>
      </w:divsChild>
    </w:div>
    <w:div w:id="263153129">
      <w:bodyDiv w:val="1"/>
      <w:marLeft w:val="0"/>
      <w:marRight w:val="0"/>
      <w:marTop w:val="0"/>
      <w:marBottom w:val="0"/>
      <w:divBdr>
        <w:top w:val="none" w:sz="0" w:space="0" w:color="auto"/>
        <w:left w:val="none" w:sz="0" w:space="0" w:color="auto"/>
        <w:bottom w:val="none" w:sz="0" w:space="0" w:color="auto"/>
        <w:right w:val="none" w:sz="0" w:space="0" w:color="auto"/>
      </w:divBdr>
      <w:divsChild>
        <w:div w:id="726687443">
          <w:marLeft w:val="0"/>
          <w:marRight w:val="0"/>
          <w:marTop w:val="0"/>
          <w:marBottom w:val="0"/>
          <w:divBdr>
            <w:top w:val="none" w:sz="0" w:space="0" w:color="auto"/>
            <w:left w:val="none" w:sz="0" w:space="0" w:color="auto"/>
            <w:bottom w:val="none" w:sz="0" w:space="0" w:color="auto"/>
            <w:right w:val="none" w:sz="0" w:space="0" w:color="auto"/>
          </w:divBdr>
          <w:divsChild>
            <w:div w:id="1274168052">
              <w:marLeft w:val="0"/>
              <w:marRight w:val="0"/>
              <w:marTop w:val="0"/>
              <w:marBottom w:val="0"/>
              <w:divBdr>
                <w:top w:val="none" w:sz="0" w:space="0" w:color="auto"/>
                <w:left w:val="none" w:sz="0" w:space="0" w:color="auto"/>
                <w:bottom w:val="none" w:sz="0" w:space="0" w:color="auto"/>
                <w:right w:val="none" w:sz="0" w:space="0" w:color="auto"/>
              </w:divBdr>
              <w:divsChild>
                <w:div w:id="862137185">
                  <w:marLeft w:val="0"/>
                  <w:marRight w:val="0"/>
                  <w:marTop w:val="0"/>
                  <w:marBottom w:val="0"/>
                  <w:divBdr>
                    <w:top w:val="none" w:sz="0" w:space="0" w:color="auto"/>
                    <w:left w:val="none" w:sz="0" w:space="0" w:color="auto"/>
                    <w:bottom w:val="none" w:sz="0" w:space="0" w:color="auto"/>
                    <w:right w:val="none" w:sz="0" w:space="0" w:color="auto"/>
                  </w:divBdr>
                  <w:divsChild>
                    <w:div w:id="277219342">
                      <w:marLeft w:val="0"/>
                      <w:marRight w:val="0"/>
                      <w:marTop w:val="0"/>
                      <w:marBottom w:val="0"/>
                      <w:divBdr>
                        <w:top w:val="none" w:sz="0" w:space="0" w:color="auto"/>
                        <w:left w:val="none" w:sz="0" w:space="0" w:color="auto"/>
                        <w:bottom w:val="none" w:sz="0" w:space="0" w:color="auto"/>
                        <w:right w:val="none" w:sz="0" w:space="0" w:color="auto"/>
                      </w:divBdr>
                    </w:div>
                    <w:div w:id="2055540345">
                      <w:marLeft w:val="0"/>
                      <w:marRight w:val="0"/>
                      <w:marTop w:val="0"/>
                      <w:marBottom w:val="0"/>
                      <w:divBdr>
                        <w:top w:val="single" w:sz="6" w:space="0" w:color="DFDFDF"/>
                        <w:left w:val="none" w:sz="0" w:space="0" w:color="auto"/>
                        <w:bottom w:val="single" w:sz="6" w:space="0" w:color="DFDFDF"/>
                        <w:right w:val="none" w:sz="0" w:space="0" w:color="auto"/>
                      </w:divBdr>
                      <w:divsChild>
                        <w:div w:id="67653487">
                          <w:marLeft w:val="0"/>
                          <w:marRight w:val="0"/>
                          <w:marTop w:val="0"/>
                          <w:marBottom w:val="0"/>
                          <w:divBdr>
                            <w:top w:val="none" w:sz="0" w:space="0" w:color="auto"/>
                            <w:left w:val="none" w:sz="0" w:space="0" w:color="auto"/>
                            <w:bottom w:val="single" w:sz="6" w:space="11" w:color="E2EDF2"/>
                            <w:right w:val="none" w:sz="0" w:space="0" w:color="auto"/>
                          </w:divBdr>
                        </w:div>
                        <w:div w:id="16893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8587">
          <w:marLeft w:val="0"/>
          <w:marRight w:val="0"/>
          <w:marTop w:val="0"/>
          <w:marBottom w:val="0"/>
          <w:divBdr>
            <w:top w:val="none" w:sz="0" w:space="0" w:color="auto"/>
            <w:left w:val="none" w:sz="0" w:space="0" w:color="auto"/>
            <w:bottom w:val="none" w:sz="0" w:space="0" w:color="auto"/>
            <w:right w:val="none" w:sz="0" w:space="0" w:color="auto"/>
          </w:divBdr>
        </w:div>
      </w:divsChild>
    </w:div>
    <w:div w:id="265238103">
      <w:bodyDiv w:val="1"/>
      <w:marLeft w:val="0"/>
      <w:marRight w:val="0"/>
      <w:marTop w:val="0"/>
      <w:marBottom w:val="0"/>
      <w:divBdr>
        <w:top w:val="none" w:sz="0" w:space="0" w:color="auto"/>
        <w:left w:val="none" w:sz="0" w:space="0" w:color="auto"/>
        <w:bottom w:val="none" w:sz="0" w:space="0" w:color="auto"/>
        <w:right w:val="none" w:sz="0" w:space="0" w:color="auto"/>
      </w:divBdr>
      <w:divsChild>
        <w:div w:id="1300501463">
          <w:marLeft w:val="0"/>
          <w:marRight w:val="0"/>
          <w:marTop w:val="0"/>
          <w:marBottom w:val="0"/>
          <w:divBdr>
            <w:top w:val="none" w:sz="0" w:space="0" w:color="auto"/>
            <w:left w:val="none" w:sz="0" w:space="0" w:color="auto"/>
            <w:bottom w:val="none" w:sz="0" w:space="0" w:color="auto"/>
            <w:right w:val="none" w:sz="0" w:space="0" w:color="auto"/>
          </w:divBdr>
          <w:divsChild>
            <w:div w:id="1343433182">
              <w:marLeft w:val="0"/>
              <w:marRight w:val="0"/>
              <w:marTop w:val="0"/>
              <w:marBottom w:val="0"/>
              <w:divBdr>
                <w:top w:val="none" w:sz="0" w:space="0" w:color="auto"/>
                <w:left w:val="none" w:sz="0" w:space="0" w:color="auto"/>
                <w:bottom w:val="none" w:sz="0" w:space="0" w:color="auto"/>
                <w:right w:val="none" w:sz="0" w:space="0" w:color="auto"/>
              </w:divBdr>
              <w:divsChild>
                <w:div w:id="1851945121">
                  <w:marLeft w:val="0"/>
                  <w:marRight w:val="0"/>
                  <w:marTop w:val="0"/>
                  <w:marBottom w:val="0"/>
                  <w:divBdr>
                    <w:top w:val="none" w:sz="0" w:space="0" w:color="auto"/>
                    <w:left w:val="none" w:sz="0" w:space="0" w:color="auto"/>
                    <w:bottom w:val="none" w:sz="0" w:space="0" w:color="auto"/>
                    <w:right w:val="none" w:sz="0" w:space="0" w:color="auto"/>
                  </w:divBdr>
                  <w:divsChild>
                    <w:div w:id="816724091">
                      <w:marLeft w:val="0"/>
                      <w:marRight w:val="0"/>
                      <w:marTop w:val="0"/>
                      <w:marBottom w:val="0"/>
                      <w:divBdr>
                        <w:top w:val="none" w:sz="0" w:space="0" w:color="auto"/>
                        <w:left w:val="none" w:sz="0" w:space="0" w:color="auto"/>
                        <w:bottom w:val="none" w:sz="0" w:space="0" w:color="auto"/>
                        <w:right w:val="none" w:sz="0" w:space="0" w:color="auto"/>
                      </w:divBdr>
                    </w:div>
                    <w:div w:id="1503085118">
                      <w:marLeft w:val="0"/>
                      <w:marRight w:val="0"/>
                      <w:marTop w:val="0"/>
                      <w:marBottom w:val="0"/>
                      <w:divBdr>
                        <w:top w:val="single" w:sz="6" w:space="0" w:color="DFDFDF"/>
                        <w:left w:val="none" w:sz="0" w:space="0" w:color="auto"/>
                        <w:bottom w:val="single" w:sz="6" w:space="0" w:color="DFDFDF"/>
                        <w:right w:val="none" w:sz="0" w:space="0" w:color="auto"/>
                      </w:divBdr>
                      <w:divsChild>
                        <w:div w:id="1885100659">
                          <w:marLeft w:val="0"/>
                          <w:marRight w:val="0"/>
                          <w:marTop w:val="0"/>
                          <w:marBottom w:val="0"/>
                          <w:divBdr>
                            <w:top w:val="none" w:sz="0" w:space="0" w:color="auto"/>
                            <w:left w:val="none" w:sz="0" w:space="0" w:color="auto"/>
                            <w:bottom w:val="single" w:sz="6" w:space="11" w:color="E2EDF2"/>
                            <w:right w:val="none" w:sz="0" w:space="0" w:color="auto"/>
                          </w:divBdr>
                        </w:div>
                        <w:div w:id="1854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4968">
          <w:marLeft w:val="0"/>
          <w:marRight w:val="0"/>
          <w:marTop w:val="0"/>
          <w:marBottom w:val="0"/>
          <w:divBdr>
            <w:top w:val="none" w:sz="0" w:space="0" w:color="auto"/>
            <w:left w:val="none" w:sz="0" w:space="0" w:color="auto"/>
            <w:bottom w:val="none" w:sz="0" w:space="0" w:color="auto"/>
            <w:right w:val="none" w:sz="0" w:space="0" w:color="auto"/>
          </w:divBdr>
        </w:div>
      </w:divsChild>
    </w:div>
    <w:div w:id="386149738">
      <w:bodyDiv w:val="1"/>
      <w:marLeft w:val="0"/>
      <w:marRight w:val="0"/>
      <w:marTop w:val="0"/>
      <w:marBottom w:val="0"/>
      <w:divBdr>
        <w:top w:val="none" w:sz="0" w:space="0" w:color="auto"/>
        <w:left w:val="none" w:sz="0" w:space="0" w:color="auto"/>
        <w:bottom w:val="none" w:sz="0" w:space="0" w:color="auto"/>
        <w:right w:val="none" w:sz="0" w:space="0" w:color="auto"/>
      </w:divBdr>
      <w:divsChild>
        <w:div w:id="1045983477">
          <w:marLeft w:val="0"/>
          <w:marRight w:val="0"/>
          <w:marTop w:val="0"/>
          <w:marBottom w:val="0"/>
          <w:divBdr>
            <w:top w:val="none" w:sz="0" w:space="0" w:color="auto"/>
            <w:left w:val="none" w:sz="0" w:space="0" w:color="auto"/>
            <w:bottom w:val="none" w:sz="0" w:space="0" w:color="auto"/>
            <w:right w:val="none" w:sz="0" w:space="0" w:color="auto"/>
          </w:divBdr>
          <w:divsChild>
            <w:div w:id="817696844">
              <w:marLeft w:val="0"/>
              <w:marRight w:val="0"/>
              <w:marTop w:val="0"/>
              <w:marBottom w:val="0"/>
              <w:divBdr>
                <w:top w:val="none" w:sz="0" w:space="0" w:color="auto"/>
                <w:left w:val="none" w:sz="0" w:space="0" w:color="auto"/>
                <w:bottom w:val="none" w:sz="0" w:space="0" w:color="auto"/>
                <w:right w:val="none" w:sz="0" w:space="0" w:color="auto"/>
              </w:divBdr>
              <w:divsChild>
                <w:div w:id="792745579">
                  <w:marLeft w:val="0"/>
                  <w:marRight w:val="0"/>
                  <w:marTop w:val="0"/>
                  <w:marBottom w:val="0"/>
                  <w:divBdr>
                    <w:top w:val="none" w:sz="0" w:space="0" w:color="auto"/>
                    <w:left w:val="none" w:sz="0" w:space="0" w:color="auto"/>
                    <w:bottom w:val="none" w:sz="0" w:space="0" w:color="auto"/>
                    <w:right w:val="none" w:sz="0" w:space="0" w:color="auto"/>
                  </w:divBdr>
                  <w:divsChild>
                    <w:div w:id="292297148">
                      <w:marLeft w:val="0"/>
                      <w:marRight w:val="0"/>
                      <w:marTop w:val="0"/>
                      <w:marBottom w:val="0"/>
                      <w:divBdr>
                        <w:top w:val="none" w:sz="0" w:space="0" w:color="auto"/>
                        <w:left w:val="none" w:sz="0" w:space="0" w:color="auto"/>
                        <w:bottom w:val="none" w:sz="0" w:space="0" w:color="auto"/>
                        <w:right w:val="none" w:sz="0" w:space="0" w:color="auto"/>
                      </w:divBdr>
                    </w:div>
                    <w:div w:id="1293442322">
                      <w:marLeft w:val="0"/>
                      <w:marRight w:val="0"/>
                      <w:marTop w:val="0"/>
                      <w:marBottom w:val="0"/>
                      <w:divBdr>
                        <w:top w:val="single" w:sz="6" w:space="0" w:color="DFDFDF"/>
                        <w:left w:val="none" w:sz="0" w:space="0" w:color="auto"/>
                        <w:bottom w:val="single" w:sz="6" w:space="0" w:color="DFDFDF"/>
                        <w:right w:val="none" w:sz="0" w:space="0" w:color="auto"/>
                      </w:divBdr>
                      <w:divsChild>
                        <w:div w:id="1150486166">
                          <w:marLeft w:val="0"/>
                          <w:marRight w:val="0"/>
                          <w:marTop w:val="0"/>
                          <w:marBottom w:val="0"/>
                          <w:divBdr>
                            <w:top w:val="none" w:sz="0" w:space="0" w:color="auto"/>
                            <w:left w:val="none" w:sz="0" w:space="0" w:color="auto"/>
                            <w:bottom w:val="single" w:sz="6" w:space="11" w:color="E2EDF2"/>
                            <w:right w:val="none" w:sz="0" w:space="0" w:color="auto"/>
                          </w:divBdr>
                        </w:div>
                        <w:div w:id="4524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4770">
          <w:marLeft w:val="0"/>
          <w:marRight w:val="0"/>
          <w:marTop w:val="0"/>
          <w:marBottom w:val="0"/>
          <w:divBdr>
            <w:top w:val="none" w:sz="0" w:space="0" w:color="auto"/>
            <w:left w:val="none" w:sz="0" w:space="0" w:color="auto"/>
            <w:bottom w:val="none" w:sz="0" w:space="0" w:color="auto"/>
            <w:right w:val="none" w:sz="0" w:space="0" w:color="auto"/>
          </w:divBdr>
          <w:divsChild>
            <w:div w:id="21229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3214">
      <w:bodyDiv w:val="1"/>
      <w:marLeft w:val="0"/>
      <w:marRight w:val="0"/>
      <w:marTop w:val="0"/>
      <w:marBottom w:val="0"/>
      <w:divBdr>
        <w:top w:val="none" w:sz="0" w:space="0" w:color="auto"/>
        <w:left w:val="none" w:sz="0" w:space="0" w:color="auto"/>
        <w:bottom w:val="none" w:sz="0" w:space="0" w:color="auto"/>
        <w:right w:val="none" w:sz="0" w:space="0" w:color="auto"/>
      </w:divBdr>
      <w:divsChild>
        <w:div w:id="1344668906">
          <w:marLeft w:val="0"/>
          <w:marRight w:val="0"/>
          <w:marTop w:val="0"/>
          <w:marBottom w:val="0"/>
          <w:divBdr>
            <w:top w:val="none" w:sz="0" w:space="0" w:color="auto"/>
            <w:left w:val="none" w:sz="0" w:space="0" w:color="auto"/>
            <w:bottom w:val="none" w:sz="0" w:space="0" w:color="auto"/>
            <w:right w:val="none" w:sz="0" w:space="0" w:color="auto"/>
          </w:divBdr>
          <w:divsChild>
            <w:div w:id="1219901933">
              <w:marLeft w:val="0"/>
              <w:marRight w:val="0"/>
              <w:marTop w:val="0"/>
              <w:marBottom w:val="0"/>
              <w:divBdr>
                <w:top w:val="none" w:sz="0" w:space="0" w:color="auto"/>
                <w:left w:val="none" w:sz="0" w:space="0" w:color="auto"/>
                <w:bottom w:val="none" w:sz="0" w:space="0" w:color="auto"/>
                <w:right w:val="none" w:sz="0" w:space="0" w:color="auto"/>
              </w:divBdr>
              <w:divsChild>
                <w:div w:id="497043819">
                  <w:marLeft w:val="0"/>
                  <w:marRight w:val="0"/>
                  <w:marTop w:val="0"/>
                  <w:marBottom w:val="0"/>
                  <w:divBdr>
                    <w:top w:val="none" w:sz="0" w:space="0" w:color="auto"/>
                    <w:left w:val="none" w:sz="0" w:space="0" w:color="auto"/>
                    <w:bottom w:val="none" w:sz="0" w:space="0" w:color="auto"/>
                    <w:right w:val="none" w:sz="0" w:space="0" w:color="auto"/>
                  </w:divBdr>
                  <w:divsChild>
                    <w:div w:id="1090195394">
                      <w:marLeft w:val="0"/>
                      <w:marRight w:val="0"/>
                      <w:marTop w:val="0"/>
                      <w:marBottom w:val="0"/>
                      <w:divBdr>
                        <w:top w:val="none" w:sz="0" w:space="0" w:color="auto"/>
                        <w:left w:val="none" w:sz="0" w:space="0" w:color="auto"/>
                        <w:bottom w:val="none" w:sz="0" w:space="0" w:color="auto"/>
                        <w:right w:val="none" w:sz="0" w:space="0" w:color="auto"/>
                      </w:divBdr>
                    </w:div>
                    <w:div w:id="1913657773">
                      <w:marLeft w:val="0"/>
                      <w:marRight w:val="0"/>
                      <w:marTop w:val="0"/>
                      <w:marBottom w:val="0"/>
                      <w:divBdr>
                        <w:top w:val="single" w:sz="6" w:space="0" w:color="DFDFDF"/>
                        <w:left w:val="none" w:sz="0" w:space="0" w:color="auto"/>
                        <w:bottom w:val="single" w:sz="6" w:space="0" w:color="DFDFDF"/>
                        <w:right w:val="none" w:sz="0" w:space="0" w:color="auto"/>
                      </w:divBdr>
                      <w:divsChild>
                        <w:div w:id="35785619">
                          <w:marLeft w:val="0"/>
                          <w:marRight w:val="0"/>
                          <w:marTop w:val="0"/>
                          <w:marBottom w:val="0"/>
                          <w:divBdr>
                            <w:top w:val="none" w:sz="0" w:space="0" w:color="auto"/>
                            <w:left w:val="none" w:sz="0" w:space="0" w:color="auto"/>
                            <w:bottom w:val="single" w:sz="6" w:space="11" w:color="E2EDF2"/>
                            <w:right w:val="none" w:sz="0" w:space="0" w:color="auto"/>
                          </w:divBdr>
                        </w:div>
                        <w:div w:id="3388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778">
          <w:marLeft w:val="0"/>
          <w:marRight w:val="0"/>
          <w:marTop w:val="0"/>
          <w:marBottom w:val="0"/>
          <w:divBdr>
            <w:top w:val="none" w:sz="0" w:space="0" w:color="auto"/>
            <w:left w:val="none" w:sz="0" w:space="0" w:color="auto"/>
            <w:bottom w:val="none" w:sz="0" w:space="0" w:color="auto"/>
            <w:right w:val="none" w:sz="0" w:space="0" w:color="auto"/>
          </w:divBdr>
        </w:div>
      </w:divsChild>
    </w:div>
    <w:div w:id="406924055">
      <w:bodyDiv w:val="1"/>
      <w:marLeft w:val="0"/>
      <w:marRight w:val="0"/>
      <w:marTop w:val="0"/>
      <w:marBottom w:val="0"/>
      <w:divBdr>
        <w:top w:val="none" w:sz="0" w:space="0" w:color="auto"/>
        <w:left w:val="none" w:sz="0" w:space="0" w:color="auto"/>
        <w:bottom w:val="none" w:sz="0" w:space="0" w:color="auto"/>
        <w:right w:val="none" w:sz="0" w:space="0" w:color="auto"/>
      </w:divBdr>
      <w:divsChild>
        <w:div w:id="1485854065">
          <w:marLeft w:val="0"/>
          <w:marRight w:val="0"/>
          <w:marTop w:val="0"/>
          <w:marBottom w:val="0"/>
          <w:divBdr>
            <w:top w:val="none" w:sz="0" w:space="0" w:color="auto"/>
            <w:left w:val="none" w:sz="0" w:space="0" w:color="auto"/>
            <w:bottom w:val="none" w:sz="0" w:space="0" w:color="auto"/>
            <w:right w:val="none" w:sz="0" w:space="0" w:color="auto"/>
          </w:divBdr>
          <w:divsChild>
            <w:div w:id="949354665">
              <w:marLeft w:val="0"/>
              <w:marRight w:val="0"/>
              <w:marTop w:val="0"/>
              <w:marBottom w:val="0"/>
              <w:divBdr>
                <w:top w:val="none" w:sz="0" w:space="0" w:color="auto"/>
                <w:left w:val="none" w:sz="0" w:space="0" w:color="auto"/>
                <w:bottom w:val="none" w:sz="0" w:space="0" w:color="auto"/>
                <w:right w:val="none" w:sz="0" w:space="0" w:color="auto"/>
              </w:divBdr>
              <w:divsChild>
                <w:div w:id="656954728">
                  <w:marLeft w:val="0"/>
                  <w:marRight w:val="0"/>
                  <w:marTop w:val="0"/>
                  <w:marBottom w:val="0"/>
                  <w:divBdr>
                    <w:top w:val="none" w:sz="0" w:space="0" w:color="auto"/>
                    <w:left w:val="none" w:sz="0" w:space="0" w:color="auto"/>
                    <w:bottom w:val="none" w:sz="0" w:space="0" w:color="auto"/>
                    <w:right w:val="none" w:sz="0" w:space="0" w:color="auto"/>
                  </w:divBdr>
                  <w:divsChild>
                    <w:div w:id="913469345">
                      <w:marLeft w:val="0"/>
                      <w:marRight w:val="0"/>
                      <w:marTop w:val="0"/>
                      <w:marBottom w:val="0"/>
                      <w:divBdr>
                        <w:top w:val="none" w:sz="0" w:space="0" w:color="auto"/>
                        <w:left w:val="none" w:sz="0" w:space="0" w:color="auto"/>
                        <w:bottom w:val="none" w:sz="0" w:space="0" w:color="auto"/>
                        <w:right w:val="none" w:sz="0" w:space="0" w:color="auto"/>
                      </w:divBdr>
                    </w:div>
                    <w:div w:id="948588797">
                      <w:marLeft w:val="0"/>
                      <w:marRight w:val="0"/>
                      <w:marTop w:val="0"/>
                      <w:marBottom w:val="0"/>
                      <w:divBdr>
                        <w:top w:val="single" w:sz="6" w:space="0" w:color="DFDFDF"/>
                        <w:left w:val="none" w:sz="0" w:space="0" w:color="auto"/>
                        <w:bottom w:val="single" w:sz="6" w:space="0" w:color="DFDFDF"/>
                        <w:right w:val="none" w:sz="0" w:space="0" w:color="auto"/>
                      </w:divBdr>
                      <w:divsChild>
                        <w:div w:id="659775074">
                          <w:marLeft w:val="0"/>
                          <w:marRight w:val="0"/>
                          <w:marTop w:val="0"/>
                          <w:marBottom w:val="0"/>
                          <w:divBdr>
                            <w:top w:val="none" w:sz="0" w:space="0" w:color="auto"/>
                            <w:left w:val="none" w:sz="0" w:space="0" w:color="auto"/>
                            <w:bottom w:val="single" w:sz="6" w:space="11" w:color="E2EDF2"/>
                            <w:right w:val="none" w:sz="0" w:space="0" w:color="auto"/>
                          </w:divBdr>
                        </w:div>
                        <w:div w:id="4511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831">
          <w:marLeft w:val="0"/>
          <w:marRight w:val="0"/>
          <w:marTop w:val="0"/>
          <w:marBottom w:val="0"/>
          <w:divBdr>
            <w:top w:val="none" w:sz="0" w:space="0" w:color="auto"/>
            <w:left w:val="none" w:sz="0" w:space="0" w:color="auto"/>
            <w:bottom w:val="none" w:sz="0" w:space="0" w:color="auto"/>
            <w:right w:val="none" w:sz="0" w:space="0" w:color="auto"/>
          </w:divBdr>
        </w:div>
      </w:divsChild>
    </w:div>
    <w:div w:id="428621807">
      <w:bodyDiv w:val="1"/>
      <w:marLeft w:val="0"/>
      <w:marRight w:val="0"/>
      <w:marTop w:val="0"/>
      <w:marBottom w:val="0"/>
      <w:divBdr>
        <w:top w:val="none" w:sz="0" w:space="0" w:color="auto"/>
        <w:left w:val="none" w:sz="0" w:space="0" w:color="auto"/>
        <w:bottom w:val="none" w:sz="0" w:space="0" w:color="auto"/>
        <w:right w:val="none" w:sz="0" w:space="0" w:color="auto"/>
      </w:divBdr>
      <w:divsChild>
        <w:div w:id="878542825">
          <w:marLeft w:val="0"/>
          <w:marRight w:val="0"/>
          <w:marTop w:val="0"/>
          <w:marBottom w:val="0"/>
          <w:divBdr>
            <w:top w:val="none" w:sz="0" w:space="0" w:color="auto"/>
            <w:left w:val="none" w:sz="0" w:space="0" w:color="auto"/>
            <w:bottom w:val="none" w:sz="0" w:space="0" w:color="auto"/>
            <w:right w:val="none" w:sz="0" w:space="0" w:color="auto"/>
          </w:divBdr>
          <w:divsChild>
            <w:div w:id="81607702">
              <w:marLeft w:val="0"/>
              <w:marRight w:val="0"/>
              <w:marTop w:val="0"/>
              <w:marBottom w:val="0"/>
              <w:divBdr>
                <w:top w:val="none" w:sz="0" w:space="0" w:color="auto"/>
                <w:left w:val="none" w:sz="0" w:space="0" w:color="auto"/>
                <w:bottom w:val="none" w:sz="0" w:space="0" w:color="auto"/>
                <w:right w:val="none" w:sz="0" w:space="0" w:color="auto"/>
              </w:divBdr>
              <w:divsChild>
                <w:div w:id="1942909186">
                  <w:marLeft w:val="0"/>
                  <w:marRight w:val="0"/>
                  <w:marTop w:val="0"/>
                  <w:marBottom w:val="0"/>
                  <w:divBdr>
                    <w:top w:val="none" w:sz="0" w:space="0" w:color="auto"/>
                    <w:left w:val="none" w:sz="0" w:space="0" w:color="auto"/>
                    <w:bottom w:val="none" w:sz="0" w:space="0" w:color="auto"/>
                    <w:right w:val="none" w:sz="0" w:space="0" w:color="auto"/>
                  </w:divBdr>
                  <w:divsChild>
                    <w:div w:id="1446580207">
                      <w:marLeft w:val="0"/>
                      <w:marRight w:val="0"/>
                      <w:marTop w:val="0"/>
                      <w:marBottom w:val="0"/>
                      <w:divBdr>
                        <w:top w:val="none" w:sz="0" w:space="0" w:color="auto"/>
                        <w:left w:val="none" w:sz="0" w:space="0" w:color="auto"/>
                        <w:bottom w:val="none" w:sz="0" w:space="0" w:color="auto"/>
                        <w:right w:val="none" w:sz="0" w:space="0" w:color="auto"/>
                      </w:divBdr>
                    </w:div>
                    <w:div w:id="185217938">
                      <w:marLeft w:val="0"/>
                      <w:marRight w:val="0"/>
                      <w:marTop w:val="0"/>
                      <w:marBottom w:val="0"/>
                      <w:divBdr>
                        <w:top w:val="single" w:sz="6" w:space="0" w:color="DFDFDF"/>
                        <w:left w:val="none" w:sz="0" w:space="0" w:color="auto"/>
                        <w:bottom w:val="single" w:sz="6" w:space="0" w:color="DFDFDF"/>
                        <w:right w:val="none" w:sz="0" w:space="0" w:color="auto"/>
                      </w:divBdr>
                      <w:divsChild>
                        <w:div w:id="1385641528">
                          <w:marLeft w:val="0"/>
                          <w:marRight w:val="0"/>
                          <w:marTop w:val="0"/>
                          <w:marBottom w:val="0"/>
                          <w:divBdr>
                            <w:top w:val="none" w:sz="0" w:space="0" w:color="auto"/>
                            <w:left w:val="none" w:sz="0" w:space="0" w:color="auto"/>
                            <w:bottom w:val="single" w:sz="6" w:space="11" w:color="E2EDF2"/>
                            <w:right w:val="none" w:sz="0" w:space="0" w:color="auto"/>
                          </w:divBdr>
                        </w:div>
                        <w:div w:id="1956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4146">
          <w:marLeft w:val="0"/>
          <w:marRight w:val="0"/>
          <w:marTop w:val="0"/>
          <w:marBottom w:val="0"/>
          <w:divBdr>
            <w:top w:val="none" w:sz="0" w:space="0" w:color="auto"/>
            <w:left w:val="none" w:sz="0" w:space="0" w:color="auto"/>
            <w:bottom w:val="none" w:sz="0" w:space="0" w:color="auto"/>
            <w:right w:val="none" w:sz="0" w:space="0" w:color="auto"/>
          </w:divBdr>
        </w:div>
      </w:divsChild>
    </w:div>
    <w:div w:id="737828101">
      <w:bodyDiv w:val="1"/>
      <w:marLeft w:val="0"/>
      <w:marRight w:val="0"/>
      <w:marTop w:val="0"/>
      <w:marBottom w:val="0"/>
      <w:divBdr>
        <w:top w:val="none" w:sz="0" w:space="0" w:color="auto"/>
        <w:left w:val="none" w:sz="0" w:space="0" w:color="auto"/>
        <w:bottom w:val="none" w:sz="0" w:space="0" w:color="auto"/>
        <w:right w:val="none" w:sz="0" w:space="0" w:color="auto"/>
      </w:divBdr>
      <w:divsChild>
        <w:div w:id="1028485973">
          <w:marLeft w:val="0"/>
          <w:marRight w:val="0"/>
          <w:marTop w:val="0"/>
          <w:marBottom w:val="0"/>
          <w:divBdr>
            <w:top w:val="none" w:sz="0" w:space="0" w:color="auto"/>
            <w:left w:val="none" w:sz="0" w:space="0" w:color="auto"/>
            <w:bottom w:val="none" w:sz="0" w:space="0" w:color="auto"/>
            <w:right w:val="none" w:sz="0" w:space="0" w:color="auto"/>
          </w:divBdr>
          <w:divsChild>
            <w:div w:id="82149143">
              <w:marLeft w:val="0"/>
              <w:marRight w:val="0"/>
              <w:marTop w:val="0"/>
              <w:marBottom w:val="0"/>
              <w:divBdr>
                <w:top w:val="none" w:sz="0" w:space="0" w:color="auto"/>
                <w:left w:val="none" w:sz="0" w:space="0" w:color="auto"/>
                <w:bottom w:val="none" w:sz="0" w:space="0" w:color="auto"/>
                <w:right w:val="none" w:sz="0" w:space="0" w:color="auto"/>
              </w:divBdr>
              <w:divsChild>
                <w:div w:id="1357774873">
                  <w:marLeft w:val="0"/>
                  <w:marRight w:val="0"/>
                  <w:marTop w:val="0"/>
                  <w:marBottom w:val="0"/>
                  <w:divBdr>
                    <w:top w:val="none" w:sz="0" w:space="0" w:color="auto"/>
                    <w:left w:val="none" w:sz="0" w:space="0" w:color="auto"/>
                    <w:bottom w:val="none" w:sz="0" w:space="0" w:color="auto"/>
                    <w:right w:val="none" w:sz="0" w:space="0" w:color="auto"/>
                  </w:divBdr>
                  <w:divsChild>
                    <w:div w:id="72239193">
                      <w:marLeft w:val="0"/>
                      <w:marRight w:val="0"/>
                      <w:marTop w:val="0"/>
                      <w:marBottom w:val="0"/>
                      <w:divBdr>
                        <w:top w:val="none" w:sz="0" w:space="0" w:color="auto"/>
                        <w:left w:val="none" w:sz="0" w:space="0" w:color="auto"/>
                        <w:bottom w:val="none" w:sz="0" w:space="0" w:color="auto"/>
                        <w:right w:val="none" w:sz="0" w:space="0" w:color="auto"/>
                      </w:divBdr>
                    </w:div>
                    <w:div w:id="403263085">
                      <w:marLeft w:val="0"/>
                      <w:marRight w:val="0"/>
                      <w:marTop w:val="0"/>
                      <w:marBottom w:val="0"/>
                      <w:divBdr>
                        <w:top w:val="single" w:sz="6" w:space="0" w:color="DFDFDF"/>
                        <w:left w:val="none" w:sz="0" w:space="0" w:color="auto"/>
                        <w:bottom w:val="single" w:sz="6" w:space="0" w:color="DFDFDF"/>
                        <w:right w:val="none" w:sz="0" w:space="0" w:color="auto"/>
                      </w:divBdr>
                      <w:divsChild>
                        <w:div w:id="369191143">
                          <w:marLeft w:val="0"/>
                          <w:marRight w:val="0"/>
                          <w:marTop w:val="0"/>
                          <w:marBottom w:val="0"/>
                          <w:divBdr>
                            <w:top w:val="none" w:sz="0" w:space="0" w:color="auto"/>
                            <w:left w:val="none" w:sz="0" w:space="0" w:color="auto"/>
                            <w:bottom w:val="single" w:sz="6" w:space="11" w:color="E2EDF2"/>
                            <w:right w:val="none" w:sz="0" w:space="0" w:color="auto"/>
                          </w:divBdr>
                        </w:div>
                        <w:div w:id="20664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8067">
          <w:marLeft w:val="0"/>
          <w:marRight w:val="0"/>
          <w:marTop w:val="0"/>
          <w:marBottom w:val="0"/>
          <w:divBdr>
            <w:top w:val="none" w:sz="0" w:space="0" w:color="auto"/>
            <w:left w:val="none" w:sz="0" w:space="0" w:color="auto"/>
            <w:bottom w:val="none" w:sz="0" w:space="0" w:color="auto"/>
            <w:right w:val="none" w:sz="0" w:space="0" w:color="auto"/>
          </w:divBdr>
        </w:div>
      </w:divsChild>
    </w:div>
    <w:div w:id="750932014">
      <w:bodyDiv w:val="1"/>
      <w:marLeft w:val="0"/>
      <w:marRight w:val="0"/>
      <w:marTop w:val="0"/>
      <w:marBottom w:val="0"/>
      <w:divBdr>
        <w:top w:val="none" w:sz="0" w:space="0" w:color="auto"/>
        <w:left w:val="none" w:sz="0" w:space="0" w:color="auto"/>
        <w:bottom w:val="none" w:sz="0" w:space="0" w:color="auto"/>
        <w:right w:val="none" w:sz="0" w:space="0" w:color="auto"/>
      </w:divBdr>
      <w:divsChild>
        <w:div w:id="1151795847">
          <w:marLeft w:val="0"/>
          <w:marRight w:val="0"/>
          <w:marTop w:val="0"/>
          <w:marBottom w:val="0"/>
          <w:divBdr>
            <w:top w:val="none" w:sz="0" w:space="0" w:color="auto"/>
            <w:left w:val="none" w:sz="0" w:space="0" w:color="auto"/>
            <w:bottom w:val="none" w:sz="0" w:space="0" w:color="auto"/>
            <w:right w:val="none" w:sz="0" w:space="0" w:color="auto"/>
          </w:divBdr>
          <w:divsChild>
            <w:div w:id="1158883349">
              <w:marLeft w:val="0"/>
              <w:marRight w:val="0"/>
              <w:marTop w:val="0"/>
              <w:marBottom w:val="0"/>
              <w:divBdr>
                <w:top w:val="none" w:sz="0" w:space="0" w:color="auto"/>
                <w:left w:val="none" w:sz="0" w:space="0" w:color="auto"/>
                <w:bottom w:val="none" w:sz="0" w:space="0" w:color="auto"/>
                <w:right w:val="none" w:sz="0" w:space="0" w:color="auto"/>
              </w:divBdr>
              <w:divsChild>
                <w:div w:id="670718488">
                  <w:marLeft w:val="0"/>
                  <w:marRight w:val="0"/>
                  <w:marTop w:val="0"/>
                  <w:marBottom w:val="0"/>
                  <w:divBdr>
                    <w:top w:val="none" w:sz="0" w:space="0" w:color="auto"/>
                    <w:left w:val="none" w:sz="0" w:space="0" w:color="auto"/>
                    <w:bottom w:val="none" w:sz="0" w:space="0" w:color="auto"/>
                    <w:right w:val="none" w:sz="0" w:space="0" w:color="auto"/>
                  </w:divBdr>
                  <w:divsChild>
                    <w:div w:id="61561413">
                      <w:marLeft w:val="0"/>
                      <w:marRight w:val="0"/>
                      <w:marTop w:val="0"/>
                      <w:marBottom w:val="0"/>
                      <w:divBdr>
                        <w:top w:val="none" w:sz="0" w:space="0" w:color="auto"/>
                        <w:left w:val="none" w:sz="0" w:space="0" w:color="auto"/>
                        <w:bottom w:val="none" w:sz="0" w:space="0" w:color="auto"/>
                        <w:right w:val="none" w:sz="0" w:space="0" w:color="auto"/>
                      </w:divBdr>
                    </w:div>
                    <w:div w:id="1868790040">
                      <w:marLeft w:val="0"/>
                      <w:marRight w:val="0"/>
                      <w:marTop w:val="0"/>
                      <w:marBottom w:val="0"/>
                      <w:divBdr>
                        <w:top w:val="single" w:sz="6" w:space="0" w:color="DFDFDF"/>
                        <w:left w:val="none" w:sz="0" w:space="0" w:color="auto"/>
                        <w:bottom w:val="single" w:sz="6" w:space="0" w:color="DFDFDF"/>
                        <w:right w:val="none" w:sz="0" w:space="0" w:color="auto"/>
                      </w:divBdr>
                      <w:divsChild>
                        <w:div w:id="486482415">
                          <w:marLeft w:val="0"/>
                          <w:marRight w:val="0"/>
                          <w:marTop w:val="0"/>
                          <w:marBottom w:val="0"/>
                          <w:divBdr>
                            <w:top w:val="none" w:sz="0" w:space="0" w:color="auto"/>
                            <w:left w:val="none" w:sz="0" w:space="0" w:color="auto"/>
                            <w:bottom w:val="single" w:sz="6" w:space="11" w:color="E2EDF2"/>
                            <w:right w:val="none" w:sz="0" w:space="0" w:color="auto"/>
                          </w:divBdr>
                        </w:div>
                        <w:div w:id="5015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653">
          <w:marLeft w:val="0"/>
          <w:marRight w:val="0"/>
          <w:marTop w:val="0"/>
          <w:marBottom w:val="0"/>
          <w:divBdr>
            <w:top w:val="none" w:sz="0" w:space="0" w:color="auto"/>
            <w:left w:val="none" w:sz="0" w:space="0" w:color="auto"/>
            <w:bottom w:val="none" w:sz="0" w:space="0" w:color="auto"/>
            <w:right w:val="none" w:sz="0" w:space="0" w:color="auto"/>
          </w:divBdr>
        </w:div>
      </w:divsChild>
    </w:div>
    <w:div w:id="932322787">
      <w:bodyDiv w:val="1"/>
      <w:marLeft w:val="0"/>
      <w:marRight w:val="0"/>
      <w:marTop w:val="0"/>
      <w:marBottom w:val="0"/>
      <w:divBdr>
        <w:top w:val="none" w:sz="0" w:space="0" w:color="auto"/>
        <w:left w:val="none" w:sz="0" w:space="0" w:color="auto"/>
        <w:bottom w:val="none" w:sz="0" w:space="0" w:color="auto"/>
        <w:right w:val="none" w:sz="0" w:space="0" w:color="auto"/>
      </w:divBdr>
      <w:divsChild>
        <w:div w:id="247035196">
          <w:marLeft w:val="0"/>
          <w:marRight w:val="0"/>
          <w:marTop w:val="0"/>
          <w:marBottom w:val="0"/>
          <w:divBdr>
            <w:top w:val="none" w:sz="0" w:space="0" w:color="auto"/>
            <w:left w:val="none" w:sz="0" w:space="0" w:color="auto"/>
            <w:bottom w:val="none" w:sz="0" w:space="0" w:color="auto"/>
            <w:right w:val="none" w:sz="0" w:space="0" w:color="auto"/>
          </w:divBdr>
          <w:divsChild>
            <w:div w:id="350497558">
              <w:marLeft w:val="0"/>
              <w:marRight w:val="0"/>
              <w:marTop w:val="0"/>
              <w:marBottom w:val="0"/>
              <w:divBdr>
                <w:top w:val="none" w:sz="0" w:space="0" w:color="auto"/>
                <w:left w:val="none" w:sz="0" w:space="0" w:color="auto"/>
                <w:bottom w:val="none" w:sz="0" w:space="0" w:color="auto"/>
                <w:right w:val="none" w:sz="0" w:space="0" w:color="auto"/>
              </w:divBdr>
              <w:divsChild>
                <w:div w:id="1451824903">
                  <w:marLeft w:val="0"/>
                  <w:marRight w:val="0"/>
                  <w:marTop w:val="0"/>
                  <w:marBottom w:val="0"/>
                  <w:divBdr>
                    <w:top w:val="none" w:sz="0" w:space="0" w:color="auto"/>
                    <w:left w:val="none" w:sz="0" w:space="0" w:color="auto"/>
                    <w:bottom w:val="none" w:sz="0" w:space="0" w:color="auto"/>
                    <w:right w:val="none" w:sz="0" w:space="0" w:color="auto"/>
                  </w:divBdr>
                  <w:divsChild>
                    <w:div w:id="821198261">
                      <w:marLeft w:val="0"/>
                      <w:marRight w:val="0"/>
                      <w:marTop w:val="0"/>
                      <w:marBottom w:val="0"/>
                      <w:divBdr>
                        <w:top w:val="none" w:sz="0" w:space="0" w:color="auto"/>
                        <w:left w:val="none" w:sz="0" w:space="0" w:color="auto"/>
                        <w:bottom w:val="none" w:sz="0" w:space="0" w:color="auto"/>
                        <w:right w:val="none" w:sz="0" w:space="0" w:color="auto"/>
                      </w:divBdr>
                    </w:div>
                    <w:div w:id="467820596">
                      <w:marLeft w:val="0"/>
                      <w:marRight w:val="0"/>
                      <w:marTop w:val="0"/>
                      <w:marBottom w:val="0"/>
                      <w:divBdr>
                        <w:top w:val="single" w:sz="6" w:space="0" w:color="DFDFDF"/>
                        <w:left w:val="none" w:sz="0" w:space="0" w:color="auto"/>
                        <w:bottom w:val="single" w:sz="6" w:space="0" w:color="DFDFDF"/>
                        <w:right w:val="none" w:sz="0" w:space="0" w:color="auto"/>
                      </w:divBdr>
                      <w:divsChild>
                        <w:div w:id="661665682">
                          <w:marLeft w:val="0"/>
                          <w:marRight w:val="0"/>
                          <w:marTop w:val="0"/>
                          <w:marBottom w:val="0"/>
                          <w:divBdr>
                            <w:top w:val="none" w:sz="0" w:space="0" w:color="auto"/>
                            <w:left w:val="none" w:sz="0" w:space="0" w:color="auto"/>
                            <w:bottom w:val="single" w:sz="6" w:space="11" w:color="E2EDF2"/>
                            <w:right w:val="none" w:sz="0" w:space="0" w:color="auto"/>
                          </w:divBdr>
                        </w:div>
                        <w:div w:id="11880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8229">
          <w:marLeft w:val="0"/>
          <w:marRight w:val="0"/>
          <w:marTop w:val="0"/>
          <w:marBottom w:val="0"/>
          <w:divBdr>
            <w:top w:val="none" w:sz="0" w:space="0" w:color="auto"/>
            <w:left w:val="none" w:sz="0" w:space="0" w:color="auto"/>
            <w:bottom w:val="none" w:sz="0" w:space="0" w:color="auto"/>
            <w:right w:val="none" w:sz="0" w:space="0" w:color="auto"/>
          </w:divBdr>
        </w:div>
      </w:divsChild>
    </w:div>
    <w:div w:id="1111240841">
      <w:bodyDiv w:val="1"/>
      <w:marLeft w:val="0"/>
      <w:marRight w:val="0"/>
      <w:marTop w:val="0"/>
      <w:marBottom w:val="0"/>
      <w:divBdr>
        <w:top w:val="none" w:sz="0" w:space="0" w:color="auto"/>
        <w:left w:val="none" w:sz="0" w:space="0" w:color="auto"/>
        <w:bottom w:val="none" w:sz="0" w:space="0" w:color="auto"/>
        <w:right w:val="none" w:sz="0" w:space="0" w:color="auto"/>
      </w:divBdr>
      <w:divsChild>
        <w:div w:id="1640498824">
          <w:marLeft w:val="0"/>
          <w:marRight w:val="0"/>
          <w:marTop w:val="0"/>
          <w:marBottom w:val="0"/>
          <w:divBdr>
            <w:top w:val="none" w:sz="0" w:space="0" w:color="auto"/>
            <w:left w:val="none" w:sz="0" w:space="0" w:color="auto"/>
            <w:bottom w:val="none" w:sz="0" w:space="0" w:color="auto"/>
            <w:right w:val="none" w:sz="0" w:space="0" w:color="auto"/>
          </w:divBdr>
          <w:divsChild>
            <w:div w:id="404305329">
              <w:marLeft w:val="0"/>
              <w:marRight w:val="0"/>
              <w:marTop w:val="0"/>
              <w:marBottom w:val="0"/>
              <w:divBdr>
                <w:top w:val="none" w:sz="0" w:space="0" w:color="auto"/>
                <w:left w:val="none" w:sz="0" w:space="0" w:color="auto"/>
                <w:bottom w:val="none" w:sz="0" w:space="0" w:color="auto"/>
                <w:right w:val="none" w:sz="0" w:space="0" w:color="auto"/>
              </w:divBdr>
              <w:divsChild>
                <w:div w:id="415715784">
                  <w:marLeft w:val="0"/>
                  <w:marRight w:val="0"/>
                  <w:marTop w:val="0"/>
                  <w:marBottom w:val="0"/>
                  <w:divBdr>
                    <w:top w:val="none" w:sz="0" w:space="0" w:color="auto"/>
                    <w:left w:val="none" w:sz="0" w:space="0" w:color="auto"/>
                    <w:bottom w:val="none" w:sz="0" w:space="0" w:color="auto"/>
                    <w:right w:val="none" w:sz="0" w:space="0" w:color="auto"/>
                  </w:divBdr>
                  <w:divsChild>
                    <w:div w:id="944114715">
                      <w:marLeft w:val="0"/>
                      <w:marRight w:val="0"/>
                      <w:marTop w:val="0"/>
                      <w:marBottom w:val="0"/>
                      <w:divBdr>
                        <w:top w:val="none" w:sz="0" w:space="0" w:color="auto"/>
                        <w:left w:val="none" w:sz="0" w:space="0" w:color="auto"/>
                        <w:bottom w:val="none" w:sz="0" w:space="0" w:color="auto"/>
                        <w:right w:val="none" w:sz="0" w:space="0" w:color="auto"/>
                      </w:divBdr>
                    </w:div>
                    <w:div w:id="1961448384">
                      <w:marLeft w:val="0"/>
                      <w:marRight w:val="0"/>
                      <w:marTop w:val="0"/>
                      <w:marBottom w:val="0"/>
                      <w:divBdr>
                        <w:top w:val="single" w:sz="6" w:space="0" w:color="DFDFDF"/>
                        <w:left w:val="none" w:sz="0" w:space="0" w:color="auto"/>
                        <w:bottom w:val="single" w:sz="6" w:space="0" w:color="DFDFDF"/>
                        <w:right w:val="none" w:sz="0" w:space="0" w:color="auto"/>
                      </w:divBdr>
                      <w:divsChild>
                        <w:div w:id="1896619188">
                          <w:marLeft w:val="0"/>
                          <w:marRight w:val="0"/>
                          <w:marTop w:val="0"/>
                          <w:marBottom w:val="0"/>
                          <w:divBdr>
                            <w:top w:val="none" w:sz="0" w:space="0" w:color="auto"/>
                            <w:left w:val="none" w:sz="0" w:space="0" w:color="auto"/>
                            <w:bottom w:val="single" w:sz="6" w:space="11" w:color="E2EDF2"/>
                            <w:right w:val="none" w:sz="0" w:space="0" w:color="auto"/>
                          </w:divBdr>
                        </w:div>
                        <w:div w:id="16465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6943">
          <w:marLeft w:val="0"/>
          <w:marRight w:val="0"/>
          <w:marTop w:val="0"/>
          <w:marBottom w:val="0"/>
          <w:divBdr>
            <w:top w:val="none" w:sz="0" w:space="0" w:color="auto"/>
            <w:left w:val="none" w:sz="0" w:space="0" w:color="auto"/>
            <w:bottom w:val="none" w:sz="0" w:space="0" w:color="auto"/>
            <w:right w:val="none" w:sz="0" w:space="0" w:color="auto"/>
          </w:divBdr>
        </w:div>
      </w:divsChild>
    </w:div>
    <w:div w:id="1141537092">
      <w:bodyDiv w:val="1"/>
      <w:marLeft w:val="0"/>
      <w:marRight w:val="0"/>
      <w:marTop w:val="0"/>
      <w:marBottom w:val="0"/>
      <w:divBdr>
        <w:top w:val="none" w:sz="0" w:space="0" w:color="auto"/>
        <w:left w:val="none" w:sz="0" w:space="0" w:color="auto"/>
        <w:bottom w:val="none" w:sz="0" w:space="0" w:color="auto"/>
        <w:right w:val="none" w:sz="0" w:space="0" w:color="auto"/>
      </w:divBdr>
      <w:divsChild>
        <w:div w:id="1805612199">
          <w:marLeft w:val="0"/>
          <w:marRight w:val="0"/>
          <w:marTop w:val="0"/>
          <w:marBottom w:val="0"/>
          <w:divBdr>
            <w:top w:val="none" w:sz="0" w:space="0" w:color="auto"/>
            <w:left w:val="none" w:sz="0" w:space="0" w:color="auto"/>
            <w:bottom w:val="none" w:sz="0" w:space="0" w:color="auto"/>
            <w:right w:val="none" w:sz="0" w:space="0" w:color="auto"/>
          </w:divBdr>
          <w:divsChild>
            <w:div w:id="1369260766">
              <w:marLeft w:val="0"/>
              <w:marRight w:val="0"/>
              <w:marTop w:val="0"/>
              <w:marBottom w:val="0"/>
              <w:divBdr>
                <w:top w:val="none" w:sz="0" w:space="0" w:color="auto"/>
                <w:left w:val="none" w:sz="0" w:space="0" w:color="auto"/>
                <w:bottom w:val="none" w:sz="0" w:space="0" w:color="auto"/>
                <w:right w:val="none" w:sz="0" w:space="0" w:color="auto"/>
              </w:divBdr>
              <w:divsChild>
                <w:div w:id="2036734796">
                  <w:marLeft w:val="0"/>
                  <w:marRight w:val="0"/>
                  <w:marTop w:val="0"/>
                  <w:marBottom w:val="0"/>
                  <w:divBdr>
                    <w:top w:val="none" w:sz="0" w:space="0" w:color="auto"/>
                    <w:left w:val="none" w:sz="0" w:space="0" w:color="auto"/>
                    <w:bottom w:val="none" w:sz="0" w:space="0" w:color="auto"/>
                    <w:right w:val="none" w:sz="0" w:space="0" w:color="auto"/>
                  </w:divBdr>
                  <w:divsChild>
                    <w:div w:id="506672982">
                      <w:marLeft w:val="0"/>
                      <w:marRight w:val="0"/>
                      <w:marTop w:val="0"/>
                      <w:marBottom w:val="0"/>
                      <w:divBdr>
                        <w:top w:val="none" w:sz="0" w:space="0" w:color="auto"/>
                        <w:left w:val="none" w:sz="0" w:space="0" w:color="auto"/>
                        <w:bottom w:val="none" w:sz="0" w:space="0" w:color="auto"/>
                        <w:right w:val="none" w:sz="0" w:space="0" w:color="auto"/>
                      </w:divBdr>
                    </w:div>
                    <w:div w:id="1517959982">
                      <w:marLeft w:val="0"/>
                      <w:marRight w:val="0"/>
                      <w:marTop w:val="0"/>
                      <w:marBottom w:val="0"/>
                      <w:divBdr>
                        <w:top w:val="single" w:sz="6" w:space="0" w:color="DFDFDF"/>
                        <w:left w:val="none" w:sz="0" w:space="0" w:color="auto"/>
                        <w:bottom w:val="single" w:sz="6" w:space="0" w:color="DFDFDF"/>
                        <w:right w:val="none" w:sz="0" w:space="0" w:color="auto"/>
                      </w:divBdr>
                      <w:divsChild>
                        <w:div w:id="1956405475">
                          <w:marLeft w:val="0"/>
                          <w:marRight w:val="0"/>
                          <w:marTop w:val="0"/>
                          <w:marBottom w:val="0"/>
                          <w:divBdr>
                            <w:top w:val="none" w:sz="0" w:space="0" w:color="auto"/>
                            <w:left w:val="none" w:sz="0" w:space="0" w:color="auto"/>
                            <w:bottom w:val="single" w:sz="6" w:space="11" w:color="E2EDF2"/>
                            <w:right w:val="none" w:sz="0" w:space="0" w:color="auto"/>
                          </w:divBdr>
                        </w:div>
                        <w:div w:id="14492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9049">
          <w:marLeft w:val="0"/>
          <w:marRight w:val="0"/>
          <w:marTop w:val="0"/>
          <w:marBottom w:val="0"/>
          <w:divBdr>
            <w:top w:val="none" w:sz="0" w:space="0" w:color="auto"/>
            <w:left w:val="none" w:sz="0" w:space="0" w:color="auto"/>
            <w:bottom w:val="none" w:sz="0" w:space="0" w:color="auto"/>
            <w:right w:val="none" w:sz="0" w:space="0" w:color="auto"/>
          </w:divBdr>
        </w:div>
      </w:divsChild>
    </w:div>
    <w:div w:id="1242719798">
      <w:bodyDiv w:val="1"/>
      <w:marLeft w:val="0"/>
      <w:marRight w:val="0"/>
      <w:marTop w:val="0"/>
      <w:marBottom w:val="0"/>
      <w:divBdr>
        <w:top w:val="none" w:sz="0" w:space="0" w:color="auto"/>
        <w:left w:val="none" w:sz="0" w:space="0" w:color="auto"/>
        <w:bottom w:val="none" w:sz="0" w:space="0" w:color="auto"/>
        <w:right w:val="none" w:sz="0" w:space="0" w:color="auto"/>
      </w:divBdr>
      <w:divsChild>
        <w:div w:id="1878156993">
          <w:marLeft w:val="0"/>
          <w:marRight w:val="0"/>
          <w:marTop w:val="0"/>
          <w:marBottom w:val="0"/>
          <w:divBdr>
            <w:top w:val="none" w:sz="0" w:space="0" w:color="auto"/>
            <w:left w:val="none" w:sz="0" w:space="0" w:color="auto"/>
            <w:bottom w:val="none" w:sz="0" w:space="0" w:color="auto"/>
            <w:right w:val="none" w:sz="0" w:space="0" w:color="auto"/>
          </w:divBdr>
          <w:divsChild>
            <w:div w:id="1721901124">
              <w:marLeft w:val="0"/>
              <w:marRight w:val="0"/>
              <w:marTop w:val="0"/>
              <w:marBottom w:val="0"/>
              <w:divBdr>
                <w:top w:val="none" w:sz="0" w:space="0" w:color="auto"/>
                <w:left w:val="none" w:sz="0" w:space="0" w:color="auto"/>
                <w:bottom w:val="none" w:sz="0" w:space="0" w:color="auto"/>
                <w:right w:val="none" w:sz="0" w:space="0" w:color="auto"/>
              </w:divBdr>
              <w:divsChild>
                <w:div w:id="1762069636">
                  <w:marLeft w:val="0"/>
                  <w:marRight w:val="0"/>
                  <w:marTop w:val="0"/>
                  <w:marBottom w:val="0"/>
                  <w:divBdr>
                    <w:top w:val="none" w:sz="0" w:space="0" w:color="auto"/>
                    <w:left w:val="none" w:sz="0" w:space="0" w:color="auto"/>
                    <w:bottom w:val="none" w:sz="0" w:space="0" w:color="auto"/>
                    <w:right w:val="none" w:sz="0" w:space="0" w:color="auto"/>
                  </w:divBdr>
                  <w:divsChild>
                    <w:div w:id="1193180581">
                      <w:marLeft w:val="0"/>
                      <w:marRight w:val="0"/>
                      <w:marTop w:val="0"/>
                      <w:marBottom w:val="0"/>
                      <w:divBdr>
                        <w:top w:val="none" w:sz="0" w:space="0" w:color="auto"/>
                        <w:left w:val="none" w:sz="0" w:space="0" w:color="auto"/>
                        <w:bottom w:val="none" w:sz="0" w:space="0" w:color="auto"/>
                        <w:right w:val="none" w:sz="0" w:space="0" w:color="auto"/>
                      </w:divBdr>
                    </w:div>
                    <w:div w:id="284384745">
                      <w:marLeft w:val="0"/>
                      <w:marRight w:val="0"/>
                      <w:marTop w:val="0"/>
                      <w:marBottom w:val="0"/>
                      <w:divBdr>
                        <w:top w:val="single" w:sz="6" w:space="0" w:color="DFDFDF"/>
                        <w:left w:val="none" w:sz="0" w:space="0" w:color="auto"/>
                        <w:bottom w:val="single" w:sz="6" w:space="0" w:color="DFDFDF"/>
                        <w:right w:val="none" w:sz="0" w:space="0" w:color="auto"/>
                      </w:divBdr>
                      <w:divsChild>
                        <w:div w:id="1498381343">
                          <w:marLeft w:val="0"/>
                          <w:marRight w:val="0"/>
                          <w:marTop w:val="0"/>
                          <w:marBottom w:val="0"/>
                          <w:divBdr>
                            <w:top w:val="none" w:sz="0" w:space="0" w:color="auto"/>
                            <w:left w:val="none" w:sz="0" w:space="0" w:color="auto"/>
                            <w:bottom w:val="single" w:sz="6" w:space="11" w:color="E2EDF2"/>
                            <w:right w:val="none" w:sz="0" w:space="0" w:color="auto"/>
                          </w:divBdr>
                        </w:div>
                        <w:div w:id="6977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6642">
          <w:marLeft w:val="0"/>
          <w:marRight w:val="0"/>
          <w:marTop w:val="0"/>
          <w:marBottom w:val="0"/>
          <w:divBdr>
            <w:top w:val="none" w:sz="0" w:space="0" w:color="auto"/>
            <w:left w:val="none" w:sz="0" w:space="0" w:color="auto"/>
            <w:bottom w:val="none" w:sz="0" w:space="0" w:color="auto"/>
            <w:right w:val="none" w:sz="0" w:space="0" w:color="auto"/>
          </w:divBdr>
        </w:div>
      </w:divsChild>
    </w:div>
    <w:div w:id="1427850333">
      <w:bodyDiv w:val="1"/>
      <w:marLeft w:val="0"/>
      <w:marRight w:val="0"/>
      <w:marTop w:val="0"/>
      <w:marBottom w:val="0"/>
      <w:divBdr>
        <w:top w:val="none" w:sz="0" w:space="0" w:color="auto"/>
        <w:left w:val="none" w:sz="0" w:space="0" w:color="auto"/>
        <w:bottom w:val="none" w:sz="0" w:space="0" w:color="auto"/>
        <w:right w:val="none" w:sz="0" w:space="0" w:color="auto"/>
      </w:divBdr>
      <w:divsChild>
        <w:div w:id="72509784">
          <w:marLeft w:val="0"/>
          <w:marRight w:val="0"/>
          <w:marTop w:val="0"/>
          <w:marBottom w:val="0"/>
          <w:divBdr>
            <w:top w:val="none" w:sz="0" w:space="0" w:color="auto"/>
            <w:left w:val="none" w:sz="0" w:space="0" w:color="auto"/>
            <w:bottom w:val="none" w:sz="0" w:space="0" w:color="auto"/>
            <w:right w:val="none" w:sz="0" w:space="0" w:color="auto"/>
          </w:divBdr>
          <w:divsChild>
            <w:div w:id="66924404">
              <w:marLeft w:val="0"/>
              <w:marRight w:val="0"/>
              <w:marTop w:val="0"/>
              <w:marBottom w:val="0"/>
              <w:divBdr>
                <w:top w:val="none" w:sz="0" w:space="0" w:color="auto"/>
                <w:left w:val="none" w:sz="0" w:space="0" w:color="auto"/>
                <w:bottom w:val="none" w:sz="0" w:space="0" w:color="auto"/>
                <w:right w:val="none" w:sz="0" w:space="0" w:color="auto"/>
              </w:divBdr>
              <w:divsChild>
                <w:div w:id="60711646">
                  <w:marLeft w:val="0"/>
                  <w:marRight w:val="0"/>
                  <w:marTop w:val="0"/>
                  <w:marBottom w:val="0"/>
                  <w:divBdr>
                    <w:top w:val="none" w:sz="0" w:space="0" w:color="auto"/>
                    <w:left w:val="none" w:sz="0" w:space="0" w:color="auto"/>
                    <w:bottom w:val="none" w:sz="0" w:space="0" w:color="auto"/>
                    <w:right w:val="none" w:sz="0" w:space="0" w:color="auto"/>
                  </w:divBdr>
                  <w:divsChild>
                    <w:div w:id="615218687">
                      <w:marLeft w:val="0"/>
                      <w:marRight w:val="0"/>
                      <w:marTop w:val="0"/>
                      <w:marBottom w:val="0"/>
                      <w:divBdr>
                        <w:top w:val="none" w:sz="0" w:space="0" w:color="auto"/>
                        <w:left w:val="none" w:sz="0" w:space="0" w:color="auto"/>
                        <w:bottom w:val="none" w:sz="0" w:space="0" w:color="auto"/>
                        <w:right w:val="none" w:sz="0" w:space="0" w:color="auto"/>
                      </w:divBdr>
                    </w:div>
                    <w:div w:id="1171026632">
                      <w:marLeft w:val="0"/>
                      <w:marRight w:val="0"/>
                      <w:marTop w:val="0"/>
                      <w:marBottom w:val="0"/>
                      <w:divBdr>
                        <w:top w:val="single" w:sz="6" w:space="0" w:color="DFDFDF"/>
                        <w:left w:val="none" w:sz="0" w:space="0" w:color="auto"/>
                        <w:bottom w:val="single" w:sz="6" w:space="0" w:color="DFDFDF"/>
                        <w:right w:val="none" w:sz="0" w:space="0" w:color="auto"/>
                      </w:divBdr>
                      <w:divsChild>
                        <w:div w:id="1258488266">
                          <w:marLeft w:val="0"/>
                          <w:marRight w:val="0"/>
                          <w:marTop w:val="0"/>
                          <w:marBottom w:val="0"/>
                          <w:divBdr>
                            <w:top w:val="none" w:sz="0" w:space="0" w:color="auto"/>
                            <w:left w:val="none" w:sz="0" w:space="0" w:color="auto"/>
                            <w:bottom w:val="single" w:sz="6" w:space="11" w:color="E2EDF2"/>
                            <w:right w:val="none" w:sz="0" w:space="0" w:color="auto"/>
                          </w:divBdr>
                        </w:div>
                        <w:div w:id="16198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472">
          <w:marLeft w:val="0"/>
          <w:marRight w:val="0"/>
          <w:marTop w:val="0"/>
          <w:marBottom w:val="0"/>
          <w:divBdr>
            <w:top w:val="none" w:sz="0" w:space="0" w:color="auto"/>
            <w:left w:val="none" w:sz="0" w:space="0" w:color="auto"/>
            <w:bottom w:val="none" w:sz="0" w:space="0" w:color="auto"/>
            <w:right w:val="none" w:sz="0" w:space="0" w:color="auto"/>
          </w:divBdr>
        </w:div>
      </w:divsChild>
    </w:div>
    <w:div w:id="1433158977">
      <w:bodyDiv w:val="1"/>
      <w:marLeft w:val="0"/>
      <w:marRight w:val="0"/>
      <w:marTop w:val="0"/>
      <w:marBottom w:val="0"/>
      <w:divBdr>
        <w:top w:val="none" w:sz="0" w:space="0" w:color="auto"/>
        <w:left w:val="none" w:sz="0" w:space="0" w:color="auto"/>
        <w:bottom w:val="none" w:sz="0" w:space="0" w:color="auto"/>
        <w:right w:val="none" w:sz="0" w:space="0" w:color="auto"/>
      </w:divBdr>
      <w:divsChild>
        <w:div w:id="1343627852">
          <w:marLeft w:val="0"/>
          <w:marRight w:val="0"/>
          <w:marTop w:val="0"/>
          <w:marBottom w:val="0"/>
          <w:divBdr>
            <w:top w:val="none" w:sz="0" w:space="0" w:color="auto"/>
            <w:left w:val="none" w:sz="0" w:space="0" w:color="auto"/>
            <w:bottom w:val="none" w:sz="0" w:space="0" w:color="auto"/>
            <w:right w:val="none" w:sz="0" w:space="0" w:color="auto"/>
          </w:divBdr>
          <w:divsChild>
            <w:div w:id="917860228">
              <w:marLeft w:val="0"/>
              <w:marRight w:val="0"/>
              <w:marTop w:val="0"/>
              <w:marBottom w:val="0"/>
              <w:divBdr>
                <w:top w:val="none" w:sz="0" w:space="0" w:color="auto"/>
                <w:left w:val="none" w:sz="0" w:space="0" w:color="auto"/>
                <w:bottom w:val="none" w:sz="0" w:space="0" w:color="auto"/>
                <w:right w:val="none" w:sz="0" w:space="0" w:color="auto"/>
              </w:divBdr>
              <w:divsChild>
                <w:div w:id="2051300128">
                  <w:marLeft w:val="0"/>
                  <w:marRight w:val="0"/>
                  <w:marTop w:val="0"/>
                  <w:marBottom w:val="0"/>
                  <w:divBdr>
                    <w:top w:val="none" w:sz="0" w:space="0" w:color="auto"/>
                    <w:left w:val="none" w:sz="0" w:space="0" w:color="auto"/>
                    <w:bottom w:val="none" w:sz="0" w:space="0" w:color="auto"/>
                    <w:right w:val="none" w:sz="0" w:space="0" w:color="auto"/>
                  </w:divBdr>
                  <w:divsChild>
                    <w:div w:id="2040620098">
                      <w:marLeft w:val="0"/>
                      <w:marRight w:val="0"/>
                      <w:marTop w:val="0"/>
                      <w:marBottom w:val="0"/>
                      <w:divBdr>
                        <w:top w:val="none" w:sz="0" w:space="0" w:color="auto"/>
                        <w:left w:val="none" w:sz="0" w:space="0" w:color="auto"/>
                        <w:bottom w:val="none" w:sz="0" w:space="0" w:color="auto"/>
                        <w:right w:val="none" w:sz="0" w:space="0" w:color="auto"/>
                      </w:divBdr>
                    </w:div>
                    <w:div w:id="37121809">
                      <w:marLeft w:val="0"/>
                      <w:marRight w:val="0"/>
                      <w:marTop w:val="0"/>
                      <w:marBottom w:val="0"/>
                      <w:divBdr>
                        <w:top w:val="single" w:sz="6" w:space="0" w:color="DFDFDF"/>
                        <w:left w:val="none" w:sz="0" w:space="0" w:color="auto"/>
                        <w:bottom w:val="single" w:sz="6" w:space="0" w:color="DFDFDF"/>
                        <w:right w:val="none" w:sz="0" w:space="0" w:color="auto"/>
                      </w:divBdr>
                      <w:divsChild>
                        <w:div w:id="1528911945">
                          <w:marLeft w:val="0"/>
                          <w:marRight w:val="0"/>
                          <w:marTop w:val="0"/>
                          <w:marBottom w:val="0"/>
                          <w:divBdr>
                            <w:top w:val="none" w:sz="0" w:space="0" w:color="auto"/>
                            <w:left w:val="none" w:sz="0" w:space="0" w:color="auto"/>
                            <w:bottom w:val="single" w:sz="6" w:space="11" w:color="E2EDF2"/>
                            <w:right w:val="none" w:sz="0" w:space="0" w:color="auto"/>
                          </w:divBdr>
                        </w:div>
                        <w:div w:id="4355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8167">
          <w:marLeft w:val="0"/>
          <w:marRight w:val="0"/>
          <w:marTop w:val="0"/>
          <w:marBottom w:val="0"/>
          <w:divBdr>
            <w:top w:val="none" w:sz="0" w:space="0" w:color="auto"/>
            <w:left w:val="none" w:sz="0" w:space="0" w:color="auto"/>
            <w:bottom w:val="none" w:sz="0" w:space="0" w:color="auto"/>
            <w:right w:val="none" w:sz="0" w:space="0" w:color="auto"/>
          </w:divBdr>
        </w:div>
      </w:divsChild>
    </w:div>
    <w:div w:id="1509514959">
      <w:bodyDiv w:val="1"/>
      <w:marLeft w:val="0"/>
      <w:marRight w:val="0"/>
      <w:marTop w:val="0"/>
      <w:marBottom w:val="0"/>
      <w:divBdr>
        <w:top w:val="none" w:sz="0" w:space="0" w:color="auto"/>
        <w:left w:val="none" w:sz="0" w:space="0" w:color="auto"/>
        <w:bottom w:val="none" w:sz="0" w:space="0" w:color="auto"/>
        <w:right w:val="none" w:sz="0" w:space="0" w:color="auto"/>
      </w:divBdr>
      <w:divsChild>
        <w:div w:id="1926650225">
          <w:marLeft w:val="0"/>
          <w:marRight w:val="0"/>
          <w:marTop w:val="0"/>
          <w:marBottom w:val="0"/>
          <w:divBdr>
            <w:top w:val="none" w:sz="0" w:space="0" w:color="auto"/>
            <w:left w:val="none" w:sz="0" w:space="0" w:color="auto"/>
            <w:bottom w:val="none" w:sz="0" w:space="0" w:color="auto"/>
            <w:right w:val="none" w:sz="0" w:space="0" w:color="auto"/>
          </w:divBdr>
          <w:divsChild>
            <w:div w:id="1346323110">
              <w:marLeft w:val="0"/>
              <w:marRight w:val="0"/>
              <w:marTop w:val="0"/>
              <w:marBottom w:val="0"/>
              <w:divBdr>
                <w:top w:val="none" w:sz="0" w:space="0" w:color="auto"/>
                <w:left w:val="none" w:sz="0" w:space="0" w:color="auto"/>
                <w:bottom w:val="none" w:sz="0" w:space="0" w:color="auto"/>
                <w:right w:val="none" w:sz="0" w:space="0" w:color="auto"/>
              </w:divBdr>
              <w:divsChild>
                <w:div w:id="1307470759">
                  <w:marLeft w:val="0"/>
                  <w:marRight w:val="0"/>
                  <w:marTop w:val="0"/>
                  <w:marBottom w:val="0"/>
                  <w:divBdr>
                    <w:top w:val="none" w:sz="0" w:space="0" w:color="auto"/>
                    <w:left w:val="none" w:sz="0" w:space="0" w:color="auto"/>
                    <w:bottom w:val="none" w:sz="0" w:space="0" w:color="auto"/>
                    <w:right w:val="none" w:sz="0" w:space="0" w:color="auto"/>
                  </w:divBdr>
                  <w:divsChild>
                    <w:div w:id="1852530893">
                      <w:marLeft w:val="0"/>
                      <w:marRight w:val="0"/>
                      <w:marTop w:val="0"/>
                      <w:marBottom w:val="0"/>
                      <w:divBdr>
                        <w:top w:val="none" w:sz="0" w:space="0" w:color="auto"/>
                        <w:left w:val="none" w:sz="0" w:space="0" w:color="auto"/>
                        <w:bottom w:val="none" w:sz="0" w:space="0" w:color="auto"/>
                        <w:right w:val="none" w:sz="0" w:space="0" w:color="auto"/>
                      </w:divBdr>
                    </w:div>
                    <w:div w:id="1846312567">
                      <w:marLeft w:val="0"/>
                      <w:marRight w:val="0"/>
                      <w:marTop w:val="0"/>
                      <w:marBottom w:val="0"/>
                      <w:divBdr>
                        <w:top w:val="single" w:sz="6" w:space="0" w:color="DFDFDF"/>
                        <w:left w:val="none" w:sz="0" w:space="0" w:color="auto"/>
                        <w:bottom w:val="single" w:sz="6" w:space="0" w:color="DFDFDF"/>
                        <w:right w:val="none" w:sz="0" w:space="0" w:color="auto"/>
                      </w:divBdr>
                      <w:divsChild>
                        <w:div w:id="919096033">
                          <w:marLeft w:val="0"/>
                          <w:marRight w:val="0"/>
                          <w:marTop w:val="0"/>
                          <w:marBottom w:val="0"/>
                          <w:divBdr>
                            <w:top w:val="none" w:sz="0" w:space="0" w:color="auto"/>
                            <w:left w:val="none" w:sz="0" w:space="0" w:color="auto"/>
                            <w:bottom w:val="single" w:sz="6" w:space="11" w:color="E2EDF2"/>
                            <w:right w:val="none" w:sz="0" w:space="0" w:color="auto"/>
                          </w:divBdr>
                        </w:div>
                        <w:div w:id="4056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351">
          <w:marLeft w:val="0"/>
          <w:marRight w:val="0"/>
          <w:marTop w:val="0"/>
          <w:marBottom w:val="0"/>
          <w:divBdr>
            <w:top w:val="none" w:sz="0" w:space="0" w:color="auto"/>
            <w:left w:val="none" w:sz="0" w:space="0" w:color="auto"/>
            <w:bottom w:val="none" w:sz="0" w:space="0" w:color="auto"/>
            <w:right w:val="none" w:sz="0" w:space="0" w:color="auto"/>
          </w:divBdr>
        </w:div>
      </w:divsChild>
    </w:div>
    <w:div w:id="1510870553">
      <w:bodyDiv w:val="1"/>
      <w:marLeft w:val="0"/>
      <w:marRight w:val="0"/>
      <w:marTop w:val="0"/>
      <w:marBottom w:val="0"/>
      <w:divBdr>
        <w:top w:val="none" w:sz="0" w:space="0" w:color="auto"/>
        <w:left w:val="none" w:sz="0" w:space="0" w:color="auto"/>
        <w:bottom w:val="none" w:sz="0" w:space="0" w:color="auto"/>
        <w:right w:val="none" w:sz="0" w:space="0" w:color="auto"/>
      </w:divBdr>
      <w:divsChild>
        <w:div w:id="390808232">
          <w:marLeft w:val="0"/>
          <w:marRight w:val="0"/>
          <w:marTop w:val="0"/>
          <w:marBottom w:val="0"/>
          <w:divBdr>
            <w:top w:val="none" w:sz="0" w:space="0" w:color="auto"/>
            <w:left w:val="none" w:sz="0" w:space="0" w:color="auto"/>
            <w:bottom w:val="none" w:sz="0" w:space="0" w:color="auto"/>
            <w:right w:val="none" w:sz="0" w:space="0" w:color="auto"/>
          </w:divBdr>
          <w:divsChild>
            <w:div w:id="1474298534">
              <w:marLeft w:val="0"/>
              <w:marRight w:val="0"/>
              <w:marTop w:val="0"/>
              <w:marBottom w:val="0"/>
              <w:divBdr>
                <w:top w:val="none" w:sz="0" w:space="0" w:color="auto"/>
                <w:left w:val="none" w:sz="0" w:space="0" w:color="auto"/>
                <w:bottom w:val="none" w:sz="0" w:space="0" w:color="auto"/>
                <w:right w:val="none" w:sz="0" w:space="0" w:color="auto"/>
              </w:divBdr>
              <w:divsChild>
                <w:div w:id="709915518">
                  <w:marLeft w:val="0"/>
                  <w:marRight w:val="0"/>
                  <w:marTop w:val="0"/>
                  <w:marBottom w:val="0"/>
                  <w:divBdr>
                    <w:top w:val="none" w:sz="0" w:space="0" w:color="auto"/>
                    <w:left w:val="none" w:sz="0" w:space="0" w:color="auto"/>
                    <w:bottom w:val="none" w:sz="0" w:space="0" w:color="auto"/>
                    <w:right w:val="none" w:sz="0" w:space="0" w:color="auto"/>
                  </w:divBdr>
                  <w:divsChild>
                    <w:div w:id="451635850">
                      <w:marLeft w:val="0"/>
                      <w:marRight w:val="0"/>
                      <w:marTop w:val="0"/>
                      <w:marBottom w:val="0"/>
                      <w:divBdr>
                        <w:top w:val="none" w:sz="0" w:space="0" w:color="auto"/>
                        <w:left w:val="none" w:sz="0" w:space="0" w:color="auto"/>
                        <w:bottom w:val="none" w:sz="0" w:space="0" w:color="auto"/>
                        <w:right w:val="none" w:sz="0" w:space="0" w:color="auto"/>
                      </w:divBdr>
                    </w:div>
                    <w:div w:id="251403123">
                      <w:marLeft w:val="0"/>
                      <w:marRight w:val="0"/>
                      <w:marTop w:val="0"/>
                      <w:marBottom w:val="0"/>
                      <w:divBdr>
                        <w:top w:val="single" w:sz="6" w:space="0" w:color="DFDFDF"/>
                        <w:left w:val="none" w:sz="0" w:space="0" w:color="auto"/>
                        <w:bottom w:val="single" w:sz="6" w:space="0" w:color="DFDFDF"/>
                        <w:right w:val="none" w:sz="0" w:space="0" w:color="auto"/>
                      </w:divBdr>
                      <w:divsChild>
                        <w:div w:id="1344700032">
                          <w:marLeft w:val="0"/>
                          <w:marRight w:val="0"/>
                          <w:marTop w:val="0"/>
                          <w:marBottom w:val="0"/>
                          <w:divBdr>
                            <w:top w:val="none" w:sz="0" w:space="0" w:color="auto"/>
                            <w:left w:val="none" w:sz="0" w:space="0" w:color="auto"/>
                            <w:bottom w:val="single" w:sz="6" w:space="11" w:color="E2EDF2"/>
                            <w:right w:val="none" w:sz="0" w:space="0" w:color="auto"/>
                          </w:divBdr>
                        </w:div>
                        <w:div w:id="11581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8861">
          <w:marLeft w:val="0"/>
          <w:marRight w:val="0"/>
          <w:marTop w:val="0"/>
          <w:marBottom w:val="0"/>
          <w:divBdr>
            <w:top w:val="none" w:sz="0" w:space="0" w:color="auto"/>
            <w:left w:val="none" w:sz="0" w:space="0" w:color="auto"/>
            <w:bottom w:val="none" w:sz="0" w:space="0" w:color="auto"/>
            <w:right w:val="none" w:sz="0" w:space="0" w:color="auto"/>
          </w:divBdr>
        </w:div>
      </w:divsChild>
    </w:div>
    <w:div w:id="1604261296">
      <w:bodyDiv w:val="1"/>
      <w:marLeft w:val="0"/>
      <w:marRight w:val="0"/>
      <w:marTop w:val="0"/>
      <w:marBottom w:val="0"/>
      <w:divBdr>
        <w:top w:val="none" w:sz="0" w:space="0" w:color="auto"/>
        <w:left w:val="none" w:sz="0" w:space="0" w:color="auto"/>
        <w:bottom w:val="none" w:sz="0" w:space="0" w:color="auto"/>
        <w:right w:val="none" w:sz="0" w:space="0" w:color="auto"/>
      </w:divBdr>
      <w:divsChild>
        <w:div w:id="1369335974">
          <w:marLeft w:val="0"/>
          <w:marRight w:val="0"/>
          <w:marTop w:val="0"/>
          <w:marBottom w:val="0"/>
          <w:divBdr>
            <w:top w:val="none" w:sz="0" w:space="0" w:color="auto"/>
            <w:left w:val="none" w:sz="0" w:space="0" w:color="auto"/>
            <w:bottom w:val="none" w:sz="0" w:space="0" w:color="auto"/>
            <w:right w:val="none" w:sz="0" w:space="0" w:color="auto"/>
          </w:divBdr>
          <w:divsChild>
            <w:div w:id="989796329">
              <w:marLeft w:val="0"/>
              <w:marRight w:val="0"/>
              <w:marTop w:val="0"/>
              <w:marBottom w:val="0"/>
              <w:divBdr>
                <w:top w:val="none" w:sz="0" w:space="0" w:color="auto"/>
                <w:left w:val="none" w:sz="0" w:space="0" w:color="auto"/>
                <w:bottom w:val="none" w:sz="0" w:space="0" w:color="auto"/>
                <w:right w:val="none" w:sz="0" w:space="0" w:color="auto"/>
              </w:divBdr>
              <w:divsChild>
                <w:div w:id="1767262114">
                  <w:marLeft w:val="0"/>
                  <w:marRight w:val="0"/>
                  <w:marTop w:val="0"/>
                  <w:marBottom w:val="0"/>
                  <w:divBdr>
                    <w:top w:val="none" w:sz="0" w:space="0" w:color="auto"/>
                    <w:left w:val="none" w:sz="0" w:space="0" w:color="auto"/>
                    <w:bottom w:val="none" w:sz="0" w:space="0" w:color="auto"/>
                    <w:right w:val="none" w:sz="0" w:space="0" w:color="auto"/>
                  </w:divBdr>
                  <w:divsChild>
                    <w:div w:id="174004633">
                      <w:marLeft w:val="0"/>
                      <w:marRight w:val="0"/>
                      <w:marTop w:val="0"/>
                      <w:marBottom w:val="0"/>
                      <w:divBdr>
                        <w:top w:val="none" w:sz="0" w:space="0" w:color="auto"/>
                        <w:left w:val="none" w:sz="0" w:space="0" w:color="auto"/>
                        <w:bottom w:val="none" w:sz="0" w:space="0" w:color="auto"/>
                        <w:right w:val="none" w:sz="0" w:space="0" w:color="auto"/>
                      </w:divBdr>
                    </w:div>
                    <w:div w:id="1687291914">
                      <w:marLeft w:val="0"/>
                      <w:marRight w:val="0"/>
                      <w:marTop w:val="0"/>
                      <w:marBottom w:val="0"/>
                      <w:divBdr>
                        <w:top w:val="single" w:sz="6" w:space="0" w:color="DFDFDF"/>
                        <w:left w:val="none" w:sz="0" w:space="0" w:color="auto"/>
                        <w:bottom w:val="single" w:sz="6" w:space="0" w:color="DFDFDF"/>
                        <w:right w:val="none" w:sz="0" w:space="0" w:color="auto"/>
                      </w:divBdr>
                      <w:divsChild>
                        <w:div w:id="206526341">
                          <w:marLeft w:val="0"/>
                          <w:marRight w:val="0"/>
                          <w:marTop w:val="0"/>
                          <w:marBottom w:val="0"/>
                          <w:divBdr>
                            <w:top w:val="none" w:sz="0" w:space="0" w:color="auto"/>
                            <w:left w:val="none" w:sz="0" w:space="0" w:color="auto"/>
                            <w:bottom w:val="single" w:sz="6" w:space="11" w:color="E2EDF2"/>
                            <w:right w:val="none" w:sz="0" w:space="0" w:color="auto"/>
                          </w:divBdr>
                        </w:div>
                        <w:div w:id="19855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6487">
          <w:marLeft w:val="0"/>
          <w:marRight w:val="0"/>
          <w:marTop w:val="0"/>
          <w:marBottom w:val="0"/>
          <w:divBdr>
            <w:top w:val="none" w:sz="0" w:space="0" w:color="auto"/>
            <w:left w:val="none" w:sz="0" w:space="0" w:color="auto"/>
            <w:bottom w:val="none" w:sz="0" w:space="0" w:color="auto"/>
            <w:right w:val="none" w:sz="0" w:space="0" w:color="auto"/>
          </w:divBdr>
        </w:div>
      </w:divsChild>
    </w:div>
    <w:div w:id="1917276780">
      <w:bodyDiv w:val="1"/>
      <w:marLeft w:val="0"/>
      <w:marRight w:val="0"/>
      <w:marTop w:val="0"/>
      <w:marBottom w:val="0"/>
      <w:divBdr>
        <w:top w:val="none" w:sz="0" w:space="0" w:color="auto"/>
        <w:left w:val="none" w:sz="0" w:space="0" w:color="auto"/>
        <w:bottom w:val="none" w:sz="0" w:space="0" w:color="auto"/>
        <w:right w:val="none" w:sz="0" w:space="0" w:color="auto"/>
      </w:divBdr>
      <w:divsChild>
        <w:div w:id="1989019999">
          <w:marLeft w:val="0"/>
          <w:marRight w:val="0"/>
          <w:marTop w:val="0"/>
          <w:marBottom w:val="0"/>
          <w:divBdr>
            <w:top w:val="none" w:sz="0" w:space="0" w:color="auto"/>
            <w:left w:val="none" w:sz="0" w:space="0" w:color="auto"/>
            <w:bottom w:val="none" w:sz="0" w:space="0" w:color="auto"/>
            <w:right w:val="none" w:sz="0" w:space="0" w:color="auto"/>
          </w:divBdr>
          <w:divsChild>
            <w:div w:id="866917317">
              <w:marLeft w:val="0"/>
              <w:marRight w:val="0"/>
              <w:marTop w:val="0"/>
              <w:marBottom w:val="0"/>
              <w:divBdr>
                <w:top w:val="none" w:sz="0" w:space="0" w:color="auto"/>
                <w:left w:val="none" w:sz="0" w:space="0" w:color="auto"/>
                <w:bottom w:val="none" w:sz="0" w:space="0" w:color="auto"/>
                <w:right w:val="none" w:sz="0" w:space="0" w:color="auto"/>
              </w:divBdr>
              <w:divsChild>
                <w:div w:id="766270376">
                  <w:marLeft w:val="0"/>
                  <w:marRight w:val="0"/>
                  <w:marTop w:val="0"/>
                  <w:marBottom w:val="0"/>
                  <w:divBdr>
                    <w:top w:val="none" w:sz="0" w:space="0" w:color="auto"/>
                    <w:left w:val="none" w:sz="0" w:space="0" w:color="auto"/>
                    <w:bottom w:val="none" w:sz="0" w:space="0" w:color="auto"/>
                    <w:right w:val="none" w:sz="0" w:space="0" w:color="auto"/>
                  </w:divBdr>
                  <w:divsChild>
                    <w:div w:id="281349677">
                      <w:marLeft w:val="0"/>
                      <w:marRight w:val="0"/>
                      <w:marTop w:val="0"/>
                      <w:marBottom w:val="0"/>
                      <w:divBdr>
                        <w:top w:val="none" w:sz="0" w:space="0" w:color="auto"/>
                        <w:left w:val="none" w:sz="0" w:space="0" w:color="auto"/>
                        <w:bottom w:val="none" w:sz="0" w:space="0" w:color="auto"/>
                        <w:right w:val="none" w:sz="0" w:space="0" w:color="auto"/>
                      </w:divBdr>
                    </w:div>
                    <w:div w:id="187724746">
                      <w:marLeft w:val="0"/>
                      <w:marRight w:val="0"/>
                      <w:marTop w:val="0"/>
                      <w:marBottom w:val="0"/>
                      <w:divBdr>
                        <w:top w:val="single" w:sz="6" w:space="0" w:color="DFDFDF"/>
                        <w:left w:val="none" w:sz="0" w:space="0" w:color="auto"/>
                        <w:bottom w:val="single" w:sz="6" w:space="0" w:color="DFDFDF"/>
                        <w:right w:val="none" w:sz="0" w:space="0" w:color="auto"/>
                      </w:divBdr>
                      <w:divsChild>
                        <w:div w:id="1303121968">
                          <w:marLeft w:val="0"/>
                          <w:marRight w:val="0"/>
                          <w:marTop w:val="0"/>
                          <w:marBottom w:val="0"/>
                          <w:divBdr>
                            <w:top w:val="none" w:sz="0" w:space="0" w:color="auto"/>
                            <w:left w:val="none" w:sz="0" w:space="0" w:color="auto"/>
                            <w:bottom w:val="single" w:sz="6" w:space="11" w:color="E2EDF2"/>
                            <w:right w:val="none" w:sz="0" w:space="0" w:color="auto"/>
                          </w:divBdr>
                        </w:div>
                        <w:div w:id="17981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earning.institut-mermoz.com/trainings/progress/625168" TargetMode="External"/><Relationship Id="rId21" Type="http://schemas.openxmlformats.org/officeDocument/2006/relationships/control" Target="activeX/activeX4.xml"/><Relationship Id="rId42" Type="http://schemas.openxmlformats.org/officeDocument/2006/relationships/control" Target="activeX/activeX10.xml"/><Relationship Id="rId47" Type="http://schemas.openxmlformats.org/officeDocument/2006/relationships/hyperlink" Target="https://e-learning.institut-mermoz.com/trainings/progress/625168" TargetMode="External"/><Relationship Id="rId63" Type="http://schemas.openxmlformats.org/officeDocument/2006/relationships/control" Target="activeX/activeX16.xml"/><Relationship Id="rId68" Type="http://schemas.openxmlformats.org/officeDocument/2006/relationships/hyperlink" Target="https://e-learning.institut-mermoz.com/trainings/progress/625168" TargetMode="External"/><Relationship Id="rId16" Type="http://schemas.openxmlformats.org/officeDocument/2006/relationships/control" Target="activeX/activeX3.xml"/><Relationship Id="rId11" Type="http://schemas.openxmlformats.org/officeDocument/2006/relationships/image" Target="media/image2.wmf"/><Relationship Id="rId24" Type="http://schemas.openxmlformats.org/officeDocument/2006/relationships/image" Target="media/image6.wmf"/><Relationship Id="rId32" Type="http://schemas.openxmlformats.org/officeDocument/2006/relationships/hyperlink" Target="https://e-learning.institut-mermoz.com/trainings/progress/625168" TargetMode="External"/><Relationship Id="rId37" Type="http://schemas.openxmlformats.org/officeDocument/2006/relationships/hyperlink" Target="https://e-learning.institut-mermoz.com/trainings/progress/625168" TargetMode="External"/><Relationship Id="rId40" Type="http://schemas.openxmlformats.org/officeDocument/2006/relationships/hyperlink" Target="https://e-learning.institut-mermoz.com/trainings/progress/625168" TargetMode="External"/><Relationship Id="rId45" Type="http://schemas.openxmlformats.org/officeDocument/2006/relationships/image" Target="media/image9.wmf"/><Relationship Id="rId53" Type="http://schemas.openxmlformats.org/officeDocument/2006/relationships/hyperlink" Target="https://e-learning.institut-mermoz.com/trainings/progress/625168" TargetMode="External"/><Relationship Id="rId58" Type="http://schemas.openxmlformats.org/officeDocument/2006/relationships/image" Target="media/image10.wmf"/><Relationship Id="rId66" Type="http://schemas.openxmlformats.org/officeDocument/2006/relationships/control" Target="activeX/activeX17.xml"/><Relationship Id="rId74" Type="http://schemas.openxmlformats.org/officeDocument/2006/relationships/hyperlink" Target="https://e-learning.institut-mermoz.com/trainings/progress/625168" TargetMode="External"/><Relationship Id="rId79" Type="http://schemas.openxmlformats.org/officeDocument/2006/relationships/theme" Target="theme/theme1.xml"/><Relationship Id="rId5" Type="http://schemas.openxmlformats.org/officeDocument/2006/relationships/hyperlink" Target="https://e-learning.institut-mermoz.com/trainings/progress/625168" TargetMode="External"/><Relationship Id="rId61" Type="http://schemas.openxmlformats.org/officeDocument/2006/relationships/hyperlink" Target="https://e-learning.institut-mermoz.com/trainings/progress/625168" TargetMode="External"/><Relationship Id="rId19" Type="http://schemas.openxmlformats.org/officeDocument/2006/relationships/hyperlink" Target="https://e-learning.institut-mermoz.com/trainings/progress/625168" TargetMode="External"/><Relationship Id="rId14" Type="http://schemas.openxmlformats.org/officeDocument/2006/relationships/hyperlink" Target="https://e-learning.institut-mermoz.com/trainings/progress/625168" TargetMode="External"/><Relationship Id="rId22" Type="http://schemas.openxmlformats.org/officeDocument/2006/relationships/hyperlink" Target="https://e-learning.institut-mermoz.com/trainings/progress/625168" TargetMode="External"/><Relationship Id="rId27" Type="http://schemas.openxmlformats.org/officeDocument/2006/relationships/hyperlink" Target="https://e-learning.institut-mermoz.com/trainings/progress/625168" TargetMode="External"/><Relationship Id="rId30" Type="http://schemas.openxmlformats.org/officeDocument/2006/relationships/hyperlink" Target="https://e-learning.institut-mermoz.com/trainings/progress/625168" TargetMode="External"/><Relationship Id="rId35" Type="http://schemas.openxmlformats.org/officeDocument/2006/relationships/control" Target="activeX/activeX8.xml"/><Relationship Id="rId43" Type="http://schemas.openxmlformats.org/officeDocument/2006/relationships/hyperlink" Target="https://e-learning.institut-mermoz.com/trainings/progress/625168" TargetMode="External"/><Relationship Id="rId48" Type="http://schemas.openxmlformats.org/officeDocument/2006/relationships/hyperlink" Target="https://e-learning.institut-mermoz.com/trainings/progress/625168" TargetMode="External"/><Relationship Id="rId56" Type="http://schemas.openxmlformats.org/officeDocument/2006/relationships/hyperlink" Target="https://e-learning.institut-mermoz.com/trainings/progress/625168" TargetMode="External"/><Relationship Id="rId64" Type="http://schemas.openxmlformats.org/officeDocument/2006/relationships/hyperlink" Target="https://e-learning.institut-mermoz.com/trainings/progress/625168" TargetMode="External"/><Relationship Id="rId69" Type="http://schemas.openxmlformats.org/officeDocument/2006/relationships/image" Target="media/image12.wmf"/><Relationship Id="rId77" Type="http://schemas.openxmlformats.org/officeDocument/2006/relationships/control" Target="activeX/activeX20.xml"/><Relationship Id="rId8" Type="http://schemas.openxmlformats.org/officeDocument/2006/relationships/control" Target="activeX/activeX1.xml"/><Relationship Id="rId51" Type="http://schemas.openxmlformats.org/officeDocument/2006/relationships/hyperlink" Target="https://e-learning.institut-mermoz.com/trainings/progress/625168" TargetMode="External"/><Relationship Id="rId72" Type="http://schemas.openxmlformats.org/officeDocument/2006/relationships/hyperlink" Target="https://e-learning.institut-mermoz.com/trainings/progress/625168"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image" Target="media/image4.png"/><Relationship Id="rId25" Type="http://schemas.openxmlformats.org/officeDocument/2006/relationships/control" Target="activeX/activeX5.xml"/><Relationship Id="rId33" Type="http://schemas.openxmlformats.org/officeDocument/2006/relationships/hyperlink" Target="https://e-learning.institut-mermoz.com/trainings/progress/625168" TargetMode="External"/><Relationship Id="rId38" Type="http://schemas.openxmlformats.org/officeDocument/2006/relationships/control" Target="activeX/activeX9.xml"/><Relationship Id="rId46" Type="http://schemas.openxmlformats.org/officeDocument/2006/relationships/control" Target="activeX/activeX11.xml"/><Relationship Id="rId59" Type="http://schemas.openxmlformats.org/officeDocument/2006/relationships/control" Target="activeX/activeX15.xml"/><Relationship Id="rId67" Type="http://schemas.openxmlformats.org/officeDocument/2006/relationships/hyperlink" Target="https://e-learning.institut-mermoz.com/trainings/progress/625168" TargetMode="External"/><Relationship Id="rId20" Type="http://schemas.openxmlformats.org/officeDocument/2006/relationships/image" Target="media/image5.wmf"/><Relationship Id="rId41" Type="http://schemas.openxmlformats.org/officeDocument/2006/relationships/image" Target="media/image8.wmf"/><Relationship Id="rId54" Type="http://schemas.openxmlformats.org/officeDocument/2006/relationships/hyperlink" Target="https://e-learning.institut-mermoz.com/trainings/progress/625168" TargetMode="External"/><Relationship Id="rId62" Type="http://schemas.openxmlformats.org/officeDocument/2006/relationships/image" Target="media/image11.wmf"/><Relationship Id="rId70" Type="http://schemas.openxmlformats.org/officeDocument/2006/relationships/control" Target="activeX/activeX18.xml"/><Relationship Id="rId75" Type="http://schemas.openxmlformats.org/officeDocument/2006/relationships/hyperlink" Target="https://e-learning.institut-mermoz.com/trainings/progress/625168" TargetMode="External"/><Relationship Id="rId1" Type="http://schemas.openxmlformats.org/officeDocument/2006/relationships/numbering" Target="numbering.xml"/><Relationship Id="rId6" Type="http://schemas.openxmlformats.org/officeDocument/2006/relationships/hyperlink" Target="https://e-learning.institut-mermoz.com/trainings/progress/625168" TargetMode="External"/><Relationship Id="rId15" Type="http://schemas.openxmlformats.org/officeDocument/2006/relationships/image" Target="media/image3.wmf"/><Relationship Id="rId23" Type="http://schemas.openxmlformats.org/officeDocument/2006/relationships/hyperlink" Target="https://e-learning.institut-mermoz.com/trainings/progress/625168" TargetMode="External"/><Relationship Id="rId28" Type="http://schemas.openxmlformats.org/officeDocument/2006/relationships/control" Target="activeX/activeX6.xml"/><Relationship Id="rId36" Type="http://schemas.openxmlformats.org/officeDocument/2006/relationships/hyperlink" Target="https://e-learning.institut-mermoz.com/trainings/progress/625168" TargetMode="External"/><Relationship Id="rId49" Type="http://schemas.openxmlformats.org/officeDocument/2006/relationships/control" Target="activeX/activeX12.xml"/><Relationship Id="rId57" Type="http://schemas.openxmlformats.org/officeDocument/2006/relationships/hyperlink" Target="https://e-learning.institut-mermoz.com/trainings/progress/625168" TargetMode="External"/><Relationship Id="rId10" Type="http://schemas.openxmlformats.org/officeDocument/2006/relationships/hyperlink" Target="https://e-learning.institut-mermoz.com/trainings/progress/625168" TargetMode="External"/><Relationship Id="rId31" Type="http://schemas.openxmlformats.org/officeDocument/2006/relationships/control" Target="activeX/activeX7.xml"/><Relationship Id="rId44" Type="http://schemas.openxmlformats.org/officeDocument/2006/relationships/hyperlink" Target="https://e-learning.institut-mermoz.com/trainings/progress/625168" TargetMode="External"/><Relationship Id="rId52" Type="http://schemas.openxmlformats.org/officeDocument/2006/relationships/control" Target="activeX/activeX13.xml"/><Relationship Id="rId60" Type="http://schemas.openxmlformats.org/officeDocument/2006/relationships/hyperlink" Target="https://e-learning.institut-mermoz.com/trainings/progress/625168" TargetMode="External"/><Relationship Id="rId65" Type="http://schemas.openxmlformats.org/officeDocument/2006/relationships/hyperlink" Target="https://e-learning.institut-mermoz.com/trainings/progress/625168" TargetMode="External"/><Relationship Id="rId73" Type="http://schemas.openxmlformats.org/officeDocument/2006/relationships/control" Target="activeX/activeX19.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arning.institut-mermoz.com/trainings/progress/625168" TargetMode="External"/><Relationship Id="rId13" Type="http://schemas.openxmlformats.org/officeDocument/2006/relationships/hyperlink" Target="https://e-learning.institut-mermoz.com/trainings/progress/625168" TargetMode="External"/><Relationship Id="rId18" Type="http://schemas.openxmlformats.org/officeDocument/2006/relationships/hyperlink" Target="https://e-learning.institut-mermoz.com/trainings/progress/625168" TargetMode="External"/><Relationship Id="rId39" Type="http://schemas.openxmlformats.org/officeDocument/2006/relationships/hyperlink" Target="https://e-learning.institut-mermoz.com/trainings/progress/625168" TargetMode="External"/><Relationship Id="rId34" Type="http://schemas.openxmlformats.org/officeDocument/2006/relationships/image" Target="media/image7.wmf"/><Relationship Id="rId50" Type="http://schemas.openxmlformats.org/officeDocument/2006/relationships/hyperlink" Target="https://e-learning.institut-mermoz.com/trainings/progress/625168" TargetMode="External"/><Relationship Id="rId55" Type="http://schemas.openxmlformats.org/officeDocument/2006/relationships/control" Target="activeX/activeX14.xml"/><Relationship Id="rId76" Type="http://schemas.openxmlformats.org/officeDocument/2006/relationships/image" Target="media/image13.wmf"/><Relationship Id="rId7" Type="http://schemas.openxmlformats.org/officeDocument/2006/relationships/image" Target="media/image1.wmf"/><Relationship Id="rId71" Type="http://schemas.openxmlformats.org/officeDocument/2006/relationships/hyperlink" Target="https://e-learning.institut-mermoz.com/trainings/progress/625168" TargetMode="External"/><Relationship Id="rId2" Type="http://schemas.openxmlformats.org/officeDocument/2006/relationships/styles" Target="styles.xml"/><Relationship Id="rId29" Type="http://schemas.openxmlformats.org/officeDocument/2006/relationships/hyperlink" Target="https://e-learning.institut-mermoz.com/trainings/progress/625168"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2984</Words>
  <Characters>17009</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212665122430</dc:creator>
  <cp:keywords/>
  <dc:description/>
  <cp:lastModifiedBy>212665122430</cp:lastModifiedBy>
  <cp:revision>2</cp:revision>
  <dcterms:created xsi:type="dcterms:W3CDTF">2022-08-30T19:30:00Z</dcterms:created>
  <dcterms:modified xsi:type="dcterms:W3CDTF">2022-08-30T19:46:00Z</dcterms:modified>
</cp:coreProperties>
</file>