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66D38627" w:rsidR="00491316" w:rsidRDefault="00491316" w:rsidP="00491316">
      <w:pPr>
        <w:pStyle w:val="Titre"/>
        <w:jc w:val="center"/>
      </w:pPr>
      <w:r>
        <w:t>Contrôle finale EA</w:t>
      </w:r>
    </w:p>
    <w:p w14:paraId="197F24CB" w14:textId="77777777" w:rsidR="00437140" w:rsidRDefault="00437140" w:rsidP="00437140">
      <w:pPr>
        <w:pStyle w:val="Titre"/>
        <w:jc w:val="center"/>
      </w:pPr>
      <w:r>
        <w:t>Proposition 1</w:t>
      </w:r>
    </w:p>
    <w:p w14:paraId="5BCE6ED7" w14:textId="77777777" w:rsidR="00437140" w:rsidRPr="00437140" w:rsidRDefault="00437140" w:rsidP="00437140"/>
    <w:p w14:paraId="2E3CBCC2" w14:textId="77777777" w:rsidR="00491316" w:rsidRPr="00491316" w:rsidRDefault="00491316" w:rsidP="00491316"/>
    <w:p w14:paraId="264BA1EA" w14:textId="6D9A8C96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Sur la </w:t>
      </w:r>
      <w:r w:rsidR="00B61B54">
        <w:t>figure suivante</w:t>
      </w:r>
      <w:r w:rsidRPr="00DE40B1">
        <w:t xml:space="preserve"> jointe, le type de contrainte s'</w:t>
      </w:r>
      <w:r w:rsidR="00B61B54" w:rsidRPr="00DE40B1">
        <w:t>appliquant</w:t>
      </w:r>
      <w:r w:rsidRPr="00DE40B1">
        <w:t xml:space="preserve"> sur le point indiqué sur la figure 3 </w:t>
      </w:r>
      <w:r w:rsidR="004B10D0" w:rsidRPr="00DE40B1">
        <w:t>est :</w:t>
      </w:r>
    </w:p>
    <w:p w14:paraId="3E8F587D" w14:textId="77777777" w:rsidR="00DE40B1" w:rsidRPr="00B61B54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B61B54">
        <w:rPr>
          <w:rFonts w:cs="Times New Roman"/>
          <w:u w:val="single"/>
        </w:rPr>
        <w:t>A - torsion</w:t>
      </w:r>
    </w:p>
    <w:p w14:paraId="1C427C0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traction</w:t>
      </w:r>
    </w:p>
    <w:p w14:paraId="3D9C7FAB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cisaillement</w:t>
      </w:r>
    </w:p>
    <w:p w14:paraId="37DA9146" w14:textId="30198C64" w:rsid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– compression</w:t>
      </w:r>
    </w:p>
    <w:p w14:paraId="5F2BABDF" w14:textId="69625178" w:rsidR="006539C4" w:rsidRPr="00DE40B1" w:rsidRDefault="006539C4" w:rsidP="006539C4">
      <w:pPr>
        <w:spacing w:after="0" w:line="276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BDC5264" wp14:editId="6946087E">
            <wp:extent cx="3079630" cy="2015819"/>
            <wp:effectExtent l="0" t="0" r="6985" b="381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096FAAE5-AF7A-466F-92EE-C34ED19AA0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096FAAE5-AF7A-466F-92EE-C34ED19AA0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64" cy="2028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3EF3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CFCE114" w14:textId="38A4CD11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Comment peut-on réduire le moment </w:t>
      </w:r>
      <w:r w:rsidR="00B61B54" w:rsidRPr="00DE40B1">
        <w:t>fléchissant supporté</w:t>
      </w:r>
      <w:r w:rsidRPr="00DE40B1">
        <w:t xml:space="preserve"> par les ailes en vol :</w:t>
      </w:r>
    </w:p>
    <w:p w14:paraId="1C539CC7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Installer les moteurs près du fuselage et maintenir le carburant dans les réservoirs extérieurs le plus longtemps possible</w:t>
      </w:r>
    </w:p>
    <w:p w14:paraId="4EB22FF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Créer une déflexion des ailerons vers le bas et conserver le carburant dans les réservoirs extérieurs le plus longtemps possible</w:t>
      </w:r>
    </w:p>
    <w:p w14:paraId="24E7275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Installer les moteurs près du fuselage et utiliser le carburant des réservoirs extérieurs le plus tôt possible</w:t>
      </w:r>
    </w:p>
    <w:p w14:paraId="52DD242C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D - Créer une déflexion des ailerons vers le haut et conserver le carburant dans les réservoirs extérieurs aussi longtemps que possible</w:t>
      </w:r>
    </w:p>
    <w:p w14:paraId="08C1979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5E102AE" w14:textId="1DB8A5F4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Pour quelle raison réchauffe-t-on </w:t>
      </w:r>
      <w:r w:rsidR="00D23A6D" w:rsidRPr="00DE40B1">
        <w:t>le pare-brise</w:t>
      </w:r>
      <w:r w:rsidRPr="00DE40B1">
        <w:t xml:space="preserve"> </w:t>
      </w:r>
      <w:r w:rsidR="00D23A6D" w:rsidRPr="00DE40B1">
        <w:t>des avions ?</w:t>
      </w:r>
    </w:p>
    <w:p w14:paraId="24306EA2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A - Pour protéger </w:t>
      </w:r>
      <w:proofErr w:type="gramStart"/>
      <w:r w:rsidRPr="00DE40B1">
        <w:rPr>
          <w:rFonts w:cs="Times New Roman"/>
        </w:rPr>
        <w:t>les pare-brise</w:t>
      </w:r>
      <w:proofErr w:type="gramEnd"/>
      <w:r w:rsidRPr="00DE40B1">
        <w:rPr>
          <w:rFonts w:cs="Times New Roman"/>
        </w:rPr>
        <w:t xml:space="preserve"> contre la formation de glace</w:t>
      </w:r>
    </w:p>
    <w:p w14:paraId="7110F0C6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 xml:space="preserve">B - Pour protéger </w:t>
      </w:r>
      <w:proofErr w:type="gramStart"/>
      <w:r w:rsidRPr="00D23A6D">
        <w:rPr>
          <w:rFonts w:cs="Times New Roman"/>
          <w:u w:val="single"/>
        </w:rPr>
        <w:t>les pare-brise</w:t>
      </w:r>
      <w:proofErr w:type="gramEnd"/>
      <w:r w:rsidRPr="00D23A6D">
        <w:rPr>
          <w:rFonts w:cs="Times New Roman"/>
          <w:u w:val="single"/>
        </w:rPr>
        <w:t xml:space="preserve"> des dégâts des collisions aviaires et éviter la formation de glace</w:t>
      </w:r>
    </w:p>
    <w:p w14:paraId="31F1D76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Pour éviter la formation de buée si le système normal de protection est inopérant</w:t>
      </w:r>
    </w:p>
    <w:p w14:paraId="25E1BE2C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D - Pour protéger </w:t>
      </w:r>
      <w:proofErr w:type="gramStart"/>
      <w:r w:rsidRPr="00DE40B1">
        <w:rPr>
          <w:rFonts w:cs="Times New Roman"/>
        </w:rPr>
        <w:t>les pare-brise</w:t>
      </w:r>
      <w:proofErr w:type="gramEnd"/>
      <w:r w:rsidRPr="00DE40B1">
        <w:rPr>
          <w:rFonts w:cs="Times New Roman"/>
        </w:rPr>
        <w:t xml:space="preserve"> des dégâts des collisions aviaires</w:t>
      </w:r>
    </w:p>
    <w:p w14:paraId="60496E7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C1F5B7D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La structure d’une aile </w:t>
      </w:r>
      <w:proofErr w:type="gramStart"/>
      <w:r w:rsidRPr="00DE40B1">
        <w:t>d’avion  est</w:t>
      </w:r>
      <w:proofErr w:type="gramEnd"/>
      <w:r w:rsidRPr="00DE40B1">
        <w:t xml:space="preserve"> constituée de :</w:t>
      </w:r>
    </w:p>
    <w:p w14:paraId="5A05B435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A - Longerons avant et arrière, nervures et raidisseurs</w:t>
      </w:r>
    </w:p>
    <w:p w14:paraId="27DF416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Couples et nervures</w:t>
      </w:r>
    </w:p>
    <w:p w14:paraId="3ADBDDD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Longerons avant et arrière</w:t>
      </w:r>
    </w:p>
    <w:p w14:paraId="1FDA2C0B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lastRenderedPageBreak/>
        <w:t>D - Nervures qui permettent d'avoir une construction simple, optimale et d'un faible prix de revient</w:t>
      </w:r>
    </w:p>
    <w:p w14:paraId="0FD8588C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9C9AF53" w14:textId="188BA646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Quelles sont les contraintes supportées par la semelle supérieure et la semelle inférieure d'un longeron d'aile en porte à faux (cantilever) en vol stabilisé en ligne </w:t>
      </w:r>
      <w:r w:rsidR="00D23A6D" w:rsidRPr="00DE40B1">
        <w:t>droite ?</w:t>
      </w:r>
    </w:p>
    <w:p w14:paraId="4957F36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A - </w:t>
      </w:r>
      <w:r w:rsidRPr="00D23A6D">
        <w:rPr>
          <w:rFonts w:cs="Times New Roman"/>
          <w:u w:val="single"/>
        </w:rPr>
        <w:t>Compression sur la semelle supérieure et traction sur la semelle inférieure</w:t>
      </w:r>
    </w:p>
    <w:p w14:paraId="4E21476D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Traction sur les deux semelles</w:t>
      </w:r>
    </w:p>
    <w:p w14:paraId="6DBE035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Torsion sur les deux semelles</w:t>
      </w:r>
    </w:p>
    <w:p w14:paraId="2D937CF9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Traction sur la semelle supérieure et compression sur la semelle inférieure</w:t>
      </w:r>
    </w:p>
    <w:p w14:paraId="0E2E17E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1956C7CA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Un structure de type SANDWICH est souvent utilisée en aviation à cause </w:t>
      </w:r>
      <w:proofErr w:type="gramStart"/>
      <w:r w:rsidRPr="00DE40B1">
        <w:t>de:</w:t>
      </w:r>
      <w:proofErr w:type="gramEnd"/>
    </w:p>
    <w:p w14:paraId="313B5AF0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Sa résistance à haute température</w:t>
      </w:r>
    </w:p>
    <w:p w14:paraId="4D1C78C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Sa faible masse et sa faible rigidité</w:t>
      </w:r>
    </w:p>
    <w:p w14:paraId="5851A6EE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Sa facilité de déformation sous charge</w:t>
      </w:r>
    </w:p>
    <w:p w14:paraId="4F7DED59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D - Sa faible masse et sa rigidité</w:t>
      </w:r>
    </w:p>
    <w:p w14:paraId="2D0756F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D9FD6DD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Définir le terme « fatigue » </w:t>
      </w:r>
    </w:p>
    <w:p w14:paraId="4802984D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Le matériau subit des dommages de plus en plus sévères à chaque fois qu’il est mis sous charge et déchargé</w:t>
      </w:r>
    </w:p>
    <w:p w14:paraId="2699AEC5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B - Si le matériau est continuellement chargé et déchargé, il finira par se briser même si la charge reste la même</w:t>
      </w:r>
    </w:p>
    <w:p w14:paraId="70D28B8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Une mise sous charge unique qui brise le matériau</w:t>
      </w:r>
    </w:p>
    <w:p w14:paraId="583F198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Une mise sous charge du matériau qui revient à l’état précédent quand la charge est annulée</w:t>
      </w:r>
    </w:p>
    <w:p w14:paraId="07C30A1E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6067CB9B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La couche interne d'un pare-brise réchauffé est faite </w:t>
      </w:r>
      <w:proofErr w:type="gramStart"/>
      <w:r w:rsidRPr="00DE40B1">
        <w:t>de:</w:t>
      </w:r>
      <w:proofErr w:type="gramEnd"/>
    </w:p>
    <w:p w14:paraId="08FAE7AF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verre</w:t>
      </w:r>
    </w:p>
    <w:p w14:paraId="1C96C70B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 xml:space="preserve">B - soft polycarbonate (polyvinyle de </w:t>
      </w:r>
      <w:proofErr w:type="spellStart"/>
      <w:r w:rsidRPr="00D23A6D">
        <w:rPr>
          <w:rFonts w:cs="Times New Roman"/>
          <w:u w:val="single"/>
        </w:rPr>
        <w:t>butyral</w:t>
      </w:r>
      <w:proofErr w:type="spellEnd"/>
      <w:r w:rsidRPr="00D23A6D">
        <w:rPr>
          <w:rFonts w:cs="Times New Roman"/>
          <w:u w:val="single"/>
        </w:rPr>
        <w:t>)</w:t>
      </w:r>
    </w:p>
    <w:p w14:paraId="5F5EB9C0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triplex</w:t>
      </w:r>
    </w:p>
    <w:p w14:paraId="5008E2E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plexiglas dur</w:t>
      </w:r>
    </w:p>
    <w:p w14:paraId="7FF57DD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7E8F38E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>La résistance des fuselages monocoques provient essentiellement :</w:t>
      </w:r>
    </w:p>
    <w:p w14:paraId="0ED4314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Des longerons et des couples</w:t>
      </w:r>
    </w:p>
    <w:p w14:paraId="7D734E73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B - Du revêtement</w:t>
      </w:r>
    </w:p>
    <w:p w14:paraId="4B9593ED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Des cloisons et des longerons</w:t>
      </w:r>
    </w:p>
    <w:p w14:paraId="4458D89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Des lisses</w:t>
      </w:r>
    </w:p>
    <w:p w14:paraId="1F791AF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040CBCAB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Une contrainte de traction prolongée appliquée dans un environnement corrosif peut </w:t>
      </w:r>
      <w:proofErr w:type="gramStart"/>
      <w:r w:rsidRPr="00DE40B1">
        <w:t>entraîner:</w:t>
      </w:r>
      <w:proofErr w:type="gramEnd"/>
    </w:p>
    <w:p w14:paraId="77AEA969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un fluage</w:t>
      </w:r>
    </w:p>
    <w:p w14:paraId="02A6115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une corrosion intergranulaire</w:t>
      </w:r>
    </w:p>
    <w:p w14:paraId="37F300C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lastRenderedPageBreak/>
        <w:t>C - une déformation</w:t>
      </w:r>
    </w:p>
    <w:p w14:paraId="0070CC07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D - une corrosion sous contrainte</w:t>
      </w:r>
    </w:p>
    <w:p w14:paraId="024FDFD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4D4B16E5" w14:textId="6E175E35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Quelles affirmations sont correctes ou incorrectes en ce qui concerne les </w:t>
      </w:r>
      <w:r w:rsidR="00D23A6D" w:rsidRPr="00DE40B1">
        <w:t>structures</w:t>
      </w:r>
      <w:r w:rsidRPr="00DE40B1">
        <w:t xml:space="preserve"> en métal et en </w:t>
      </w:r>
      <w:proofErr w:type="gramStart"/>
      <w:r w:rsidRPr="00DE40B1">
        <w:t>composite?</w:t>
      </w:r>
      <w:proofErr w:type="gramEnd"/>
    </w:p>
    <w:p w14:paraId="54BA21B9" w14:textId="5FC03AF0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1 dans un composant structural en composite de </w:t>
      </w:r>
      <w:r w:rsidR="00D23A6D" w:rsidRPr="00DE40B1">
        <w:rPr>
          <w:rFonts w:cs="Times New Roman"/>
        </w:rPr>
        <w:t>dimensions</w:t>
      </w:r>
      <w:r w:rsidRPr="00DE40B1">
        <w:rPr>
          <w:rFonts w:cs="Times New Roman"/>
        </w:rPr>
        <w:t xml:space="preserve"> données, la solidité est la même dans toutes les directions</w:t>
      </w:r>
    </w:p>
    <w:p w14:paraId="03AC8F3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2 les matériaux composites permettent de fabriquer des structures d'un rapport résistance/poids inférieur à celui des structures en métal</w:t>
      </w:r>
    </w:p>
    <w:p w14:paraId="0DFF4F7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- 1 est correcte, 2 est incorrecte</w:t>
      </w:r>
    </w:p>
    <w:p w14:paraId="1697F580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B - 1 est incorrecte, 2 est incorrecte</w:t>
      </w:r>
    </w:p>
    <w:p w14:paraId="5EB1F99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C - 1 est </w:t>
      </w:r>
      <w:proofErr w:type="gramStart"/>
      <w:r w:rsidRPr="00DE40B1">
        <w:rPr>
          <w:rFonts w:cs="Times New Roman"/>
        </w:rPr>
        <w:t>incorrecte ,</w:t>
      </w:r>
      <w:proofErr w:type="gramEnd"/>
      <w:r w:rsidRPr="00DE40B1">
        <w:rPr>
          <w:rFonts w:cs="Times New Roman"/>
        </w:rPr>
        <w:t xml:space="preserve"> 2 est correcte</w:t>
      </w:r>
    </w:p>
    <w:p w14:paraId="6CC17B6F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- 1 est correcte, 2 est correcte</w:t>
      </w:r>
    </w:p>
    <w:p w14:paraId="55A94024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90E97CB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Les pièces structurales d'un avion subissent des contraintes en vol qui doivent rester inférieures ou égales </w:t>
      </w:r>
      <w:proofErr w:type="gramStart"/>
      <w:r w:rsidRPr="00DE40B1">
        <w:t>à:</w:t>
      </w:r>
      <w:proofErr w:type="gramEnd"/>
    </w:p>
    <w:p w14:paraId="1FE2241C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La résistance limite de compression</w:t>
      </w:r>
    </w:p>
    <w:p w14:paraId="4190061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La limite de rupture</w:t>
      </w:r>
    </w:p>
    <w:p w14:paraId="4D465182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La résistance limite de torsion</w:t>
      </w:r>
    </w:p>
    <w:p w14:paraId="1DB1C810" w14:textId="77777777" w:rsidR="00DE40B1" w:rsidRPr="00D23A6D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23A6D">
        <w:rPr>
          <w:rFonts w:cs="Times New Roman"/>
          <w:u w:val="single"/>
        </w:rPr>
        <w:t>D - La résistance limite élastique</w:t>
      </w:r>
    </w:p>
    <w:p w14:paraId="4854CD80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85C9079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Un effort significatif de torsion appliqué à une structure d'aile en vol peut </w:t>
      </w:r>
      <w:proofErr w:type="spellStart"/>
      <w:r w:rsidRPr="00DE40B1">
        <w:t>êre</w:t>
      </w:r>
      <w:proofErr w:type="spellEnd"/>
      <w:r w:rsidRPr="00DE40B1">
        <w:t xml:space="preserve"> du </w:t>
      </w:r>
      <w:proofErr w:type="gramStart"/>
      <w:r w:rsidRPr="00DE40B1">
        <w:t>à:</w:t>
      </w:r>
      <w:proofErr w:type="gramEnd"/>
    </w:p>
    <w:p w14:paraId="121F5E2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Le dièdre de l'aile</w:t>
      </w:r>
    </w:p>
    <w:p w14:paraId="586BE318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Les tourbillons marginaux</w:t>
      </w:r>
    </w:p>
    <w:p w14:paraId="3DF40342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Le souffle de l'hélice</w:t>
      </w:r>
    </w:p>
    <w:p w14:paraId="552DD843" w14:textId="77777777" w:rsidR="00DE40B1" w:rsidRPr="00044B4F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DE40B1">
        <w:rPr>
          <w:rFonts w:cs="Times New Roman"/>
        </w:rPr>
        <w:t xml:space="preserve">D - </w:t>
      </w:r>
      <w:r w:rsidRPr="00044B4F">
        <w:rPr>
          <w:rFonts w:cs="Times New Roman"/>
          <w:u w:val="single"/>
        </w:rPr>
        <w:t>La flèche positive de l'aile</w:t>
      </w:r>
    </w:p>
    <w:p w14:paraId="5ACE61A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3A84F8F1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>Quel est l'énoncé correct en ce qui concerne les termes "torsion" et "traction</w:t>
      </w:r>
      <w:proofErr w:type="gramStart"/>
      <w:r w:rsidRPr="00DE40B1">
        <w:t>"?</w:t>
      </w:r>
      <w:proofErr w:type="gramEnd"/>
    </w:p>
    <w:p w14:paraId="1A4F150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A - La torsion est </w:t>
      </w:r>
      <w:proofErr w:type="gramStart"/>
      <w:r w:rsidRPr="00DE40B1">
        <w:rPr>
          <w:rFonts w:cs="Times New Roman"/>
        </w:rPr>
        <w:t>la résultat</w:t>
      </w:r>
      <w:proofErr w:type="gramEnd"/>
      <w:r w:rsidRPr="00DE40B1">
        <w:rPr>
          <w:rFonts w:cs="Times New Roman"/>
        </w:rPr>
        <w:t xml:space="preserve"> d'une action qui consiste à tordre le matériau et la traction est une force d'écrasement.</w:t>
      </w:r>
    </w:p>
    <w:p w14:paraId="66E5D74C" w14:textId="77777777" w:rsidR="00DE40B1" w:rsidRPr="00044B4F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044B4F">
        <w:rPr>
          <w:rFonts w:cs="Times New Roman"/>
          <w:u w:val="single"/>
        </w:rPr>
        <w:t xml:space="preserve">B - La torsion est le résultat </w:t>
      </w:r>
      <w:proofErr w:type="gramStart"/>
      <w:r w:rsidRPr="00044B4F">
        <w:rPr>
          <w:rFonts w:cs="Times New Roman"/>
          <w:u w:val="single"/>
        </w:rPr>
        <w:t>d'un action</w:t>
      </w:r>
      <w:proofErr w:type="gramEnd"/>
      <w:r w:rsidRPr="00044B4F">
        <w:rPr>
          <w:rFonts w:cs="Times New Roman"/>
          <w:u w:val="single"/>
        </w:rPr>
        <w:t xml:space="preserve"> qui consiste à tordre le matériau, la traction résiste à une force longitudinale visant à le séparer en deux éléments.</w:t>
      </w:r>
    </w:p>
    <w:p w14:paraId="1A817C31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La traction est le résultat d'une action qui consiste à tordre le matériau, la torsion résiste à une force longitudinale visant à le séparer en deux éléments.</w:t>
      </w:r>
    </w:p>
    <w:p w14:paraId="748627C2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La torsion est causée par deux couches du matériau qui glissent l'une par rapport à l'autre et la traction résiste à une force longitudinale qui tend à le séparer en deux éléments.</w:t>
      </w:r>
    </w:p>
    <w:p w14:paraId="59B0340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57C83EB7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La structure du fuselage d'un avion de transport pressurisé est un exemple </w:t>
      </w:r>
      <w:proofErr w:type="gramStart"/>
      <w:r w:rsidRPr="00DE40B1">
        <w:t>de:</w:t>
      </w:r>
      <w:proofErr w:type="gramEnd"/>
    </w:p>
    <w:p w14:paraId="381AD45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A - </w:t>
      </w:r>
      <w:r w:rsidRPr="00044B4F">
        <w:rPr>
          <w:rFonts w:cs="Times New Roman"/>
          <w:u w:val="single"/>
        </w:rPr>
        <w:t>Structure semi-monocoque</w:t>
      </w:r>
    </w:p>
    <w:p w14:paraId="7850C99F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Structure en treillis métallique soudé</w:t>
      </w:r>
    </w:p>
    <w:p w14:paraId="4E53C58F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Structure purement monocoque</w:t>
      </w:r>
    </w:p>
    <w:p w14:paraId="7ECECEE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lastRenderedPageBreak/>
        <w:t>D - Structure sandwich</w:t>
      </w:r>
    </w:p>
    <w:p w14:paraId="5EE42020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0B14C0E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Si un avion est stationné dans un hangar, les charges les plus importantes s'appliquant sur une aile en porte à faux (cantilever) </w:t>
      </w:r>
      <w:proofErr w:type="gramStart"/>
      <w:r w:rsidRPr="00DE40B1">
        <w:t>sont:</w:t>
      </w:r>
      <w:proofErr w:type="gramEnd"/>
    </w:p>
    <w:p w14:paraId="5CBFAC85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Traction sur l'intrados et l'extrados</w:t>
      </w:r>
    </w:p>
    <w:p w14:paraId="404A58D6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B - Compression sur l'extrados et traction sur l'intrados</w:t>
      </w:r>
    </w:p>
    <w:p w14:paraId="7F3EE081" w14:textId="77777777" w:rsidR="00DE40B1" w:rsidRPr="00044B4F" w:rsidRDefault="00DE40B1" w:rsidP="00131918">
      <w:pPr>
        <w:spacing w:after="0" w:line="276" w:lineRule="auto"/>
        <w:jc w:val="both"/>
        <w:rPr>
          <w:rFonts w:cs="Times New Roman"/>
          <w:u w:val="single"/>
        </w:rPr>
      </w:pPr>
      <w:r w:rsidRPr="00044B4F">
        <w:rPr>
          <w:rFonts w:cs="Times New Roman"/>
          <w:u w:val="single"/>
        </w:rPr>
        <w:t>C - Traction sur l'extrados et compression sur l'intrados</w:t>
      </w:r>
    </w:p>
    <w:p w14:paraId="2A37C21B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D - Compression sur l'intrados et l'extrados</w:t>
      </w:r>
    </w:p>
    <w:p w14:paraId="381E486C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</w:p>
    <w:p w14:paraId="7CCD1D10" w14:textId="77777777" w:rsidR="00DE40B1" w:rsidRPr="00DE40B1" w:rsidRDefault="00DE40B1" w:rsidP="00131918">
      <w:pPr>
        <w:pStyle w:val="element"/>
        <w:spacing w:line="276" w:lineRule="auto"/>
        <w:jc w:val="both"/>
      </w:pPr>
      <w:r w:rsidRPr="00DE40B1">
        <w:t xml:space="preserve">Un </w:t>
      </w:r>
      <w:proofErr w:type="spellStart"/>
      <w:r w:rsidRPr="00DE40B1">
        <w:t>pare brise</w:t>
      </w:r>
      <w:proofErr w:type="spellEnd"/>
      <w:r w:rsidRPr="00DE40B1">
        <w:t xml:space="preserve"> réchauffé est généralement constitué </w:t>
      </w:r>
      <w:proofErr w:type="gramStart"/>
      <w:r w:rsidRPr="00DE40B1">
        <w:t>de:</w:t>
      </w:r>
      <w:proofErr w:type="gramEnd"/>
    </w:p>
    <w:p w14:paraId="63E0FA1A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A - Trois panneaux de verre trempés dont les fibres sont orientées à 45°</w:t>
      </w:r>
    </w:p>
    <w:p w14:paraId="48E7AB0F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 xml:space="preserve">B - Un laminé de verre et d'aluminate de </w:t>
      </w:r>
      <w:proofErr w:type="spellStart"/>
      <w:r w:rsidRPr="00DE40B1">
        <w:rPr>
          <w:rFonts w:cs="Times New Roman"/>
        </w:rPr>
        <w:t>boron</w:t>
      </w:r>
      <w:proofErr w:type="spellEnd"/>
    </w:p>
    <w:p w14:paraId="7A9A42B3" w14:textId="77777777" w:rsidR="00DE40B1" w:rsidRPr="00DE40B1" w:rsidRDefault="00DE40B1" w:rsidP="00131918">
      <w:pPr>
        <w:spacing w:after="0" w:line="276" w:lineRule="auto"/>
        <w:jc w:val="both"/>
        <w:rPr>
          <w:rFonts w:cs="Times New Roman"/>
        </w:rPr>
      </w:pPr>
      <w:r w:rsidRPr="00DE40B1">
        <w:rPr>
          <w:rFonts w:cs="Times New Roman"/>
        </w:rPr>
        <w:t>C - Un laminé de plexiglas et de polycarbonate</w:t>
      </w:r>
    </w:p>
    <w:p w14:paraId="5FDDE641" w14:textId="4314A9E5" w:rsidR="00DF32F7" w:rsidRPr="00437140" w:rsidRDefault="00DE40B1" w:rsidP="00437140">
      <w:pPr>
        <w:spacing w:after="0" w:line="276" w:lineRule="auto"/>
        <w:jc w:val="both"/>
        <w:rPr>
          <w:rFonts w:cs="Times New Roman"/>
        </w:rPr>
      </w:pPr>
      <w:r w:rsidRPr="00044B4F">
        <w:rPr>
          <w:rFonts w:cs="Times New Roman"/>
          <w:u w:val="single"/>
        </w:rPr>
        <w:t xml:space="preserve">D - Un laminé de panneaux de verre et de </w:t>
      </w:r>
      <w:r w:rsidR="007B03AA" w:rsidRPr="00044B4F">
        <w:rPr>
          <w:rFonts w:cs="Times New Roman"/>
          <w:u w:val="single"/>
        </w:rPr>
        <w:t>polycarbonate</w:t>
      </w:r>
    </w:p>
    <w:sectPr w:rsidR="00DF32F7" w:rsidRPr="00437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131918"/>
    <w:rsid w:val="002023C6"/>
    <w:rsid w:val="003805EC"/>
    <w:rsid w:val="00437140"/>
    <w:rsid w:val="00491316"/>
    <w:rsid w:val="004B10D0"/>
    <w:rsid w:val="006539C4"/>
    <w:rsid w:val="00791DDC"/>
    <w:rsid w:val="007B03AA"/>
    <w:rsid w:val="00B02E46"/>
    <w:rsid w:val="00B61B54"/>
    <w:rsid w:val="00D23A6D"/>
    <w:rsid w:val="00D7129E"/>
    <w:rsid w:val="00DE40B1"/>
    <w:rsid w:val="00DF32F7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2021-12-22T08:10:00Z</dcterms:created>
  <dcterms:modified xsi:type="dcterms:W3CDTF">2021-12-22T09:18:00Z</dcterms:modified>
</cp:coreProperties>
</file>