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CB99" w14:textId="2389ABA5" w:rsidR="00271C36" w:rsidRDefault="00271C36" w:rsidP="00271C36">
      <w:pPr>
        <w:pStyle w:val="Titre"/>
        <w:jc w:val="center"/>
      </w:pPr>
      <w:r>
        <w:t>Questionnaire</w:t>
      </w:r>
      <w:r w:rsidR="005B38D7">
        <w:t xml:space="preserve"> Partiel 1 (</w:t>
      </w:r>
      <w:r w:rsidR="00031259">
        <w:t>bis</w:t>
      </w:r>
      <w:r w:rsidR="005B38D7">
        <w:t>)</w:t>
      </w:r>
    </w:p>
    <w:p w14:paraId="47E0A8D4" w14:textId="77777777" w:rsidR="00271C36" w:rsidRPr="00271C36" w:rsidRDefault="00271C36" w:rsidP="00271C36"/>
    <w:p w14:paraId="626A0643" w14:textId="40E68FFE" w:rsidR="0056232B" w:rsidRDefault="0056232B" w:rsidP="0056232B">
      <w:pPr>
        <w:pStyle w:val="Titre1"/>
      </w:pPr>
      <w:r>
        <w:t>Comment est assurée la rigidité des revêtements</w:t>
      </w:r>
    </w:p>
    <w:p w14:paraId="4F84E29D" w14:textId="6189F2D8" w:rsidR="00B95790" w:rsidRDefault="0056232B" w:rsidP="0056232B">
      <w:r>
        <w:t>La</w:t>
      </w:r>
      <w:r w:rsidR="00B95790">
        <w:t xml:space="preserve"> rigidité est obtenue soit :</w:t>
      </w:r>
    </w:p>
    <w:p w14:paraId="37F6897D" w14:textId="77777777" w:rsidR="00EE054E" w:rsidRDefault="00B95790" w:rsidP="00031259">
      <w:pPr>
        <w:pStyle w:val="Paragraphedeliste"/>
        <w:numPr>
          <w:ilvl w:val="0"/>
          <w:numId w:val="2"/>
        </w:numPr>
      </w:pPr>
      <w:proofErr w:type="gramStart"/>
      <w:r>
        <w:t>par</w:t>
      </w:r>
      <w:proofErr w:type="gramEnd"/>
      <w:r>
        <w:t xml:space="preserve"> la fixation (rivetage, collage ou soudage) de raidisseurs (lisses ou listons) sur la face interne du revêtement ;</w:t>
      </w:r>
    </w:p>
    <w:p w14:paraId="7C8D2485" w14:textId="77777777" w:rsidR="00B95790" w:rsidRDefault="00B95790" w:rsidP="00031259">
      <w:pPr>
        <w:pStyle w:val="Paragraphedeliste"/>
        <w:numPr>
          <w:ilvl w:val="0"/>
          <w:numId w:val="2"/>
        </w:numPr>
      </w:pPr>
      <w:proofErr w:type="gramStart"/>
      <w:r w:rsidRPr="00B95790">
        <w:t>par</w:t>
      </w:r>
      <w:proofErr w:type="gramEnd"/>
      <w:r w:rsidRPr="00B95790">
        <w:t xml:space="preserve"> le revêtement intégral, qui est réalisé par usinage dans la masse pu par usinage chimique (A300).</w:t>
      </w:r>
    </w:p>
    <w:p w14:paraId="4D681CAD" w14:textId="2BD033D1" w:rsidR="00E24098" w:rsidRDefault="005B0540" w:rsidP="005B0540">
      <w:pPr>
        <w:pStyle w:val="Titre1"/>
      </w:pPr>
      <w:bookmarkStart w:id="0" w:name="_Toc54681399"/>
      <w:r>
        <w:t>Quelle sont les types de voilures</w:t>
      </w:r>
      <w:bookmarkEnd w:id="0"/>
    </w:p>
    <w:p w14:paraId="260DFEB8" w14:textId="693146DD" w:rsidR="005B0540" w:rsidRDefault="005B0540" w:rsidP="00031259">
      <w:pPr>
        <w:pStyle w:val="Paragraphedeliste"/>
        <w:numPr>
          <w:ilvl w:val="0"/>
          <w:numId w:val="7"/>
        </w:numPr>
      </w:pPr>
      <w:r>
        <w:t>Structure multilongerons</w:t>
      </w:r>
    </w:p>
    <w:p w14:paraId="015FBAE0" w14:textId="77777777" w:rsidR="005B0540" w:rsidRDefault="005B0540" w:rsidP="00031259">
      <w:pPr>
        <w:pStyle w:val="Paragraphedeliste"/>
        <w:numPr>
          <w:ilvl w:val="0"/>
          <w:numId w:val="7"/>
        </w:numPr>
      </w:pPr>
      <w:r>
        <w:t>Structure caisson</w:t>
      </w:r>
    </w:p>
    <w:p w14:paraId="22786FA4" w14:textId="53817226" w:rsidR="005B0540" w:rsidRDefault="005B0540" w:rsidP="00031259">
      <w:pPr>
        <w:pStyle w:val="Paragraphedeliste"/>
        <w:numPr>
          <w:ilvl w:val="0"/>
          <w:numId w:val="7"/>
        </w:numPr>
      </w:pPr>
      <w:r>
        <w:t>Structure supersonique</w:t>
      </w:r>
    </w:p>
    <w:p w14:paraId="2E20FE01" w14:textId="77B1936A" w:rsidR="00E24098" w:rsidRDefault="005B0540" w:rsidP="005B0540">
      <w:pPr>
        <w:pStyle w:val="Titre1"/>
      </w:pPr>
      <w:r>
        <w:t>Comment est construite une s</w:t>
      </w:r>
      <w:r w:rsidR="00E24098">
        <w:t>tructure multilongerons</w:t>
      </w:r>
    </w:p>
    <w:p w14:paraId="42BD2815" w14:textId="77777777" w:rsidR="00E24098" w:rsidRDefault="00E24098" w:rsidP="00E24098">
      <w:r>
        <w:t>- Un, deux (ou trois) longerons constituent, avec les nervures et le revêtement fortement raidi (lisses ou revêtement intégral), un caisson.</w:t>
      </w:r>
    </w:p>
    <w:p w14:paraId="4F2D7CA5" w14:textId="053C7257" w:rsidR="00E24098" w:rsidRDefault="005B0540" w:rsidP="005B0540">
      <w:pPr>
        <w:pStyle w:val="Titre1"/>
      </w:pPr>
      <w:r>
        <w:t>De quoi est composée une s</w:t>
      </w:r>
      <w:r w:rsidR="00E24098">
        <w:t>tructure caisson</w:t>
      </w:r>
    </w:p>
    <w:p w14:paraId="1F13B570" w14:textId="51A9AC95" w:rsidR="00E24098" w:rsidRDefault="005B0540" w:rsidP="00E24098">
      <w:r>
        <w:t>Dans une structure caisson d’une voilure l’épaisseur et la rigidité du revêtement est considérablement</w:t>
      </w:r>
      <w:r w:rsidR="00E24098">
        <w:t xml:space="preserve"> augment</w:t>
      </w:r>
      <w:r>
        <w:t xml:space="preserve">ée. Elle fait office de semelle et </w:t>
      </w:r>
      <w:r w:rsidR="00E24098">
        <w:t>longeron est réduit à une âme simple.</w:t>
      </w:r>
    </w:p>
    <w:p w14:paraId="1162251C" w14:textId="77777777" w:rsidR="00B3297E" w:rsidRDefault="00E24098" w:rsidP="00E24098">
      <w:r w:rsidRPr="00E24098">
        <w:t xml:space="preserve">Toutes les contraintes sont encaissées par le revêtement ; cette structure comporte presque toute la matière à la périphérie du profil, ce qui lui confère une grande inertie, donc une grande rigidité. </w:t>
      </w:r>
    </w:p>
    <w:p w14:paraId="7D365A9E" w14:textId="3B1F50EA" w:rsidR="00E24098" w:rsidRDefault="00F46E9A" w:rsidP="00F46E9A">
      <w:pPr>
        <w:pStyle w:val="Titre1"/>
      </w:pPr>
      <w:r>
        <w:t>–</w:t>
      </w:r>
      <w:r w:rsidR="00E24098">
        <w:t xml:space="preserve"> </w:t>
      </w:r>
      <w:r>
        <w:t xml:space="preserve">Décrire la structure d’une voilure </w:t>
      </w:r>
      <w:r w:rsidR="00E24098">
        <w:t>supersonique</w:t>
      </w:r>
    </w:p>
    <w:p w14:paraId="293F4920" w14:textId="77777777" w:rsidR="00E24098" w:rsidRDefault="00E24098" w:rsidP="00B3297E">
      <w:pPr>
        <w:pStyle w:val="Elements"/>
      </w:pPr>
      <w:r>
        <w:t xml:space="preserve">Elle est soumise proportionnellement aux mêmes contraintes qu'une structure </w:t>
      </w:r>
      <w:proofErr w:type="gramStart"/>
      <w:r>
        <w:t>subsonique</w:t>
      </w:r>
      <w:proofErr w:type="gramEnd"/>
      <w:r>
        <w:t xml:space="preserve"> avec en plus l’effet de la température d’impact qui engendre une contrainte thermique donc « du fluage ».</w:t>
      </w:r>
    </w:p>
    <w:p w14:paraId="7BE50F7D" w14:textId="77777777" w:rsidR="00E24098" w:rsidRDefault="00E24098" w:rsidP="00B3297E">
      <w:pPr>
        <w:pStyle w:val="Elements"/>
      </w:pPr>
      <w:r>
        <w:t>L’échauffement cinétique provoque :</w:t>
      </w:r>
    </w:p>
    <w:p w14:paraId="1D901776" w14:textId="3465AD78" w:rsidR="00E24098" w:rsidRDefault="00126722" w:rsidP="00031259">
      <w:pPr>
        <w:pStyle w:val="Paragraphedeliste"/>
        <w:numPr>
          <w:ilvl w:val="4"/>
          <w:numId w:val="2"/>
        </w:numPr>
        <w:ind w:left="1560" w:hanging="567"/>
      </w:pPr>
      <w:r>
        <w:t>La</w:t>
      </w:r>
      <w:r w:rsidR="00E24098">
        <w:t xml:space="preserve"> diminution des caractéristiques mécaniques des matériaux ;</w:t>
      </w:r>
    </w:p>
    <w:p w14:paraId="3BE0D6D2" w14:textId="4DAE0A54" w:rsidR="00E24098" w:rsidRDefault="00126722" w:rsidP="00031259">
      <w:pPr>
        <w:pStyle w:val="Paragraphedeliste"/>
        <w:numPr>
          <w:ilvl w:val="4"/>
          <w:numId w:val="2"/>
        </w:numPr>
        <w:ind w:left="1560" w:hanging="567"/>
      </w:pPr>
      <w:r>
        <w:t>Un</w:t>
      </w:r>
      <w:r w:rsidR="00E24098">
        <w:t xml:space="preserve"> échauffement superficiel plus rapide que réchauffement interne qui entraîne des dilatations différentielles ;</w:t>
      </w:r>
    </w:p>
    <w:p w14:paraId="3B9DFEAC" w14:textId="2A1A0914" w:rsidR="00E24098" w:rsidRDefault="00126722" w:rsidP="00031259">
      <w:pPr>
        <w:pStyle w:val="Paragraphedeliste"/>
        <w:numPr>
          <w:ilvl w:val="4"/>
          <w:numId w:val="2"/>
        </w:numPr>
        <w:ind w:left="1560" w:hanging="567"/>
      </w:pPr>
      <w:r>
        <w:t>Du</w:t>
      </w:r>
      <w:r w:rsidR="00E24098">
        <w:t xml:space="preserve"> fluage sur les points d’assemblages.</w:t>
      </w:r>
    </w:p>
    <w:p w14:paraId="373FD1CB" w14:textId="77777777" w:rsidR="00E24098" w:rsidRDefault="00E24098" w:rsidP="00031259">
      <w:pPr>
        <w:pStyle w:val="Paragraphedeliste"/>
        <w:numPr>
          <w:ilvl w:val="0"/>
          <w:numId w:val="2"/>
        </w:numPr>
        <w:ind w:left="567" w:hanging="567"/>
      </w:pPr>
      <w:r>
        <w:t>En conséquence :</w:t>
      </w:r>
    </w:p>
    <w:p w14:paraId="26603343" w14:textId="45B79F28" w:rsidR="00E24098" w:rsidRDefault="00126722" w:rsidP="00031259">
      <w:pPr>
        <w:pStyle w:val="Paragraphedeliste"/>
        <w:numPr>
          <w:ilvl w:val="4"/>
          <w:numId w:val="2"/>
        </w:numPr>
        <w:ind w:left="1560" w:hanging="567"/>
      </w:pPr>
      <w:r>
        <w:t>Les</w:t>
      </w:r>
      <w:r w:rsidR="00E24098">
        <w:t xml:space="preserve"> matériaux utilisés doivent résister à la température </w:t>
      </w:r>
      <w:proofErr w:type="gramStart"/>
      <w:r w:rsidR="00E24098">
        <w:t>soutenue;</w:t>
      </w:r>
      <w:proofErr w:type="gramEnd"/>
    </w:p>
    <w:p w14:paraId="539B5500" w14:textId="2B6FDEBD" w:rsidR="002C623F" w:rsidRDefault="00126722" w:rsidP="00031259">
      <w:pPr>
        <w:pStyle w:val="Paragraphedeliste"/>
        <w:numPr>
          <w:ilvl w:val="4"/>
          <w:numId w:val="2"/>
        </w:numPr>
        <w:ind w:left="1560" w:hanging="567"/>
      </w:pPr>
      <w:r>
        <w:t>Des</w:t>
      </w:r>
      <w:r w:rsidR="00E24098">
        <w:t xml:space="preserve"> conceptions structurales différentes sont appliquées dans la fabrication pour permettre la dilatation ; </w:t>
      </w:r>
    </w:p>
    <w:p w14:paraId="494F270B" w14:textId="602277B8" w:rsidR="003235BD" w:rsidRDefault="003235BD" w:rsidP="003235BD">
      <w:pPr>
        <w:pStyle w:val="Titre1"/>
      </w:pPr>
      <w:bookmarkStart w:id="1" w:name="_Toc54681401"/>
      <w:r>
        <w:t>Expliquer comment un GTR peut-il être fixé à une aile.</w:t>
      </w:r>
    </w:p>
    <w:bookmarkEnd w:id="1"/>
    <w:p w14:paraId="37FA9A49" w14:textId="77777777" w:rsidR="00C31277" w:rsidRDefault="00C31277" w:rsidP="00C31277">
      <w:r>
        <w:t>Sur les avions commerciaux actuels on trouve plusieurs types d’assemblage.</w:t>
      </w:r>
    </w:p>
    <w:p w14:paraId="23FDB205" w14:textId="5969F0EC" w:rsidR="00C31277" w:rsidRDefault="003235BD" w:rsidP="00031259">
      <w:pPr>
        <w:pStyle w:val="Paragraphedeliste"/>
        <w:numPr>
          <w:ilvl w:val="0"/>
          <w:numId w:val="8"/>
        </w:numPr>
      </w:pPr>
      <w:r>
        <w:t xml:space="preserve">Comment un </w:t>
      </w:r>
      <w:r w:rsidR="0064571D">
        <w:t xml:space="preserve">GTR </w:t>
      </w:r>
      <w:r>
        <w:t xml:space="preserve">est </w:t>
      </w:r>
      <w:r w:rsidR="0064571D">
        <w:t>fixé sou</w:t>
      </w:r>
      <w:r w:rsidR="00C31277">
        <w:t xml:space="preserve">s l’aile </w:t>
      </w:r>
    </w:p>
    <w:p w14:paraId="6D51B3FD" w14:textId="77777777" w:rsidR="009A7C9F" w:rsidRDefault="009A7C9F" w:rsidP="00031259">
      <w:pPr>
        <w:pStyle w:val="Paragraphedeliste"/>
        <w:numPr>
          <w:ilvl w:val="0"/>
          <w:numId w:val="8"/>
        </w:numPr>
      </w:pPr>
      <w:r>
        <w:t>GTR suspendu sous l’aile</w:t>
      </w:r>
    </w:p>
    <w:p w14:paraId="076E3DBF" w14:textId="6ED4680A" w:rsidR="008D0E05" w:rsidRDefault="008D0E05" w:rsidP="003235BD">
      <w:pPr>
        <w:pStyle w:val="Titre1"/>
      </w:pPr>
      <w:r>
        <w:lastRenderedPageBreak/>
        <w:t>Comment est assurée la fixation d’un GTP.</w:t>
      </w:r>
    </w:p>
    <w:p w14:paraId="39AAA0F4" w14:textId="77777777" w:rsidR="007D72C7" w:rsidRDefault="007D72C7" w:rsidP="00031259">
      <w:pPr>
        <w:pStyle w:val="Paragraphedeliste"/>
        <w:numPr>
          <w:ilvl w:val="0"/>
          <w:numId w:val="3"/>
        </w:numPr>
        <w:ind w:left="284" w:hanging="284"/>
      </w:pPr>
      <w:r>
        <w:t>Les groupes turbopropulseurs sont généralement fixés sur l’aile à l’aide d’un châssis tubulaire appelé « bâti moteur ».</w:t>
      </w:r>
    </w:p>
    <w:p w14:paraId="61ED8C34" w14:textId="77777777" w:rsidR="007D72C7" w:rsidRDefault="007D72C7" w:rsidP="00031259">
      <w:pPr>
        <w:pStyle w:val="Paragraphedeliste"/>
        <w:numPr>
          <w:ilvl w:val="0"/>
          <w:numId w:val="3"/>
        </w:numPr>
        <w:ind w:left="284" w:hanging="284"/>
      </w:pPr>
      <w:r>
        <w:t>Ce châssis est fixé directement de façon rigide sur le longeron avant et les nervures fortes, par des chapes et des boulons.</w:t>
      </w:r>
    </w:p>
    <w:p w14:paraId="71287F61" w14:textId="09F49534" w:rsidR="007D72C7" w:rsidRDefault="007D72C7" w:rsidP="00031259">
      <w:pPr>
        <w:pStyle w:val="Paragraphedeliste"/>
        <w:numPr>
          <w:ilvl w:val="0"/>
          <w:numId w:val="3"/>
        </w:numPr>
        <w:ind w:left="284" w:hanging="284"/>
      </w:pPr>
      <w:r>
        <w:t>Il est réalisé en tubes (titane ou acier soudés et, porte à l’avant et à l’arrière plusieurs points de fixations qui assurent la transmission de la traction hélice, ainsi que son couple et le poids du moteur</w:t>
      </w:r>
    </w:p>
    <w:p w14:paraId="070CA511" w14:textId="503763C4" w:rsidR="001F5D0D" w:rsidRDefault="005B38D7" w:rsidP="005B38D7">
      <w:pPr>
        <w:pStyle w:val="Titre1"/>
      </w:pPr>
      <w:r>
        <w:t>Quelle sont les types de volets</w:t>
      </w:r>
    </w:p>
    <w:p w14:paraId="793E3560" w14:textId="77777777" w:rsidR="005B38D7" w:rsidRDefault="005B38D7" w:rsidP="005B38D7">
      <w:pPr>
        <w:pStyle w:val="Titre4"/>
      </w:pPr>
      <w:r>
        <w:t>Volet de courbure</w:t>
      </w:r>
    </w:p>
    <w:p w14:paraId="7504A76F" w14:textId="77777777" w:rsidR="005B38D7" w:rsidRDefault="005B38D7" w:rsidP="005B38D7">
      <w:r>
        <w:t>Agit à la fois en intrados comme le volet d’intrados et sur l’extrados (accélération des filets d’air), mais risque de décollement de la couche limite. Sa simplicité en fait le système hypersustentateur des avions légers.</w:t>
      </w:r>
    </w:p>
    <w:p w14:paraId="4E9838FF" w14:textId="77777777" w:rsidR="005B38D7" w:rsidRDefault="005B38D7" w:rsidP="005B38D7">
      <w:pPr>
        <w:pStyle w:val="Titre4"/>
      </w:pPr>
      <w:r>
        <w:t xml:space="preserve">Volet de </w:t>
      </w:r>
      <w:r w:rsidRPr="00D46AA2">
        <w:t>courbure</w:t>
      </w:r>
      <w:r>
        <w:t xml:space="preserve"> à fente</w:t>
      </w:r>
    </w:p>
    <w:p w14:paraId="7C95C991" w14:textId="77777777" w:rsidR="005B38D7" w:rsidRDefault="005B38D7" w:rsidP="005B38D7">
      <w:r>
        <w:t xml:space="preserve">Le même principe, mais avec apport d’énergie </w:t>
      </w:r>
      <w:r w:rsidRPr="00CC0B1B">
        <w:t>à</w:t>
      </w:r>
      <w:r>
        <w:t xml:space="preserve"> la couche limite par effet de fente.</w:t>
      </w:r>
    </w:p>
    <w:p w14:paraId="1962B817" w14:textId="77777777" w:rsidR="005B38D7" w:rsidRDefault="005B38D7" w:rsidP="005B38D7">
      <w:pPr>
        <w:pStyle w:val="Titre4"/>
      </w:pPr>
      <w:r>
        <w:t>Volet d’intrados à recul (Volet Fowler)</w:t>
      </w:r>
    </w:p>
    <w:p w14:paraId="7B3CF9EF" w14:textId="77777777" w:rsidR="005B38D7" w:rsidRDefault="005B38D7" w:rsidP="005B38D7">
      <w:r>
        <w:t>Volet Fowler à simple fente.</w:t>
      </w:r>
      <w:r w:rsidRPr="00D3179C">
        <w:t xml:space="preserve"> </w:t>
      </w:r>
      <w:r>
        <w:t>Il agit par augmentation de la surface portante. </w:t>
      </w:r>
    </w:p>
    <w:p w14:paraId="6BC10E08" w14:textId="77777777" w:rsidR="005B38D7" w:rsidRDefault="005B38D7" w:rsidP="005B38D7">
      <w:pPr>
        <w:pStyle w:val="Titre4"/>
      </w:pPr>
      <w:r w:rsidRPr="00454C36">
        <w:t>Volets</w:t>
      </w:r>
      <w:r w:rsidRPr="00CC0B1B">
        <w:t xml:space="preserve"> multiples</w:t>
      </w:r>
    </w:p>
    <w:p w14:paraId="0490CBD8" w14:textId="6040347C" w:rsidR="005B38D7" w:rsidRDefault="005B38D7" w:rsidP="005B38D7">
      <w:r>
        <w:t>Ils permettent d’augmentation la surface. La courbure progressive et le soufflage sur chacun des volets.</w:t>
      </w:r>
      <w:r>
        <w:t xml:space="preserve"> </w:t>
      </w:r>
      <w:r>
        <w:t>Le C</w:t>
      </w:r>
      <w:r w:rsidRPr="001F26A8">
        <w:rPr>
          <w:vertAlign w:val="subscript"/>
        </w:rPr>
        <w:t>z max</w:t>
      </w:r>
      <w:r>
        <w:t xml:space="preserve"> peut doubler : V</w:t>
      </w:r>
      <w:r w:rsidRPr="001F26A8">
        <w:rPr>
          <w:vertAlign w:val="subscript"/>
        </w:rPr>
        <w:t>att</w:t>
      </w:r>
      <w:r>
        <w:t xml:space="preserve"> diminue de 30 %)</w:t>
      </w:r>
    </w:p>
    <w:p w14:paraId="7AEA4681" w14:textId="77777777" w:rsidR="005B38D7" w:rsidRDefault="005B38D7" w:rsidP="005B38D7">
      <w:pPr>
        <w:pStyle w:val="Titre1"/>
      </w:pPr>
      <w:r>
        <w:t>Effet des dispositifs de Bord d'attaque sur la courbe Cz = f(</w:t>
      </w:r>
      <w:r w:rsidRPr="005B38D7">
        <w:t>α</w:t>
      </w:r>
      <w:r>
        <w:t>)</w:t>
      </w:r>
    </w:p>
    <w:p w14:paraId="089FB43C" w14:textId="77777777" w:rsidR="005B38D7" w:rsidRDefault="005B38D7" w:rsidP="005B38D7">
      <w:pPr>
        <w:jc w:val="center"/>
      </w:pPr>
      <w:r>
        <w:rPr>
          <w:noProof/>
          <w:lang w:eastAsia="fr-FR"/>
        </w:rPr>
        <w:drawing>
          <wp:inline distT="0" distB="0" distL="0" distR="0" wp14:anchorId="45F4B4AD" wp14:editId="57C423B8">
            <wp:extent cx="3623310" cy="1964266"/>
            <wp:effectExtent l="19050" t="19050" r="15240" b="17145"/>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4130" cy="1986395"/>
                    </a:xfrm>
                    <a:prstGeom prst="rect">
                      <a:avLst/>
                    </a:prstGeom>
                    <a:noFill/>
                    <a:ln w="19050">
                      <a:solidFill>
                        <a:schemeClr val="tx1"/>
                      </a:solidFill>
                    </a:ln>
                  </pic:spPr>
                </pic:pic>
              </a:graphicData>
            </a:graphic>
          </wp:inline>
        </w:drawing>
      </w:r>
    </w:p>
    <w:p w14:paraId="71D20E87" w14:textId="77777777" w:rsidR="005B38D7" w:rsidRDefault="005B38D7" w:rsidP="005B38D7">
      <w:pPr>
        <w:pStyle w:val="Lgende"/>
      </w:pPr>
      <w:bookmarkStart w:id="2" w:name="_Toc54681456"/>
      <w:bookmarkStart w:id="3" w:name="_Toc61366149"/>
      <w:r>
        <w:t xml:space="preserve">Figure </w:t>
      </w:r>
      <w:r>
        <w:fldChar w:fldCharType="begin"/>
      </w:r>
      <w:r>
        <w:instrText xml:space="preserve"> SEQ Figure \* ARABIC </w:instrText>
      </w:r>
      <w:r>
        <w:fldChar w:fldCharType="separate"/>
      </w:r>
      <w:r>
        <w:rPr>
          <w:noProof/>
        </w:rPr>
        <w:t>58</w:t>
      </w:r>
      <w:r>
        <w:rPr>
          <w:noProof/>
        </w:rPr>
        <w:fldChar w:fldCharType="end"/>
      </w:r>
      <w:r>
        <w:t> : Effet des dispositifs de Bord d'attaque sur la courbe Cz</w:t>
      </w:r>
      <w:bookmarkEnd w:id="2"/>
      <w:bookmarkEnd w:id="3"/>
    </w:p>
    <w:p w14:paraId="22843BBE" w14:textId="1070281E" w:rsidR="005B38D7" w:rsidRDefault="005B38D7" w:rsidP="005B38D7">
      <w:r>
        <w:t>Les becs et les volets de bord d’attaque « retardent » l’apparition du décrochage. Le C</w:t>
      </w:r>
      <w:r w:rsidRPr="003005D8">
        <w:rPr>
          <w:vertAlign w:val="subscript"/>
        </w:rPr>
        <w:t>z max</w:t>
      </w:r>
      <w:r>
        <w:t xml:space="preserve"> augmente, mais avec une augmentation de l’incidence</w:t>
      </w:r>
      <w:r w:rsidR="00031259">
        <w:t>.</w:t>
      </w:r>
      <w:r>
        <w:t xml:space="preserve"> </w:t>
      </w:r>
    </w:p>
    <w:p w14:paraId="35150885" w14:textId="64F7CE65" w:rsidR="005B38D7" w:rsidRDefault="005B38D7" w:rsidP="005B38D7">
      <w:pPr>
        <w:pStyle w:val="Titre1"/>
      </w:pPr>
      <w:bookmarkStart w:id="4" w:name="_Toc54681403"/>
      <w:bookmarkStart w:id="5" w:name="_Toc61366083"/>
      <w:r>
        <w:t>Quelle est le but du d</w:t>
      </w:r>
      <w:r>
        <w:t>ispositifs hypersustentateurs</w:t>
      </w:r>
      <w:bookmarkEnd w:id="4"/>
      <w:bookmarkEnd w:id="5"/>
    </w:p>
    <w:p w14:paraId="7FE8C245" w14:textId="77777777" w:rsidR="005B38D7" w:rsidRDefault="005B38D7" w:rsidP="005B38D7">
      <w:r>
        <w:t>Diminuer la distance de décollage atterrissage</w:t>
      </w:r>
    </w:p>
    <w:p w14:paraId="1F71C609" w14:textId="77777777" w:rsidR="005B38D7" w:rsidRDefault="005B38D7" w:rsidP="005B38D7">
      <m:oMathPara>
        <m:oMath>
          <m:sSub>
            <m:sSubPr>
              <m:ctrlPr>
                <w:rPr>
                  <w:rFonts w:ascii="Cambria Math" w:hAnsi="Cambria Math"/>
                </w:rPr>
              </m:ctrlPr>
            </m:sSubPr>
            <m:e>
              <m:r>
                <w:rPr>
                  <w:rFonts w:ascii="Cambria Math" w:hAnsi="Cambria Math"/>
                </w:rPr>
                <m:t>L</m:t>
              </m:r>
            </m:e>
            <m:sub>
              <m:r>
                <w:rPr>
                  <w:rFonts w:ascii="Cambria Math" w:hAnsi="Cambria Math"/>
                </w:rPr>
                <m:t>dec</m:t>
              </m:r>
              <m:r>
                <m:rPr>
                  <m:sty m:val="p"/>
                </m:rPr>
                <w:rPr>
                  <w:rFonts w:ascii="Cambria Math" w:hAnsi="Cambria Math"/>
                </w:rPr>
                <m:t>-</m:t>
              </m:r>
              <m:r>
                <w:rPr>
                  <w:rFonts w:ascii="Cambria Math" w:hAnsi="Cambria Math"/>
                </w:rPr>
                <m:t>att</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dec</m:t>
                  </m:r>
                  <m:r>
                    <m:rPr>
                      <m:sty m:val="p"/>
                    </m:rPr>
                    <w:rPr>
                      <w:rFonts w:ascii="Cambria Math" w:hAnsi="Cambria Math"/>
                    </w:rPr>
                    <m:t>-</m:t>
                  </m:r>
                  <m:r>
                    <w:rPr>
                      <w:rFonts w:ascii="Cambria Math" w:hAnsi="Cambria Math"/>
                    </w:rPr>
                    <m:t>att</m:t>
                  </m:r>
                </m:sub>
                <m:sup>
                  <m:r>
                    <m:rPr>
                      <m:sty m:val="p"/>
                    </m:rPr>
                    <w:rPr>
                      <w:rFonts w:ascii="Cambria Math" w:hAnsi="Cambria Math"/>
                    </w:rPr>
                    <m:t>2</m:t>
                  </m:r>
                </m:sup>
              </m:sSubSup>
            </m:num>
            <m:den>
              <m:r>
                <m:rPr>
                  <m:sty m:val="p"/>
                </m:rPr>
                <w:rPr>
                  <w:rFonts w:ascii="Cambria Math" w:hAnsi="Cambria Math"/>
                </w:rPr>
                <m:t>2</m:t>
              </m:r>
              <m:r>
                <w:rPr>
                  <w:rFonts w:ascii="Cambria Math" w:hAnsi="Cambria Math"/>
                </w:rPr>
                <m:t>γ</m:t>
              </m:r>
            </m:den>
          </m:f>
        </m:oMath>
      </m:oMathPara>
    </w:p>
    <w:p w14:paraId="6AC70023" w14:textId="77777777" w:rsidR="005B38D7" w:rsidRDefault="005B38D7" w:rsidP="005B38D7">
      <w:r>
        <w:t xml:space="preserve">Diminuer la vitesse minimale </w:t>
      </w:r>
      <m:oMath>
        <m:sSub>
          <m:sSubPr>
            <m:ctrlPr>
              <w:rPr>
                <w:rFonts w:ascii="Cambria Math" w:hAnsi="Cambria Math"/>
                <w:i/>
              </w:rPr>
            </m:ctrlPr>
          </m:sSubPr>
          <m:e>
            <m:r>
              <w:rPr>
                <w:rFonts w:ascii="Cambria Math" w:hAnsi="Cambria Math"/>
              </w:rPr>
              <m:t>V</m:t>
            </m:r>
          </m:e>
          <m:sub>
            <m:r>
              <w:rPr>
                <w:rFonts w:ascii="Cambria Math" w:hAnsi="Cambria Math"/>
                <w:vertAlign w:val="subscript"/>
              </w:rPr>
              <m:t>min</m:t>
            </m:r>
          </m:sub>
        </m:sSub>
      </m:oMath>
    </w:p>
    <w:p w14:paraId="6F5D39BF" w14:textId="77777777" w:rsidR="005B38D7" w:rsidRDefault="005B38D7" w:rsidP="005B38D7">
      <m:oMathPara>
        <m:oMath>
          <m:sSub>
            <m:sSubPr>
              <m:ctrlPr>
                <w:rPr>
                  <w:rFonts w:ascii="Cambria Math" w:hAnsi="Cambria Math"/>
                </w:rPr>
              </m:ctrlPr>
            </m:sSubPr>
            <m:e>
              <m:r>
                <w:rPr>
                  <w:rFonts w:ascii="Cambria Math" w:hAnsi="Cambria Math"/>
                </w:rPr>
                <m:t>V</m:t>
              </m:r>
            </m:e>
            <m:sub>
              <m:r>
                <w:rPr>
                  <w:rFonts w:ascii="Cambria Math" w:hAnsi="Cambria Math"/>
                </w:rPr>
                <m:t>min</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m:t>
                  </m:r>
                  <m:r>
                    <w:rPr>
                      <w:rFonts w:ascii="Cambria Math" w:hAnsi="Cambria Math"/>
                    </w:rPr>
                    <m:t>mg</m:t>
                  </m:r>
                </m:num>
                <m:den>
                  <m:r>
                    <w:rPr>
                      <w:rFonts w:ascii="Cambria Math" w:hAnsi="Cambria Math"/>
                    </w:rPr>
                    <m:t>ρ</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zmax</m:t>
                      </m:r>
                    </m:sub>
                  </m:sSub>
                </m:den>
              </m:f>
            </m:e>
          </m:rad>
        </m:oMath>
      </m:oMathPara>
    </w:p>
    <w:p w14:paraId="667D381D" w14:textId="77777777" w:rsidR="005B38D7" w:rsidRDefault="005B38D7" w:rsidP="005B38D7">
      <w:r>
        <w:lastRenderedPageBreak/>
        <w:t xml:space="preserve">Donc pour minimiser </w:t>
      </w:r>
      <m:oMath>
        <m:sSub>
          <m:sSubPr>
            <m:ctrlPr>
              <w:rPr>
                <w:rFonts w:ascii="Cambria Math" w:hAnsi="Cambria Math"/>
              </w:rPr>
            </m:ctrlPr>
          </m:sSubPr>
          <m:e>
            <m:r>
              <w:rPr>
                <w:rFonts w:ascii="Cambria Math" w:hAnsi="Cambria Math"/>
              </w:rPr>
              <m:t>L</m:t>
            </m:r>
          </m:e>
          <m:sub>
            <m:r>
              <w:rPr>
                <w:rFonts w:ascii="Cambria Math" w:hAnsi="Cambria Math"/>
              </w:rPr>
              <m:t>dec</m:t>
            </m:r>
            <m:r>
              <m:rPr>
                <m:sty m:val="p"/>
              </m:rPr>
              <w:rPr>
                <w:rFonts w:ascii="Cambria Math" w:hAnsi="Cambria Math"/>
              </w:rPr>
              <m:t>-</m:t>
            </m:r>
            <m:r>
              <w:rPr>
                <w:rFonts w:ascii="Cambria Math" w:hAnsi="Cambria Math"/>
              </w:rPr>
              <m:t>att</m:t>
            </m:r>
          </m:sub>
        </m:sSub>
      </m:oMath>
      <w:r>
        <w:t xml:space="preserve">, pour un avion et des conditions données (mg, </w:t>
      </w:r>
      <w:r w:rsidRPr="000610D8">
        <w:rPr>
          <w:rFonts w:eastAsiaTheme="minorEastAsia"/>
        </w:rPr>
        <w:t>γ</w:t>
      </w:r>
      <w:r>
        <w:t xml:space="preserve"> et </w:t>
      </w:r>
      <w:r w:rsidRPr="000610D8">
        <w:rPr>
          <w:rFonts w:eastAsiaTheme="minorEastAsia"/>
        </w:rPr>
        <w:t>ρ</w:t>
      </w:r>
      <w:r>
        <w:t xml:space="preserve"> fixés), il faut maximiser </w:t>
      </w:r>
      <w:r w:rsidRPr="000610D8">
        <w:rPr>
          <w:i/>
        </w:rPr>
        <w:t>S</w:t>
      </w:r>
      <w:r>
        <w:t xml:space="preserve"> et </w:t>
      </w:r>
      <m:oMath>
        <m:sSub>
          <m:sSubPr>
            <m:ctrlPr>
              <w:rPr>
                <w:rFonts w:ascii="Cambria Math" w:hAnsi="Cambria Math"/>
              </w:rPr>
            </m:ctrlPr>
          </m:sSubPr>
          <m:e>
            <m:r>
              <w:rPr>
                <w:rFonts w:ascii="Cambria Math" w:hAnsi="Cambria Math"/>
              </w:rPr>
              <m:t>C</m:t>
            </m:r>
          </m:e>
          <m:sub>
            <m:r>
              <w:rPr>
                <w:rFonts w:ascii="Cambria Math" w:hAnsi="Cambria Math"/>
              </w:rPr>
              <m:t>zmax</m:t>
            </m:r>
          </m:sub>
        </m:sSub>
      </m:oMath>
      <w:r w:rsidRPr="000610D8">
        <w:rPr>
          <w:vertAlign w:val="subscript"/>
        </w:rPr>
        <w:t>.</w:t>
      </w:r>
      <w:r>
        <w:rPr>
          <w:vertAlign w:val="subscript"/>
        </w:rPr>
        <w:t xml:space="preserve">. </w:t>
      </w:r>
      <w:r>
        <w:t>C’est le but des dispositifs hypersustentateurs.</w:t>
      </w:r>
    </w:p>
    <w:sectPr w:rsidR="005B38D7" w:rsidSect="00271C36">
      <w:pgSz w:w="11906" w:h="16838"/>
      <w:pgMar w:top="851"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B3E87"/>
    <w:multiLevelType w:val="hybridMultilevel"/>
    <w:tmpl w:val="DE68DC8E"/>
    <w:lvl w:ilvl="0" w:tplc="4044FF28">
      <w:numFmt w:val="bullet"/>
      <w:lvlText w:val="-"/>
      <w:lvlJc w:val="left"/>
      <w:pPr>
        <w:ind w:left="720" w:hanging="360"/>
      </w:pPr>
      <w:rPr>
        <w:rFonts w:ascii="Calibri" w:eastAsiaTheme="minorHAnsi" w:hAnsi="Calibri" w:cstheme="minorBidi" w:hint="default"/>
      </w:rPr>
    </w:lvl>
    <w:lvl w:ilvl="1" w:tplc="D9423AEA">
      <w:start w:val="1"/>
      <w:numFmt w:val="bullet"/>
      <w:pStyle w:val="element2"/>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5731DB"/>
    <w:multiLevelType w:val="hybridMultilevel"/>
    <w:tmpl w:val="D8C0F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04628E"/>
    <w:multiLevelType w:val="hybridMultilevel"/>
    <w:tmpl w:val="756C3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931EC2"/>
    <w:multiLevelType w:val="hybridMultilevel"/>
    <w:tmpl w:val="D3B0C618"/>
    <w:lvl w:ilvl="0" w:tplc="1C30ACFA">
      <w:numFmt w:val="bullet"/>
      <w:pStyle w:val="Elements"/>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CB310F5"/>
    <w:multiLevelType w:val="hybridMultilevel"/>
    <w:tmpl w:val="E2C05D4A"/>
    <w:lvl w:ilvl="0" w:tplc="4044FF28">
      <w:numFmt w:val="bullet"/>
      <w:lvlText w:val="-"/>
      <w:lvlJc w:val="left"/>
      <w:pPr>
        <w:ind w:left="720" w:hanging="360"/>
      </w:pPr>
      <w:rPr>
        <w:rFonts w:ascii="Calibri" w:eastAsiaTheme="minorHAnsi" w:hAnsi="Calibri" w:cstheme="minorBidi" w:hint="default"/>
      </w:rPr>
    </w:lvl>
    <w:lvl w:ilvl="1" w:tplc="5B36C0CC">
      <w:numFmt w:val="bullet"/>
      <w:pStyle w:val="elemen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5A1427"/>
    <w:multiLevelType w:val="hybridMultilevel"/>
    <w:tmpl w:val="5C441CF8"/>
    <w:lvl w:ilvl="0" w:tplc="4044FF28">
      <w:numFmt w:val="bullet"/>
      <w:lvlText w:val="-"/>
      <w:lvlJc w:val="left"/>
      <w:pPr>
        <w:ind w:left="720" w:hanging="360"/>
      </w:pPr>
      <w:rPr>
        <w:rFonts w:ascii="Calibri" w:eastAsiaTheme="minorHAnsi" w:hAnsi="Calibri" w:cstheme="minorBid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AF44B4"/>
    <w:multiLevelType w:val="hybridMultilevel"/>
    <w:tmpl w:val="E384D7C4"/>
    <w:lvl w:ilvl="0" w:tplc="4044FF2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1">
      <w:start w:val="1"/>
      <w:numFmt w:val="bullet"/>
      <w:lvlText w:val=""/>
      <w:lvlJc w:val="left"/>
      <w:pPr>
        <w:ind w:left="3600" w:hanging="360"/>
      </w:pPr>
      <w:rPr>
        <w:rFonts w:ascii="Symbol" w:hAnsi="Symbol"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5BEA736C"/>
    <w:multiLevelType w:val="multilevel"/>
    <w:tmpl w:val="10560EE2"/>
    <w:lvl w:ilvl="0">
      <w:start w:val="1"/>
      <w:numFmt w:val="decimal"/>
      <w:pStyle w:val="Titre1"/>
      <w:lvlText w:val="%1"/>
      <w:lvlJc w:val="left"/>
      <w:pPr>
        <w:ind w:left="432" w:hanging="432"/>
      </w:pPr>
      <w:rPr>
        <w:sz w:val="28"/>
        <w:szCs w:val="28"/>
      </w:rPr>
    </w:lvl>
    <w:lvl w:ilvl="1">
      <w:start w:val="1"/>
      <w:numFmt w:val="decimal"/>
      <w:pStyle w:val="Titre2"/>
      <w:lvlText w:val="%1.%2"/>
      <w:lvlJc w:val="left"/>
      <w:pPr>
        <w:ind w:left="8090" w:hanging="576"/>
      </w:pPr>
      <w:rPr>
        <w:sz w:val="26"/>
        <w:szCs w:val="26"/>
      </w:rPr>
    </w:lvl>
    <w:lvl w:ilvl="2">
      <w:start w:val="1"/>
      <w:numFmt w:val="decimal"/>
      <w:pStyle w:val="Titre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991"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7"/>
  </w:num>
  <w:num w:numId="2">
    <w:abstractNumId w:val="6"/>
  </w:num>
  <w:num w:numId="3">
    <w:abstractNumId w:val="5"/>
  </w:num>
  <w:num w:numId="4">
    <w:abstractNumId w:val="3"/>
  </w:num>
  <w:num w:numId="5">
    <w:abstractNumId w:val="4"/>
  </w:num>
  <w:num w:numId="6">
    <w:abstractNumId w:val="0"/>
  </w:num>
  <w:num w:numId="7">
    <w:abstractNumId w:val="2"/>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EFD"/>
    <w:rsid w:val="00001420"/>
    <w:rsid w:val="00007143"/>
    <w:rsid w:val="00031259"/>
    <w:rsid w:val="00033C50"/>
    <w:rsid w:val="00046553"/>
    <w:rsid w:val="000670B5"/>
    <w:rsid w:val="0009724C"/>
    <w:rsid w:val="000B23A3"/>
    <w:rsid w:val="00126722"/>
    <w:rsid w:val="00143A6F"/>
    <w:rsid w:val="00156141"/>
    <w:rsid w:val="0016432D"/>
    <w:rsid w:val="001F0F05"/>
    <w:rsid w:val="001F5D0D"/>
    <w:rsid w:val="00234733"/>
    <w:rsid w:val="00236A48"/>
    <w:rsid w:val="0024487D"/>
    <w:rsid w:val="002569A8"/>
    <w:rsid w:val="00271C36"/>
    <w:rsid w:val="002725A4"/>
    <w:rsid w:val="002A4968"/>
    <w:rsid w:val="002B2013"/>
    <w:rsid w:val="002B7E7E"/>
    <w:rsid w:val="002C2638"/>
    <w:rsid w:val="002C33E3"/>
    <w:rsid w:val="002C623F"/>
    <w:rsid w:val="002E0C78"/>
    <w:rsid w:val="003235BD"/>
    <w:rsid w:val="0034147D"/>
    <w:rsid w:val="0037444C"/>
    <w:rsid w:val="00376971"/>
    <w:rsid w:val="00391098"/>
    <w:rsid w:val="003927F9"/>
    <w:rsid w:val="003D7D43"/>
    <w:rsid w:val="003F4CBC"/>
    <w:rsid w:val="00403733"/>
    <w:rsid w:val="00417B0C"/>
    <w:rsid w:val="00436EFD"/>
    <w:rsid w:val="00444322"/>
    <w:rsid w:val="00454C36"/>
    <w:rsid w:val="004B5BC5"/>
    <w:rsid w:val="004E4871"/>
    <w:rsid w:val="005218A8"/>
    <w:rsid w:val="00557FFD"/>
    <w:rsid w:val="0056232B"/>
    <w:rsid w:val="005631C0"/>
    <w:rsid w:val="00565A41"/>
    <w:rsid w:val="005763E8"/>
    <w:rsid w:val="00585D15"/>
    <w:rsid w:val="005B0540"/>
    <w:rsid w:val="005B20B0"/>
    <w:rsid w:val="005B38D7"/>
    <w:rsid w:val="005E089A"/>
    <w:rsid w:val="005F0FD5"/>
    <w:rsid w:val="00622D5D"/>
    <w:rsid w:val="00645385"/>
    <w:rsid w:val="0064571D"/>
    <w:rsid w:val="00676356"/>
    <w:rsid w:val="00682E31"/>
    <w:rsid w:val="00685A3B"/>
    <w:rsid w:val="006A47D5"/>
    <w:rsid w:val="00704AAC"/>
    <w:rsid w:val="0071371E"/>
    <w:rsid w:val="00731976"/>
    <w:rsid w:val="007510A5"/>
    <w:rsid w:val="00777FAD"/>
    <w:rsid w:val="007A4041"/>
    <w:rsid w:val="007C67BF"/>
    <w:rsid w:val="007D72C7"/>
    <w:rsid w:val="007E5E4B"/>
    <w:rsid w:val="008125DC"/>
    <w:rsid w:val="00895FC1"/>
    <w:rsid w:val="008A320A"/>
    <w:rsid w:val="008C7D92"/>
    <w:rsid w:val="008D0E05"/>
    <w:rsid w:val="008F4B3E"/>
    <w:rsid w:val="009254D0"/>
    <w:rsid w:val="00955A10"/>
    <w:rsid w:val="009A7C9F"/>
    <w:rsid w:val="009D0846"/>
    <w:rsid w:val="009D5F00"/>
    <w:rsid w:val="009E1D66"/>
    <w:rsid w:val="00A230CD"/>
    <w:rsid w:val="00A26F0C"/>
    <w:rsid w:val="00AB004B"/>
    <w:rsid w:val="00AB6507"/>
    <w:rsid w:val="00AD31FC"/>
    <w:rsid w:val="00AF3762"/>
    <w:rsid w:val="00B3297E"/>
    <w:rsid w:val="00B62C01"/>
    <w:rsid w:val="00B62D9C"/>
    <w:rsid w:val="00B70931"/>
    <w:rsid w:val="00B95790"/>
    <w:rsid w:val="00C17519"/>
    <w:rsid w:val="00C22418"/>
    <w:rsid w:val="00C31277"/>
    <w:rsid w:val="00CE1C72"/>
    <w:rsid w:val="00D10235"/>
    <w:rsid w:val="00D12D49"/>
    <w:rsid w:val="00D1460E"/>
    <w:rsid w:val="00D31623"/>
    <w:rsid w:val="00D46AA2"/>
    <w:rsid w:val="00D50C00"/>
    <w:rsid w:val="00D55F6A"/>
    <w:rsid w:val="00D61BED"/>
    <w:rsid w:val="00DD71C3"/>
    <w:rsid w:val="00DE1C30"/>
    <w:rsid w:val="00DE2671"/>
    <w:rsid w:val="00E124D2"/>
    <w:rsid w:val="00E22872"/>
    <w:rsid w:val="00E24098"/>
    <w:rsid w:val="00EE054E"/>
    <w:rsid w:val="00EE12BE"/>
    <w:rsid w:val="00F46E9A"/>
    <w:rsid w:val="00F71E6F"/>
    <w:rsid w:val="00F912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277C"/>
  <w15:chartTrackingRefBased/>
  <w15:docId w15:val="{F2B2AB3F-23CF-48B0-932A-4FA5440F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68"/>
    <w:pPr>
      <w:spacing w:after="80" w:line="240" w:lineRule="auto"/>
      <w:jc w:val="both"/>
    </w:pPr>
    <w:rPr>
      <w:rFonts w:ascii="Times New Roman" w:hAnsi="Times New Roman"/>
      <w:sz w:val="24"/>
    </w:rPr>
  </w:style>
  <w:style w:type="paragraph" w:styleId="Titre1">
    <w:name w:val="heading 1"/>
    <w:basedOn w:val="Normal"/>
    <w:next w:val="Normal"/>
    <w:link w:val="Titre1Car"/>
    <w:uiPriority w:val="9"/>
    <w:qFormat/>
    <w:rsid w:val="00436EFD"/>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28"/>
      <w:szCs w:val="32"/>
      <w:lang w:eastAsia="fr-FR"/>
    </w:rPr>
  </w:style>
  <w:style w:type="paragraph" w:styleId="Titre2">
    <w:name w:val="heading 2"/>
    <w:basedOn w:val="Titre3"/>
    <w:next w:val="Normal"/>
    <w:link w:val="Titre2Car"/>
    <w:uiPriority w:val="9"/>
    <w:unhideWhenUsed/>
    <w:qFormat/>
    <w:rsid w:val="008A320A"/>
    <w:pPr>
      <w:numPr>
        <w:ilvl w:val="1"/>
      </w:numPr>
      <w:ind w:left="576"/>
      <w:jc w:val="left"/>
      <w:outlineLvl w:val="1"/>
    </w:pPr>
    <w:rPr>
      <w:sz w:val="26"/>
    </w:rPr>
  </w:style>
  <w:style w:type="paragraph" w:styleId="Titre3">
    <w:name w:val="heading 3"/>
    <w:basedOn w:val="Normal"/>
    <w:next w:val="Normal"/>
    <w:link w:val="Titre3Car"/>
    <w:uiPriority w:val="9"/>
    <w:unhideWhenUsed/>
    <w:qFormat/>
    <w:rsid w:val="00B62D9C"/>
    <w:pPr>
      <w:keepNext/>
      <w:keepLines/>
      <w:numPr>
        <w:ilvl w:val="2"/>
        <w:numId w:val="1"/>
      </w:numPr>
      <w:spacing w:before="120" w:after="120"/>
      <w:ind w:left="0" w:firstLine="0"/>
      <w:outlineLvl w:val="2"/>
    </w:pPr>
    <w:rPr>
      <w:rFonts w:asciiTheme="majorHAnsi" w:eastAsiaTheme="majorEastAsia" w:hAnsiTheme="majorHAnsi" w:cstheme="majorBidi"/>
      <w:color w:val="2E74B5" w:themeColor="accent1" w:themeShade="BF"/>
      <w:szCs w:val="24"/>
      <w:lang w:eastAsia="fr-FR"/>
    </w:rPr>
  </w:style>
  <w:style w:type="paragraph" w:styleId="Titre4">
    <w:name w:val="heading 4"/>
    <w:basedOn w:val="Normal"/>
    <w:next w:val="Normal"/>
    <w:link w:val="Titre4Car"/>
    <w:uiPriority w:val="9"/>
    <w:unhideWhenUsed/>
    <w:qFormat/>
    <w:rsid w:val="00D31623"/>
    <w:pPr>
      <w:keepNext/>
      <w:keepLines/>
      <w:numPr>
        <w:ilvl w:val="3"/>
        <w:numId w:val="1"/>
      </w:numPr>
      <w:spacing w:before="40" w:after="0" w:line="257" w:lineRule="auto"/>
      <w:ind w:left="0" w:firstLine="0"/>
      <w:outlineLvl w:val="3"/>
    </w:pPr>
    <w:rPr>
      <w:rFonts w:asciiTheme="majorHAnsi" w:eastAsiaTheme="majorEastAsia" w:hAnsiTheme="majorHAnsi" w:cstheme="majorBidi"/>
      <w:i/>
      <w:iCs/>
      <w:color w:val="2E74B5" w:themeColor="accent1" w:themeShade="BF"/>
      <w:lang w:eastAsia="fr-FR"/>
    </w:rPr>
  </w:style>
  <w:style w:type="paragraph" w:styleId="Titre5">
    <w:name w:val="heading 5"/>
    <w:basedOn w:val="Normal"/>
    <w:next w:val="Normal"/>
    <w:link w:val="Titre5Car"/>
    <w:uiPriority w:val="9"/>
    <w:semiHidden/>
    <w:unhideWhenUsed/>
    <w:qFormat/>
    <w:rsid w:val="00436EFD"/>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lang w:eastAsia="fr-FR"/>
    </w:rPr>
  </w:style>
  <w:style w:type="paragraph" w:styleId="Titre6">
    <w:name w:val="heading 6"/>
    <w:basedOn w:val="Normal"/>
    <w:next w:val="Normal"/>
    <w:link w:val="Titre6Car"/>
    <w:uiPriority w:val="9"/>
    <w:semiHidden/>
    <w:unhideWhenUsed/>
    <w:qFormat/>
    <w:rsid w:val="00436EFD"/>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lang w:eastAsia="fr-FR"/>
    </w:rPr>
  </w:style>
  <w:style w:type="paragraph" w:styleId="Titre7">
    <w:name w:val="heading 7"/>
    <w:basedOn w:val="Normal"/>
    <w:next w:val="Normal"/>
    <w:link w:val="Titre7Car"/>
    <w:uiPriority w:val="9"/>
    <w:semiHidden/>
    <w:unhideWhenUsed/>
    <w:qFormat/>
    <w:rsid w:val="00436EFD"/>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lang w:eastAsia="fr-FR"/>
    </w:rPr>
  </w:style>
  <w:style w:type="paragraph" w:styleId="Titre8">
    <w:name w:val="heading 8"/>
    <w:basedOn w:val="Normal"/>
    <w:next w:val="Normal"/>
    <w:link w:val="Titre8Car"/>
    <w:uiPriority w:val="9"/>
    <w:semiHidden/>
    <w:unhideWhenUsed/>
    <w:qFormat/>
    <w:rsid w:val="00436EFD"/>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lang w:eastAsia="fr-FR"/>
    </w:rPr>
  </w:style>
  <w:style w:type="paragraph" w:styleId="Titre9">
    <w:name w:val="heading 9"/>
    <w:basedOn w:val="Normal"/>
    <w:next w:val="Normal"/>
    <w:link w:val="Titre9Car"/>
    <w:uiPriority w:val="9"/>
    <w:semiHidden/>
    <w:unhideWhenUsed/>
    <w:qFormat/>
    <w:rsid w:val="00436EFD"/>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36EFD"/>
    <w:pPr>
      <w:spacing w:after="0"/>
      <w:contextualSpacing/>
    </w:pPr>
    <w:rPr>
      <w:rFonts w:asciiTheme="majorHAnsi" w:eastAsiaTheme="majorEastAsia" w:hAnsiTheme="majorHAnsi" w:cstheme="majorBidi"/>
      <w:spacing w:val="-10"/>
      <w:kern w:val="28"/>
      <w:sz w:val="36"/>
      <w:szCs w:val="36"/>
    </w:rPr>
  </w:style>
  <w:style w:type="character" w:customStyle="1" w:styleId="TitreCar">
    <w:name w:val="Titre Car"/>
    <w:basedOn w:val="Policepardfaut"/>
    <w:link w:val="Titre"/>
    <w:uiPriority w:val="10"/>
    <w:rsid w:val="00436EFD"/>
    <w:rPr>
      <w:rFonts w:asciiTheme="majorHAnsi" w:eastAsiaTheme="majorEastAsia" w:hAnsiTheme="majorHAnsi" w:cstheme="majorBidi"/>
      <w:spacing w:val="-10"/>
      <w:kern w:val="28"/>
      <w:sz w:val="36"/>
      <w:szCs w:val="36"/>
    </w:rPr>
  </w:style>
  <w:style w:type="character" w:customStyle="1" w:styleId="Titre1Car">
    <w:name w:val="Titre 1 Car"/>
    <w:basedOn w:val="Policepardfaut"/>
    <w:link w:val="Titre1"/>
    <w:uiPriority w:val="9"/>
    <w:rsid w:val="00436EFD"/>
    <w:rPr>
      <w:rFonts w:asciiTheme="majorHAnsi" w:eastAsiaTheme="majorEastAsia" w:hAnsiTheme="majorHAnsi" w:cstheme="majorBidi"/>
      <w:color w:val="2E74B5" w:themeColor="accent1" w:themeShade="BF"/>
      <w:sz w:val="28"/>
      <w:szCs w:val="32"/>
      <w:lang w:eastAsia="fr-FR"/>
    </w:rPr>
  </w:style>
  <w:style w:type="character" w:customStyle="1" w:styleId="Titre2Car">
    <w:name w:val="Titre 2 Car"/>
    <w:basedOn w:val="Policepardfaut"/>
    <w:link w:val="Titre2"/>
    <w:uiPriority w:val="9"/>
    <w:rsid w:val="008A320A"/>
    <w:rPr>
      <w:rFonts w:asciiTheme="majorHAnsi" w:eastAsiaTheme="majorEastAsia" w:hAnsiTheme="majorHAnsi" w:cstheme="majorBidi"/>
      <w:color w:val="2E74B5" w:themeColor="accent1" w:themeShade="BF"/>
      <w:sz w:val="26"/>
      <w:szCs w:val="24"/>
      <w:lang w:eastAsia="fr-FR"/>
    </w:rPr>
  </w:style>
  <w:style w:type="character" w:customStyle="1" w:styleId="Titre3Car">
    <w:name w:val="Titre 3 Car"/>
    <w:basedOn w:val="Policepardfaut"/>
    <w:link w:val="Titre3"/>
    <w:uiPriority w:val="9"/>
    <w:rsid w:val="00B62D9C"/>
    <w:rPr>
      <w:rFonts w:asciiTheme="majorHAnsi" w:eastAsiaTheme="majorEastAsia" w:hAnsiTheme="majorHAnsi" w:cstheme="majorBidi"/>
      <w:color w:val="2E74B5" w:themeColor="accent1" w:themeShade="BF"/>
      <w:sz w:val="24"/>
      <w:szCs w:val="24"/>
      <w:lang w:eastAsia="fr-FR"/>
    </w:rPr>
  </w:style>
  <w:style w:type="character" w:customStyle="1" w:styleId="Titre4Car">
    <w:name w:val="Titre 4 Car"/>
    <w:basedOn w:val="Policepardfaut"/>
    <w:link w:val="Titre4"/>
    <w:uiPriority w:val="9"/>
    <w:rsid w:val="00D31623"/>
    <w:rPr>
      <w:rFonts w:asciiTheme="majorHAnsi" w:eastAsiaTheme="majorEastAsia" w:hAnsiTheme="majorHAnsi" w:cstheme="majorBidi"/>
      <w:i/>
      <w:iCs/>
      <w:color w:val="2E74B5" w:themeColor="accent1" w:themeShade="BF"/>
      <w:sz w:val="24"/>
      <w:lang w:eastAsia="fr-FR"/>
    </w:rPr>
  </w:style>
  <w:style w:type="character" w:customStyle="1" w:styleId="Titre5Car">
    <w:name w:val="Titre 5 Car"/>
    <w:basedOn w:val="Policepardfaut"/>
    <w:link w:val="Titre5"/>
    <w:uiPriority w:val="9"/>
    <w:semiHidden/>
    <w:rsid w:val="00436EFD"/>
    <w:rPr>
      <w:rFonts w:asciiTheme="majorHAnsi" w:eastAsiaTheme="majorEastAsia" w:hAnsiTheme="majorHAnsi" w:cstheme="majorBidi"/>
      <w:color w:val="2E74B5" w:themeColor="accent1" w:themeShade="BF"/>
      <w:sz w:val="24"/>
      <w:lang w:eastAsia="fr-FR"/>
    </w:rPr>
  </w:style>
  <w:style w:type="character" w:customStyle="1" w:styleId="Titre6Car">
    <w:name w:val="Titre 6 Car"/>
    <w:basedOn w:val="Policepardfaut"/>
    <w:link w:val="Titre6"/>
    <w:uiPriority w:val="9"/>
    <w:semiHidden/>
    <w:rsid w:val="00436EFD"/>
    <w:rPr>
      <w:rFonts w:asciiTheme="majorHAnsi" w:eastAsiaTheme="majorEastAsia" w:hAnsiTheme="majorHAnsi" w:cstheme="majorBidi"/>
      <w:color w:val="1F4D78" w:themeColor="accent1" w:themeShade="7F"/>
      <w:sz w:val="24"/>
      <w:lang w:eastAsia="fr-FR"/>
    </w:rPr>
  </w:style>
  <w:style w:type="character" w:customStyle="1" w:styleId="Titre7Car">
    <w:name w:val="Titre 7 Car"/>
    <w:basedOn w:val="Policepardfaut"/>
    <w:link w:val="Titre7"/>
    <w:uiPriority w:val="9"/>
    <w:semiHidden/>
    <w:rsid w:val="00436EFD"/>
    <w:rPr>
      <w:rFonts w:asciiTheme="majorHAnsi" w:eastAsiaTheme="majorEastAsia" w:hAnsiTheme="majorHAnsi" w:cstheme="majorBidi"/>
      <w:i/>
      <w:iCs/>
      <w:color w:val="1F4D78" w:themeColor="accent1" w:themeShade="7F"/>
      <w:sz w:val="24"/>
      <w:lang w:eastAsia="fr-FR"/>
    </w:rPr>
  </w:style>
  <w:style w:type="character" w:customStyle="1" w:styleId="Titre8Car">
    <w:name w:val="Titre 8 Car"/>
    <w:basedOn w:val="Policepardfaut"/>
    <w:link w:val="Titre8"/>
    <w:uiPriority w:val="9"/>
    <w:semiHidden/>
    <w:rsid w:val="00436EFD"/>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436EFD"/>
    <w:rPr>
      <w:rFonts w:asciiTheme="majorHAnsi" w:eastAsiaTheme="majorEastAsia" w:hAnsiTheme="majorHAnsi" w:cstheme="majorBidi"/>
      <w:i/>
      <w:iCs/>
      <w:color w:val="272727" w:themeColor="text1" w:themeTint="D8"/>
      <w:sz w:val="21"/>
      <w:szCs w:val="21"/>
      <w:lang w:eastAsia="fr-FR"/>
    </w:rPr>
  </w:style>
  <w:style w:type="paragraph" w:styleId="Paragraphedeliste">
    <w:name w:val="List Paragraph"/>
    <w:basedOn w:val="Normal"/>
    <w:link w:val="ParagraphedelisteCar"/>
    <w:uiPriority w:val="34"/>
    <w:qFormat/>
    <w:rsid w:val="00436EFD"/>
    <w:pPr>
      <w:spacing w:after="0" w:line="256" w:lineRule="auto"/>
      <w:ind w:left="720"/>
      <w:contextualSpacing/>
    </w:pPr>
    <w:rPr>
      <w:rFonts w:asciiTheme="majorBidi" w:hAnsiTheme="majorBidi"/>
      <w:lang w:eastAsia="fr-FR"/>
    </w:rPr>
  </w:style>
  <w:style w:type="paragraph" w:styleId="Lgende">
    <w:name w:val="caption"/>
    <w:basedOn w:val="Normal"/>
    <w:next w:val="Normal"/>
    <w:uiPriority w:val="35"/>
    <w:unhideWhenUsed/>
    <w:qFormat/>
    <w:rsid w:val="009254D0"/>
    <w:pPr>
      <w:spacing w:after="200"/>
      <w:jc w:val="center"/>
    </w:pPr>
    <w:rPr>
      <w:i/>
      <w:iCs/>
      <w:color w:val="44546A" w:themeColor="text2"/>
      <w:sz w:val="18"/>
      <w:szCs w:val="18"/>
    </w:rPr>
  </w:style>
  <w:style w:type="character" w:customStyle="1" w:styleId="Corpsdutexte2">
    <w:name w:val="Corps du texte (2)"/>
    <w:basedOn w:val="Policepardfaut"/>
    <w:rsid w:val="009254D0"/>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fr-FR" w:eastAsia="fr-FR" w:bidi="fr-FR"/>
    </w:rPr>
  </w:style>
  <w:style w:type="table" w:styleId="Grilledutableau">
    <w:name w:val="Table Grid"/>
    <w:basedOn w:val="TableauNormal"/>
    <w:uiPriority w:val="39"/>
    <w:rsid w:val="00D12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M5Car">
    <w:name w:val="TM 5 Car"/>
    <w:basedOn w:val="Policepardfaut"/>
    <w:link w:val="TM5"/>
    <w:semiHidden/>
    <w:locked/>
    <w:rsid w:val="005B20B0"/>
    <w:rPr>
      <w:rFonts w:ascii="Times New Roman" w:eastAsia="Times New Roman" w:hAnsi="Times New Roman" w:cs="Times New Roman"/>
      <w:shd w:val="clear" w:color="auto" w:fill="FFFFFF"/>
    </w:rPr>
  </w:style>
  <w:style w:type="paragraph" w:styleId="TM5">
    <w:name w:val="toc 5"/>
    <w:basedOn w:val="Normal"/>
    <w:link w:val="TM5Car"/>
    <w:autoRedefine/>
    <w:uiPriority w:val="39"/>
    <w:unhideWhenUsed/>
    <w:rsid w:val="005B20B0"/>
    <w:pPr>
      <w:widowControl w:val="0"/>
      <w:shd w:val="clear" w:color="auto" w:fill="FFFFFF"/>
      <w:spacing w:before="180" w:after="0" w:line="407" w:lineRule="exact"/>
    </w:pPr>
    <w:rPr>
      <w:rFonts w:eastAsia="Times New Roman" w:cs="Times New Roman"/>
      <w:sz w:val="22"/>
    </w:rPr>
  </w:style>
  <w:style w:type="character" w:customStyle="1" w:styleId="Corpsdutexte11">
    <w:name w:val="Corps du texte (11)_"/>
    <w:basedOn w:val="Policepardfaut"/>
    <w:link w:val="Corpsdutexte110"/>
    <w:locked/>
    <w:rsid w:val="005B20B0"/>
    <w:rPr>
      <w:rFonts w:ascii="Times New Roman" w:eastAsia="Times New Roman" w:hAnsi="Times New Roman" w:cs="Times New Roman"/>
      <w:b/>
      <w:bCs/>
      <w:i/>
      <w:iCs/>
      <w:spacing w:val="10"/>
      <w:shd w:val="clear" w:color="auto" w:fill="FFFFFF"/>
    </w:rPr>
  </w:style>
  <w:style w:type="paragraph" w:customStyle="1" w:styleId="Corpsdutexte110">
    <w:name w:val="Corps du texte (11)"/>
    <w:basedOn w:val="Normal"/>
    <w:link w:val="Corpsdutexte11"/>
    <w:rsid w:val="005B20B0"/>
    <w:pPr>
      <w:widowControl w:val="0"/>
      <w:shd w:val="clear" w:color="auto" w:fill="FFFFFF"/>
      <w:spacing w:after="0" w:line="0" w:lineRule="atLeast"/>
      <w:jc w:val="left"/>
    </w:pPr>
    <w:rPr>
      <w:rFonts w:eastAsia="Times New Roman" w:cs="Times New Roman"/>
      <w:b/>
      <w:bCs/>
      <w:i/>
      <w:iCs/>
      <w:spacing w:val="10"/>
      <w:sz w:val="22"/>
    </w:rPr>
  </w:style>
  <w:style w:type="character" w:customStyle="1" w:styleId="Tabledesmatires3Exact">
    <w:name w:val="Table des matières (3) Exact"/>
    <w:basedOn w:val="Policepardfaut"/>
    <w:link w:val="Tabledesmatires3"/>
    <w:locked/>
    <w:rsid w:val="005B20B0"/>
    <w:rPr>
      <w:rFonts w:ascii="Times New Roman" w:eastAsia="Times New Roman" w:hAnsi="Times New Roman" w:cs="Times New Roman"/>
      <w:b/>
      <w:bCs/>
      <w:i/>
      <w:iCs/>
      <w:shd w:val="clear" w:color="auto" w:fill="FFFFFF"/>
    </w:rPr>
  </w:style>
  <w:style w:type="paragraph" w:customStyle="1" w:styleId="Tabledesmatires3">
    <w:name w:val="Table des matières (3)"/>
    <w:basedOn w:val="Normal"/>
    <w:link w:val="Tabledesmatires3Exact"/>
    <w:rsid w:val="005B20B0"/>
    <w:pPr>
      <w:widowControl w:val="0"/>
      <w:shd w:val="clear" w:color="auto" w:fill="FFFFFF"/>
      <w:spacing w:after="0" w:line="169" w:lineRule="exact"/>
    </w:pPr>
    <w:rPr>
      <w:rFonts w:eastAsia="Times New Roman" w:cs="Times New Roman"/>
      <w:b/>
      <w:bCs/>
      <w:i/>
      <w:iCs/>
      <w:sz w:val="22"/>
    </w:rPr>
  </w:style>
  <w:style w:type="character" w:customStyle="1" w:styleId="Tabledesmatires4Exact">
    <w:name w:val="Table des matières (4) Exact"/>
    <w:basedOn w:val="Policepardfaut"/>
    <w:link w:val="Tabledesmatires4"/>
    <w:locked/>
    <w:rsid w:val="005B20B0"/>
    <w:rPr>
      <w:rFonts w:ascii="Times New Roman" w:eastAsia="Times New Roman" w:hAnsi="Times New Roman" w:cs="Times New Roman"/>
      <w:b/>
      <w:bCs/>
      <w:i/>
      <w:iCs/>
      <w:shd w:val="clear" w:color="auto" w:fill="FFFFFF"/>
    </w:rPr>
  </w:style>
  <w:style w:type="paragraph" w:customStyle="1" w:styleId="Tabledesmatires4">
    <w:name w:val="Table des matières (4)"/>
    <w:basedOn w:val="Normal"/>
    <w:link w:val="Tabledesmatires4Exact"/>
    <w:rsid w:val="005B20B0"/>
    <w:pPr>
      <w:widowControl w:val="0"/>
      <w:shd w:val="clear" w:color="auto" w:fill="FFFFFF"/>
      <w:spacing w:after="0" w:line="169" w:lineRule="exact"/>
    </w:pPr>
    <w:rPr>
      <w:rFonts w:eastAsia="Times New Roman" w:cs="Times New Roman"/>
      <w:b/>
      <w:bCs/>
      <w:i/>
      <w:iCs/>
      <w:sz w:val="22"/>
    </w:rPr>
  </w:style>
  <w:style w:type="character" w:customStyle="1" w:styleId="Corpsdutexte2Exact">
    <w:name w:val="Corps du texte (2) Exact"/>
    <w:basedOn w:val="Policepardfaut"/>
    <w:rsid w:val="005B20B0"/>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fr-FR" w:eastAsia="fr-FR" w:bidi="fr-FR"/>
    </w:rPr>
  </w:style>
  <w:style w:type="character" w:customStyle="1" w:styleId="Corpsdutexte11Espacement0ptExact">
    <w:name w:val="Corps du texte (11) + Espacement 0 pt Exact"/>
    <w:basedOn w:val="Corpsdutexte11"/>
    <w:rsid w:val="005B20B0"/>
    <w:rPr>
      <w:rFonts w:ascii="Times New Roman" w:eastAsia="Times New Roman" w:hAnsi="Times New Roman" w:cs="Times New Roman"/>
      <w:b w:val="0"/>
      <w:bCs w:val="0"/>
      <w:i w:val="0"/>
      <w:iCs w:val="0"/>
      <w:spacing w:val="0"/>
      <w:shd w:val="clear" w:color="auto" w:fill="FFFFFF"/>
    </w:rPr>
  </w:style>
  <w:style w:type="character" w:customStyle="1" w:styleId="Tabledesmatires4NonGras">
    <w:name w:val="Table des matières (4) + Non Gras"/>
    <w:aliases w:val="Non Italique Exact"/>
    <w:basedOn w:val="Tabledesmatires4Exact"/>
    <w:rsid w:val="005B20B0"/>
    <w:rPr>
      <w:rFonts w:ascii="Times New Roman" w:eastAsia="Times New Roman" w:hAnsi="Times New Roman" w:cs="Times New Roman"/>
      <w:b/>
      <w:bCs/>
      <w:i/>
      <w:iCs/>
      <w:color w:val="000000"/>
      <w:spacing w:val="0"/>
      <w:w w:val="100"/>
      <w:position w:val="0"/>
      <w:sz w:val="24"/>
      <w:szCs w:val="24"/>
      <w:shd w:val="clear" w:color="auto" w:fill="FFFFFF"/>
      <w:lang w:val="fr-FR" w:eastAsia="fr-FR" w:bidi="fr-FR"/>
    </w:rPr>
  </w:style>
  <w:style w:type="character" w:customStyle="1" w:styleId="TabledesmatiresGras">
    <w:name w:val="Table des matières + Gras"/>
    <w:aliases w:val="Italique Exact"/>
    <w:basedOn w:val="TM5Car"/>
    <w:rsid w:val="005B20B0"/>
    <w:rPr>
      <w:rFonts w:ascii="Times New Roman" w:eastAsia="Times New Roman" w:hAnsi="Times New Roman" w:cs="Times New Roman"/>
      <w:b/>
      <w:bCs/>
      <w:i/>
      <w:iCs/>
      <w:color w:val="000000"/>
      <w:w w:val="100"/>
      <w:position w:val="0"/>
      <w:sz w:val="24"/>
      <w:szCs w:val="24"/>
      <w:shd w:val="clear" w:color="auto" w:fill="FFFFFF"/>
      <w:lang w:val="fr-FR" w:eastAsia="fr-FR" w:bidi="fr-FR"/>
    </w:rPr>
  </w:style>
  <w:style w:type="character" w:customStyle="1" w:styleId="TabledesmatiresExact">
    <w:name w:val="Table des matières Exact"/>
    <w:basedOn w:val="TM5Car"/>
    <w:rsid w:val="005B20B0"/>
    <w:rPr>
      <w:rFonts w:ascii="Times New Roman" w:eastAsia="Times New Roman" w:hAnsi="Times New Roman" w:cs="Times New Roman"/>
      <w:color w:val="000000"/>
      <w:w w:val="100"/>
      <w:position w:val="0"/>
      <w:sz w:val="24"/>
      <w:szCs w:val="24"/>
      <w:shd w:val="clear" w:color="auto" w:fill="FFFFFF"/>
      <w:lang w:val="fr-FR" w:eastAsia="fr-FR" w:bidi="fr-FR"/>
    </w:rPr>
  </w:style>
  <w:style w:type="character" w:customStyle="1" w:styleId="TabledesmatiresCorbel">
    <w:name w:val="Table des matières + Corbel"/>
    <w:aliases w:val="13 pt,Espacement -1 pt Exact"/>
    <w:basedOn w:val="TM5Car"/>
    <w:rsid w:val="005B20B0"/>
    <w:rPr>
      <w:rFonts w:ascii="Corbel" w:eastAsia="Corbel" w:hAnsi="Corbel" w:cs="Corbel"/>
      <w:color w:val="000000"/>
      <w:spacing w:val="-20"/>
      <w:w w:val="100"/>
      <w:position w:val="0"/>
      <w:sz w:val="26"/>
      <w:szCs w:val="26"/>
      <w:shd w:val="clear" w:color="auto" w:fill="FFFFFF"/>
      <w:lang w:val="fr-FR" w:eastAsia="fr-FR" w:bidi="fr-FR"/>
    </w:rPr>
  </w:style>
  <w:style w:type="character" w:customStyle="1" w:styleId="Corpsdutexte8">
    <w:name w:val="Corps du texte (8)"/>
    <w:basedOn w:val="Policepardfaut"/>
    <w:rsid w:val="005B20B0"/>
    <w:rPr>
      <w:rFonts w:ascii="Times New Roman" w:eastAsia="Times New Roman" w:hAnsi="Times New Roman" w:cs="Times New Roman" w:hint="default"/>
      <w:b/>
      <w:bCs/>
      <w:i w:val="0"/>
      <w:iCs w:val="0"/>
      <w:smallCaps w:val="0"/>
      <w:strike w:val="0"/>
      <w:dstrike w:val="0"/>
      <w:color w:val="000000"/>
      <w:spacing w:val="-10"/>
      <w:w w:val="100"/>
      <w:position w:val="0"/>
      <w:sz w:val="24"/>
      <w:szCs w:val="24"/>
      <w:u w:val="none"/>
      <w:effect w:val="none"/>
      <w:lang w:val="fr-FR" w:eastAsia="fr-FR" w:bidi="fr-FR"/>
    </w:rPr>
  </w:style>
  <w:style w:type="character" w:styleId="Textedelespacerserv">
    <w:name w:val="Placeholder Text"/>
    <w:basedOn w:val="Policepardfaut"/>
    <w:uiPriority w:val="99"/>
    <w:semiHidden/>
    <w:rsid w:val="005B20B0"/>
    <w:rPr>
      <w:color w:val="808080"/>
    </w:rPr>
  </w:style>
  <w:style w:type="character" w:customStyle="1" w:styleId="Corpsdutexte80">
    <w:name w:val="Corps du texte (8)_"/>
    <w:basedOn w:val="Policepardfaut"/>
    <w:locked/>
    <w:rsid w:val="005B20B0"/>
    <w:rPr>
      <w:rFonts w:ascii="Times New Roman" w:eastAsia="Times New Roman" w:hAnsi="Times New Roman" w:cs="Times New Roman"/>
      <w:b/>
      <w:bCs/>
      <w:spacing w:val="-10"/>
      <w:shd w:val="clear" w:color="auto" w:fill="FFFFFF"/>
    </w:rPr>
  </w:style>
  <w:style w:type="character" w:customStyle="1" w:styleId="Corpsdutexte2Gras">
    <w:name w:val="Corps du texte (2) + Gras"/>
    <w:aliases w:val="Italique"/>
    <w:basedOn w:val="Policepardfaut"/>
    <w:rsid w:val="005B20B0"/>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fr-FR" w:eastAsia="fr-FR" w:bidi="fr-FR"/>
    </w:rPr>
  </w:style>
  <w:style w:type="character" w:customStyle="1" w:styleId="Corpsdutexte8Exact">
    <w:name w:val="Corps du texte (8) Exact"/>
    <w:basedOn w:val="Corpsdutexte80"/>
    <w:rsid w:val="005B20B0"/>
    <w:rPr>
      <w:rFonts w:ascii="Times New Roman" w:eastAsia="Times New Roman" w:hAnsi="Times New Roman" w:cs="Times New Roman"/>
      <w:b/>
      <w:bCs/>
      <w:color w:val="000000"/>
      <w:spacing w:val="-10"/>
      <w:w w:val="100"/>
      <w:position w:val="0"/>
      <w:sz w:val="24"/>
      <w:szCs w:val="24"/>
      <w:shd w:val="clear" w:color="auto" w:fill="FFFFFF"/>
      <w:lang w:val="fr-FR" w:eastAsia="fr-FR" w:bidi="fr-FR"/>
    </w:rPr>
  </w:style>
  <w:style w:type="character" w:customStyle="1" w:styleId="Corpsdutexte2Espacement1ptExact">
    <w:name w:val="Corps du texte (2) + Espacement 1 pt Exact"/>
    <w:basedOn w:val="Policepardfaut"/>
    <w:rsid w:val="005B20B0"/>
    <w:rPr>
      <w:rFonts w:ascii="Times New Roman" w:eastAsia="Times New Roman" w:hAnsi="Times New Roman" w:cs="Times New Roman" w:hint="default"/>
      <w:b w:val="0"/>
      <w:bCs w:val="0"/>
      <w:i w:val="0"/>
      <w:iCs w:val="0"/>
      <w:smallCaps w:val="0"/>
      <w:strike w:val="0"/>
      <w:dstrike w:val="0"/>
      <w:color w:val="000000"/>
      <w:spacing w:val="30"/>
      <w:w w:val="100"/>
      <w:position w:val="0"/>
      <w:sz w:val="24"/>
      <w:szCs w:val="24"/>
      <w:u w:val="none"/>
      <w:effect w:val="none"/>
      <w:lang w:val="fr-FR" w:eastAsia="fr-FR" w:bidi="fr-FR"/>
    </w:rPr>
  </w:style>
  <w:style w:type="paragraph" w:customStyle="1" w:styleId="Elements">
    <w:name w:val="Elements"/>
    <w:basedOn w:val="Paragraphedeliste"/>
    <w:link w:val="ElementsCar"/>
    <w:qFormat/>
    <w:rsid w:val="00682E31"/>
    <w:pPr>
      <w:numPr>
        <w:numId w:val="4"/>
      </w:numPr>
    </w:pPr>
  </w:style>
  <w:style w:type="character" w:customStyle="1" w:styleId="ParagraphedelisteCar">
    <w:name w:val="Paragraphe de liste Car"/>
    <w:basedOn w:val="Policepardfaut"/>
    <w:link w:val="Paragraphedeliste"/>
    <w:uiPriority w:val="34"/>
    <w:rsid w:val="00682E31"/>
    <w:rPr>
      <w:rFonts w:asciiTheme="majorBidi" w:hAnsiTheme="majorBidi"/>
      <w:sz w:val="24"/>
      <w:lang w:eastAsia="fr-FR"/>
    </w:rPr>
  </w:style>
  <w:style w:type="character" w:customStyle="1" w:styleId="ElementsCar">
    <w:name w:val="Elements Car"/>
    <w:basedOn w:val="ParagraphedelisteCar"/>
    <w:link w:val="Elements"/>
    <w:rsid w:val="00682E31"/>
    <w:rPr>
      <w:rFonts w:asciiTheme="majorBidi" w:hAnsiTheme="majorBidi"/>
      <w:sz w:val="24"/>
      <w:lang w:eastAsia="fr-FR"/>
    </w:rPr>
  </w:style>
  <w:style w:type="paragraph" w:styleId="NormalWeb">
    <w:name w:val="Normal (Web)"/>
    <w:basedOn w:val="Normal"/>
    <w:uiPriority w:val="99"/>
    <w:unhideWhenUsed/>
    <w:rsid w:val="00CE1C72"/>
    <w:pPr>
      <w:spacing w:before="100" w:beforeAutospacing="1" w:after="100" w:afterAutospacing="1"/>
      <w:jc w:val="left"/>
    </w:pPr>
    <w:rPr>
      <w:rFonts w:eastAsiaTheme="minorEastAsia" w:cs="Times New Roman"/>
      <w:szCs w:val="24"/>
      <w:lang w:eastAsia="fr-FR"/>
    </w:rPr>
  </w:style>
  <w:style w:type="paragraph" w:customStyle="1" w:styleId="element">
    <w:name w:val="element"/>
    <w:basedOn w:val="Paragraphedeliste"/>
    <w:link w:val="elementCar"/>
    <w:qFormat/>
    <w:rsid w:val="009D5F00"/>
    <w:pPr>
      <w:numPr>
        <w:ilvl w:val="1"/>
        <w:numId w:val="5"/>
      </w:numPr>
      <w:spacing w:line="240" w:lineRule="auto"/>
      <w:ind w:left="425" w:hanging="425"/>
    </w:pPr>
    <w:rPr>
      <w:rFonts w:ascii="Times New Roman" w:hAnsi="Times New Roman"/>
      <w:lang w:eastAsia="en-US"/>
    </w:rPr>
  </w:style>
  <w:style w:type="character" w:customStyle="1" w:styleId="elementCar">
    <w:name w:val="element Car"/>
    <w:basedOn w:val="Policepardfaut"/>
    <w:link w:val="element"/>
    <w:rsid w:val="009D5F00"/>
    <w:rPr>
      <w:rFonts w:ascii="Times New Roman" w:hAnsi="Times New Roman"/>
      <w:sz w:val="24"/>
    </w:rPr>
  </w:style>
  <w:style w:type="paragraph" w:customStyle="1" w:styleId="element2">
    <w:name w:val="element 2"/>
    <w:basedOn w:val="element"/>
    <w:link w:val="element2Car"/>
    <w:qFormat/>
    <w:rsid w:val="000B23A3"/>
    <w:pPr>
      <w:numPr>
        <w:numId w:val="6"/>
      </w:numPr>
    </w:pPr>
  </w:style>
  <w:style w:type="character" w:customStyle="1" w:styleId="element2Car">
    <w:name w:val="element 2 Car"/>
    <w:basedOn w:val="elementCar"/>
    <w:link w:val="element2"/>
    <w:rsid w:val="000B23A3"/>
    <w:rPr>
      <w:rFonts w:ascii="Times New Roman" w:hAnsi="Times New Roman"/>
      <w:sz w:val="24"/>
    </w:rPr>
  </w:style>
  <w:style w:type="paragraph" w:styleId="Sansinterligne">
    <w:name w:val="No Spacing"/>
    <w:link w:val="SansinterligneCar"/>
    <w:uiPriority w:val="1"/>
    <w:qFormat/>
    <w:rsid w:val="009D08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D0846"/>
    <w:rPr>
      <w:rFonts w:eastAsiaTheme="minorEastAsia"/>
      <w:lang w:eastAsia="fr-FR"/>
    </w:rPr>
  </w:style>
  <w:style w:type="paragraph" w:styleId="En-ttedetabledesmatires">
    <w:name w:val="TOC Heading"/>
    <w:basedOn w:val="Titre1"/>
    <w:next w:val="Normal"/>
    <w:uiPriority w:val="39"/>
    <w:unhideWhenUsed/>
    <w:qFormat/>
    <w:rsid w:val="009D0846"/>
    <w:pPr>
      <w:numPr>
        <w:numId w:val="0"/>
      </w:numPr>
      <w:spacing w:line="259" w:lineRule="auto"/>
      <w:jc w:val="left"/>
      <w:outlineLvl w:val="9"/>
    </w:pPr>
    <w:rPr>
      <w:sz w:val="32"/>
    </w:rPr>
  </w:style>
  <w:style w:type="paragraph" w:styleId="TM1">
    <w:name w:val="toc 1"/>
    <w:basedOn w:val="Normal"/>
    <w:next w:val="Normal"/>
    <w:autoRedefine/>
    <w:uiPriority w:val="39"/>
    <w:unhideWhenUsed/>
    <w:rsid w:val="009D0846"/>
    <w:pPr>
      <w:spacing w:after="100"/>
    </w:pPr>
  </w:style>
  <w:style w:type="paragraph" w:styleId="TM2">
    <w:name w:val="toc 2"/>
    <w:basedOn w:val="Normal"/>
    <w:next w:val="Normal"/>
    <w:autoRedefine/>
    <w:uiPriority w:val="39"/>
    <w:unhideWhenUsed/>
    <w:rsid w:val="009D0846"/>
    <w:pPr>
      <w:spacing w:after="100"/>
      <w:ind w:left="240"/>
    </w:pPr>
  </w:style>
  <w:style w:type="paragraph" w:styleId="TM3">
    <w:name w:val="toc 3"/>
    <w:basedOn w:val="Normal"/>
    <w:next w:val="Normal"/>
    <w:autoRedefine/>
    <w:uiPriority w:val="39"/>
    <w:unhideWhenUsed/>
    <w:rsid w:val="009D0846"/>
    <w:pPr>
      <w:spacing w:after="100"/>
      <w:ind w:left="480"/>
    </w:pPr>
  </w:style>
  <w:style w:type="paragraph" w:styleId="TM4">
    <w:name w:val="toc 4"/>
    <w:basedOn w:val="Normal"/>
    <w:next w:val="Normal"/>
    <w:autoRedefine/>
    <w:uiPriority w:val="39"/>
    <w:unhideWhenUsed/>
    <w:rsid w:val="009D0846"/>
    <w:pPr>
      <w:spacing w:after="100" w:line="259" w:lineRule="auto"/>
      <w:ind w:left="660"/>
      <w:jc w:val="left"/>
    </w:pPr>
    <w:rPr>
      <w:rFonts w:asciiTheme="minorHAnsi" w:eastAsiaTheme="minorEastAsia" w:hAnsiTheme="minorHAnsi"/>
      <w:sz w:val="22"/>
      <w:lang w:eastAsia="fr-FR"/>
    </w:rPr>
  </w:style>
  <w:style w:type="paragraph" w:styleId="TM6">
    <w:name w:val="toc 6"/>
    <w:basedOn w:val="Normal"/>
    <w:next w:val="Normal"/>
    <w:autoRedefine/>
    <w:uiPriority w:val="39"/>
    <w:unhideWhenUsed/>
    <w:rsid w:val="009D0846"/>
    <w:pPr>
      <w:spacing w:after="100" w:line="259" w:lineRule="auto"/>
      <w:ind w:left="1100"/>
      <w:jc w:val="left"/>
    </w:pPr>
    <w:rPr>
      <w:rFonts w:asciiTheme="minorHAnsi" w:eastAsiaTheme="minorEastAsia" w:hAnsiTheme="minorHAnsi"/>
      <w:sz w:val="22"/>
      <w:lang w:eastAsia="fr-FR"/>
    </w:rPr>
  </w:style>
  <w:style w:type="paragraph" w:styleId="TM7">
    <w:name w:val="toc 7"/>
    <w:basedOn w:val="Normal"/>
    <w:next w:val="Normal"/>
    <w:autoRedefine/>
    <w:uiPriority w:val="39"/>
    <w:unhideWhenUsed/>
    <w:rsid w:val="009D0846"/>
    <w:pPr>
      <w:spacing w:after="100" w:line="259" w:lineRule="auto"/>
      <w:ind w:left="1320"/>
      <w:jc w:val="left"/>
    </w:pPr>
    <w:rPr>
      <w:rFonts w:asciiTheme="minorHAnsi" w:eastAsiaTheme="minorEastAsia" w:hAnsiTheme="minorHAnsi"/>
      <w:sz w:val="22"/>
      <w:lang w:eastAsia="fr-FR"/>
    </w:rPr>
  </w:style>
  <w:style w:type="paragraph" w:styleId="TM8">
    <w:name w:val="toc 8"/>
    <w:basedOn w:val="Normal"/>
    <w:next w:val="Normal"/>
    <w:autoRedefine/>
    <w:uiPriority w:val="39"/>
    <w:unhideWhenUsed/>
    <w:rsid w:val="009D0846"/>
    <w:pPr>
      <w:spacing w:after="100" w:line="259" w:lineRule="auto"/>
      <w:ind w:left="1540"/>
      <w:jc w:val="left"/>
    </w:pPr>
    <w:rPr>
      <w:rFonts w:asciiTheme="minorHAnsi" w:eastAsiaTheme="minorEastAsia" w:hAnsiTheme="minorHAnsi"/>
      <w:sz w:val="22"/>
      <w:lang w:eastAsia="fr-FR"/>
    </w:rPr>
  </w:style>
  <w:style w:type="paragraph" w:styleId="TM9">
    <w:name w:val="toc 9"/>
    <w:basedOn w:val="Normal"/>
    <w:next w:val="Normal"/>
    <w:autoRedefine/>
    <w:uiPriority w:val="39"/>
    <w:unhideWhenUsed/>
    <w:rsid w:val="009D0846"/>
    <w:pPr>
      <w:spacing w:after="100" w:line="259" w:lineRule="auto"/>
      <w:ind w:left="1760"/>
      <w:jc w:val="left"/>
    </w:pPr>
    <w:rPr>
      <w:rFonts w:asciiTheme="minorHAnsi" w:eastAsiaTheme="minorEastAsia" w:hAnsiTheme="minorHAnsi"/>
      <w:sz w:val="22"/>
      <w:lang w:eastAsia="fr-FR"/>
    </w:rPr>
  </w:style>
  <w:style w:type="character" w:styleId="Lienhypertexte">
    <w:name w:val="Hyperlink"/>
    <w:basedOn w:val="Policepardfaut"/>
    <w:uiPriority w:val="99"/>
    <w:unhideWhenUsed/>
    <w:rsid w:val="009D0846"/>
    <w:rPr>
      <w:color w:val="0563C1" w:themeColor="hyperlink"/>
      <w:u w:val="single"/>
    </w:rPr>
  </w:style>
  <w:style w:type="paragraph" w:styleId="Tabledesillustrations">
    <w:name w:val="table of figures"/>
    <w:basedOn w:val="Normal"/>
    <w:next w:val="Normal"/>
    <w:uiPriority w:val="99"/>
    <w:unhideWhenUsed/>
    <w:rsid w:val="009D08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2623">
      <w:bodyDiv w:val="1"/>
      <w:marLeft w:val="0"/>
      <w:marRight w:val="0"/>
      <w:marTop w:val="0"/>
      <w:marBottom w:val="0"/>
      <w:divBdr>
        <w:top w:val="none" w:sz="0" w:space="0" w:color="auto"/>
        <w:left w:val="none" w:sz="0" w:space="0" w:color="auto"/>
        <w:bottom w:val="none" w:sz="0" w:space="0" w:color="auto"/>
        <w:right w:val="none" w:sz="0" w:space="0" w:color="auto"/>
      </w:divBdr>
    </w:div>
    <w:div w:id="78525704">
      <w:bodyDiv w:val="1"/>
      <w:marLeft w:val="0"/>
      <w:marRight w:val="0"/>
      <w:marTop w:val="0"/>
      <w:marBottom w:val="0"/>
      <w:divBdr>
        <w:top w:val="none" w:sz="0" w:space="0" w:color="auto"/>
        <w:left w:val="none" w:sz="0" w:space="0" w:color="auto"/>
        <w:bottom w:val="none" w:sz="0" w:space="0" w:color="auto"/>
        <w:right w:val="none" w:sz="0" w:space="0" w:color="auto"/>
      </w:divBdr>
    </w:div>
    <w:div w:id="84114237">
      <w:bodyDiv w:val="1"/>
      <w:marLeft w:val="0"/>
      <w:marRight w:val="0"/>
      <w:marTop w:val="0"/>
      <w:marBottom w:val="0"/>
      <w:divBdr>
        <w:top w:val="none" w:sz="0" w:space="0" w:color="auto"/>
        <w:left w:val="none" w:sz="0" w:space="0" w:color="auto"/>
        <w:bottom w:val="none" w:sz="0" w:space="0" w:color="auto"/>
        <w:right w:val="none" w:sz="0" w:space="0" w:color="auto"/>
      </w:divBdr>
    </w:div>
    <w:div w:id="233899421">
      <w:bodyDiv w:val="1"/>
      <w:marLeft w:val="0"/>
      <w:marRight w:val="0"/>
      <w:marTop w:val="0"/>
      <w:marBottom w:val="0"/>
      <w:divBdr>
        <w:top w:val="none" w:sz="0" w:space="0" w:color="auto"/>
        <w:left w:val="none" w:sz="0" w:space="0" w:color="auto"/>
        <w:bottom w:val="none" w:sz="0" w:space="0" w:color="auto"/>
        <w:right w:val="none" w:sz="0" w:space="0" w:color="auto"/>
      </w:divBdr>
    </w:div>
    <w:div w:id="344747029">
      <w:bodyDiv w:val="1"/>
      <w:marLeft w:val="0"/>
      <w:marRight w:val="0"/>
      <w:marTop w:val="0"/>
      <w:marBottom w:val="0"/>
      <w:divBdr>
        <w:top w:val="none" w:sz="0" w:space="0" w:color="auto"/>
        <w:left w:val="none" w:sz="0" w:space="0" w:color="auto"/>
        <w:bottom w:val="none" w:sz="0" w:space="0" w:color="auto"/>
        <w:right w:val="none" w:sz="0" w:space="0" w:color="auto"/>
      </w:divBdr>
    </w:div>
    <w:div w:id="939752692">
      <w:bodyDiv w:val="1"/>
      <w:marLeft w:val="0"/>
      <w:marRight w:val="0"/>
      <w:marTop w:val="0"/>
      <w:marBottom w:val="0"/>
      <w:divBdr>
        <w:top w:val="none" w:sz="0" w:space="0" w:color="auto"/>
        <w:left w:val="none" w:sz="0" w:space="0" w:color="auto"/>
        <w:bottom w:val="none" w:sz="0" w:space="0" w:color="auto"/>
        <w:right w:val="none" w:sz="0" w:space="0" w:color="auto"/>
      </w:divBdr>
    </w:div>
    <w:div w:id="947349876">
      <w:bodyDiv w:val="1"/>
      <w:marLeft w:val="0"/>
      <w:marRight w:val="0"/>
      <w:marTop w:val="0"/>
      <w:marBottom w:val="0"/>
      <w:divBdr>
        <w:top w:val="none" w:sz="0" w:space="0" w:color="auto"/>
        <w:left w:val="none" w:sz="0" w:space="0" w:color="auto"/>
        <w:bottom w:val="none" w:sz="0" w:space="0" w:color="auto"/>
        <w:right w:val="none" w:sz="0" w:space="0" w:color="auto"/>
      </w:divBdr>
    </w:div>
    <w:div w:id="1420561292">
      <w:bodyDiv w:val="1"/>
      <w:marLeft w:val="0"/>
      <w:marRight w:val="0"/>
      <w:marTop w:val="0"/>
      <w:marBottom w:val="0"/>
      <w:divBdr>
        <w:top w:val="none" w:sz="0" w:space="0" w:color="auto"/>
        <w:left w:val="none" w:sz="0" w:space="0" w:color="auto"/>
        <w:bottom w:val="none" w:sz="0" w:space="0" w:color="auto"/>
        <w:right w:val="none" w:sz="0" w:space="0" w:color="auto"/>
      </w:divBdr>
    </w:div>
    <w:div w:id="1507287606">
      <w:bodyDiv w:val="1"/>
      <w:marLeft w:val="0"/>
      <w:marRight w:val="0"/>
      <w:marTop w:val="0"/>
      <w:marBottom w:val="0"/>
      <w:divBdr>
        <w:top w:val="none" w:sz="0" w:space="0" w:color="auto"/>
        <w:left w:val="none" w:sz="0" w:space="0" w:color="auto"/>
        <w:bottom w:val="none" w:sz="0" w:space="0" w:color="auto"/>
        <w:right w:val="none" w:sz="0" w:space="0" w:color="auto"/>
      </w:divBdr>
    </w:div>
    <w:div w:id="183587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Ecole Royale de l’Air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079D9-740D-4780-AE85-79443B79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587</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Voilure</vt:lpstr>
      <vt:lpstr>Voilure</vt:lpstr>
    </vt:vector>
  </TitlesOfParts>
  <Company>Forces ROYALES de L’AIR</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Voilure</dc:title>
  <dc:subject/>
  <dc:creator>Microsoft</dc:creator>
  <cp:keywords/>
  <dc:description/>
  <cp:lastModifiedBy>Ahmed Youssef</cp:lastModifiedBy>
  <cp:revision>5</cp:revision>
  <dcterms:created xsi:type="dcterms:W3CDTF">2021-10-03T11:33:00Z</dcterms:created>
  <dcterms:modified xsi:type="dcterms:W3CDTF">2021-10-03T11:53:00Z</dcterms:modified>
</cp:coreProperties>
</file>