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30FB92" w14:textId="51D7E6DA" w:rsidR="00F926F1" w:rsidRDefault="00C36117">
      <w:r>
        <w:t>TIC-ABD4</w:t>
      </w:r>
    </w:p>
    <w:p w14:paraId="7C230366" w14:textId="11188074" w:rsidR="00C36117" w:rsidRPr="00433A44" w:rsidRDefault="00433A44" w:rsidP="00433A44">
      <w:pPr>
        <w:pStyle w:val="Titre1"/>
        <w:jc w:val="center"/>
      </w:pPr>
      <w:bookmarkStart w:id="0" w:name="_Toc235709661"/>
      <w:r w:rsidRPr="00433A44">
        <w:t>Spécifications Techniques &amp; Base de données VDM Escape Game</w:t>
      </w:r>
      <w:bookmarkEnd w:id="0"/>
    </w:p>
    <w:p w14:paraId="31F95767" w14:textId="77777777" w:rsidR="00C36117" w:rsidRDefault="00C36117"/>
    <w:p w14:paraId="6258E7F7" w14:textId="77777777" w:rsidR="00C36117" w:rsidRDefault="00C36117"/>
    <w:p w14:paraId="19CD5387" w14:textId="77777777" w:rsidR="00C36117" w:rsidRDefault="00C36117"/>
    <w:p w14:paraId="216F23E4" w14:textId="77777777" w:rsidR="00C36117" w:rsidRDefault="00C36117"/>
    <w:p w14:paraId="5EE3ECB0" w14:textId="77777777" w:rsidR="00C36117" w:rsidRDefault="00C36117"/>
    <w:p w14:paraId="096E004E" w14:textId="77777777" w:rsidR="00433A44" w:rsidRDefault="00433A44"/>
    <w:p w14:paraId="2D5D4827" w14:textId="77777777" w:rsidR="00433A44" w:rsidRDefault="00433A44"/>
    <w:p w14:paraId="68F76F6F" w14:textId="77777777" w:rsidR="00433A44" w:rsidRDefault="00433A44"/>
    <w:p w14:paraId="41D6DCFA" w14:textId="77777777" w:rsidR="00433A44" w:rsidRDefault="00433A44"/>
    <w:p w14:paraId="687D874F" w14:textId="77777777" w:rsidR="00433A44" w:rsidRDefault="00433A44"/>
    <w:p w14:paraId="101F9007" w14:textId="77777777" w:rsidR="00433A44" w:rsidRDefault="00433A44"/>
    <w:p w14:paraId="6211458D" w14:textId="77777777" w:rsidR="00433A44" w:rsidRDefault="00433A44"/>
    <w:p w14:paraId="40AD1F7F" w14:textId="77777777" w:rsidR="00433A44" w:rsidRDefault="00433A44"/>
    <w:p w14:paraId="68DDE96C" w14:textId="77777777" w:rsidR="00433A44" w:rsidRDefault="00433A44"/>
    <w:p w14:paraId="4A65F035" w14:textId="77777777" w:rsidR="00433A44" w:rsidRDefault="00433A44"/>
    <w:p w14:paraId="42E5A5CE" w14:textId="77777777" w:rsidR="00433A44" w:rsidRDefault="00433A44"/>
    <w:p w14:paraId="2532CF9B" w14:textId="77777777" w:rsidR="00433A44" w:rsidRDefault="00433A44"/>
    <w:p w14:paraId="77ACF334" w14:textId="77777777" w:rsidR="00433A44" w:rsidRDefault="00433A44"/>
    <w:p w14:paraId="780C55D4" w14:textId="77777777" w:rsidR="00433A44" w:rsidRDefault="00433A44"/>
    <w:p w14:paraId="665CEBA5" w14:textId="77777777" w:rsidR="00433A44" w:rsidRDefault="00433A44"/>
    <w:p w14:paraId="5AF6BEBB" w14:textId="77777777" w:rsidR="00433A44" w:rsidRDefault="00433A44"/>
    <w:p w14:paraId="62668B5E" w14:textId="77777777" w:rsidR="00433A44" w:rsidRDefault="00433A44"/>
    <w:p w14:paraId="21553D8A" w14:textId="77777777" w:rsidR="00433A44" w:rsidRDefault="00433A44"/>
    <w:p w14:paraId="73A61B47" w14:textId="24EE0760" w:rsidR="00433A44" w:rsidRDefault="00433A44"/>
    <w:sdt>
      <w:sdtPr>
        <w:id w:val="-281890111"/>
        <w:docPartObj>
          <w:docPartGallery w:val="Table of Contents"/>
          <w:docPartUnique/>
        </w:docPartObj>
      </w:sdtPr>
      <w:sdtEndPr>
        <w:rPr>
          <w:rFonts w:asciiTheme="minorHAnsi" w:eastAsiaTheme="minorHAnsi" w:hAnsiTheme="minorHAnsi" w:cstheme="minorBidi"/>
          <w:noProof/>
          <w:color w:val="auto"/>
          <w:kern w:val="2"/>
          <w:sz w:val="24"/>
          <w:szCs w:val="24"/>
          <w:u w:val="none"/>
          <w:lang w:eastAsia="en-US"/>
          <w14:ligatures w14:val="standardContextual"/>
        </w:rPr>
      </w:sdtEndPr>
      <w:sdtContent>
        <w:p w14:paraId="46716AD4" w14:textId="33A8F6E7" w:rsidR="00433A44" w:rsidRDefault="00433A44">
          <w:pPr>
            <w:pStyle w:val="En-ttedetabledesmatires"/>
          </w:pPr>
          <w:r>
            <w:t>Table des matières</w:t>
          </w:r>
        </w:p>
        <w:p w14:paraId="3B682A5C" w14:textId="604A2A0D" w:rsidR="007B0195" w:rsidRDefault="00433A44">
          <w:pPr>
            <w:pStyle w:val="TM1"/>
            <w:tabs>
              <w:tab w:val="right" w:leader="dot" w:pos="9062"/>
            </w:tabs>
            <w:rPr>
              <w:rFonts w:eastAsiaTheme="minorEastAsia"/>
              <w:b w:val="0"/>
              <w:bCs w:val="0"/>
              <w:caps w:val="0"/>
              <w:noProof/>
              <w:sz w:val="24"/>
              <w:szCs w:val="24"/>
              <w:lang w:eastAsia="fr-FR"/>
            </w:rPr>
          </w:pPr>
          <w:r>
            <w:rPr>
              <w:b w:val="0"/>
              <w:bCs w:val="0"/>
            </w:rPr>
            <w:fldChar w:fldCharType="begin"/>
          </w:r>
          <w:r>
            <w:instrText>TOC \o "1-3" \h \z \u</w:instrText>
          </w:r>
          <w:r>
            <w:rPr>
              <w:b w:val="0"/>
              <w:bCs w:val="0"/>
            </w:rPr>
            <w:fldChar w:fldCharType="separate"/>
          </w:r>
          <w:hyperlink w:anchor="_Toc235709661" w:history="1">
            <w:r w:rsidR="007B0195" w:rsidRPr="001C2836">
              <w:rPr>
                <w:rStyle w:val="Lienhypertexte"/>
                <w:noProof/>
              </w:rPr>
              <w:t>Spécifications Techniques &amp; Base de données VDM Escape Game</w:t>
            </w:r>
            <w:r w:rsidR="007B0195">
              <w:rPr>
                <w:noProof/>
                <w:webHidden/>
              </w:rPr>
              <w:tab/>
            </w:r>
            <w:r w:rsidR="007B0195">
              <w:rPr>
                <w:noProof/>
                <w:webHidden/>
              </w:rPr>
              <w:fldChar w:fldCharType="begin"/>
            </w:r>
            <w:r w:rsidR="007B0195">
              <w:rPr>
                <w:noProof/>
                <w:webHidden/>
              </w:rPr>
              <w:instrText xml:space="preserve"> PAGEREF _Toc235709661 \h </w:instrText>
            </w:r>
            <w:r w:rsidR="007B0195">
              <w:rPr>
                <w:noProof/>
                <w:webHidden/>
              </w:rPr>
            </w:r>
            <w:r w:rsidR="007B0195">
              <w:rPr>
                <w:noProof/>
                <w:webHidden/>
              </w:rPr>
              <w:fldChar w:fldCharType="separate"/>
            </w:r>
            <w:r w:rsidR="007B0195">
              <w:rPr>
                <w:noProof/>
                <w:webHidden/>
              </w:rPr>
              <w:t>1</w:t>
            </w:r>
            <w:r w:rsidR="007B0195">
              <w:rPr>
                <w:noProof/>
                <w:webHidden/>
              </w:rPr>
              <w:fldChar w:fldCharType="end"/>
            </w:r>
          </w:hyperlink>
        </w:p>
        <w:p w14:paraId="262DCD23" w14:textId="56CA70A9" w:rsidR="007B0195" w:rsidRDefault="007B0195">
          <w:pPr>
            <w:pStyle w:val="TM1"/>
            <w:tabs>
              <w:tab w:val="left" w:pos="480"/>
              <w:tab w:val="right" w:leader="dot" w:pos="9062"/>
            </w:tabs>
            <w:rPr>
              <w:rFonts w:eastAsiaTheme="minorEastAsia"/>
              <w:b w:val="0"/>
              <w:bCs w:val="0"/>
              <w:caps w:val="0"/>
              <w:noProof/>
              <w:sz w:val="24"/>
              <w:szCs w:val="24"/>
              <w:lang w:eastAsia="fr-FR"/>
            </w:rPr>
          </w:pPr>
          <w:hyperlink w:anchor="_Toc235709662" w:history="1">
            <w:r w:rsidRPr="001C2836">
              <w:rPr>
                <w:rStyle w:val="Lienhypertexte"/>
                <w:noProof/>
              </w:rPr>
              <w:t>1.</w:t>
            </w:r>
            <w:r>
              <w:rPr>
                <w:rFonts w:eastAsiaTheme="minorEastAsia"/>
                <w:b w:val="0"/>
                <w:bCs w:val="0"/>
                <w:caps w:val="0"/>
                <w:noProof/>
                <w:sz w:val="24"/>
                <w:szCs w:val="24"/>
                <w:lang w:eastAsia="fr-FR"/>
              </w:rPr>
              <w:tab/>
            </w:r>
            <w:r w:rsidRPr="001C2836">
              <w:rPr>
                <w:rStyle w:val="Lienhypertexte"/>
                <w:noProof/>
              </w:rPr>
              <w:t>Résumé du besoin exprimé &amp; analyse des exigences</w:t>
            </w:r>
            <w:r>
              <w:rPr>
                <w:noProof/>
                <w:webHidden/>
              </w:rPr>
              <w:tab/>
            </w:r>
            <w:r>
              <w:rPr>
                <w:noProof/>
                <w:webHidden/>
              </w:rPr>
              <w:fldChar w:fldCharType="begin"/>
            </w:r>
            <w:r>
              <w:rPr>
                <w:noProof/>
                <w:webHidden/>
              </w:rPr>
              <w:instrText xml:space="preserve"> PAGEREF _Toc235709662 \h </w:instrText>
            </w:r>
            <w:r>
              <w:rPr>
                <w:noProof/>
                <w:webHidden/>
              </w:rPr>
            </w:r>
            <w:r>
              <w:rPr>
                <w:noProof/>
                <w:webHidden/>
              </w:rPr>
              <w:fldChar w:fldCharType="separate"/>
            </w:r>
            <w:r>
              <w:rPr>
                <w:noProof/>
                <w:webHidden/>
              </w:rPr>
              <w:t>3</w:t>
            </w:r>
            <w:r>
              <w:rPr>
                <w:noProof/>
                <w:webHidden/>
              </w:rPr>
              <w:fldChar w:fldCharType="end"/>
            </w:r>
          </w:hyperlink>
        </w:p>
        <w:p w14:paraId="462376A8" w14:textId="4C46F857" w:rsidR="007B0195" w:rsidRDefault="007B0195">
          <w:pPr>
            <w:pStyle w:val="TM2"/>
            <w:tabs>
              <w:tab w:val="right" w:leader="dot" w:pos="9062"/>
            </w:tabs>
            <w:rPr>
              <w:rFonts w:eastAsiaTheme="minorEastAsia"/>
              <w:smallCaps w:val="0"/>
              <w:noProof/>
              <w:sz w:val="24"/>
              <w:szCs w:val="24"/>
              <w:lang w:eastAsia="fr-FR"/>
            </w:rPr>
          </w:pPr>
          <w:hyperlink w:anchor="_Toc235709663" w:history="1">
            <w:r w:rsidRPr="001C2836">
              <w:rPr>
                <w:rStyle w:val="Lienhypertexte"/>
                <w:noProof/>
              </w:rPr>
              <w:t>1.1 Contexte et Objectifs</w:t>
            </w:r>
            <w:r>
              <w:rPr>
                <w:noProof/>
                <w:webHidden/>
              </w:rPr>
              <w:tab/>
            </w:r>
            <w:r>
              <w:rPr>
                <w:noProof/>
                <w:webHidden/>
              </w:rPr>
              <w:fldChar w:fldCharType="begin"/>
            </w:r>
            <w:r>
              <w:rPr>
                <w:noProof/>
                <w:webHidden/>
              </w:rPr>
              <w:instrText xml:space="preserve"> PAGEREF _Toc235709663 \h </w:instrText>
            </w:r>
            <w:r>
              <w:rPr>
                <w:noProof/>
                <w:webHidden/>
              </w:rPr>
            </w:r>
            <w:r>
              <w:rPr>
                <w:noProof/>
                <w:webHidden/>
              </w:rPr>
              <w:fldChar w:fldCharType="separate"/>
            </w:r>
            <w:r>
              <w:rPr>
                <w:noProof/>
                <w:webHidden/>
              </w:rPr>
              <w:t>3</w:t>
            </w:r>
            <w:r>
              <w:rPr>
                <w:noProof/>
                <w:webHidden/>
              </w:rPr>
              <w:fldChar w:fldCharType="end"/>
            </w:r>
          </w:hyperlink>
        </w:p>
        <w:p w14:paraId="081C2069" w14:textId="598BD4AF" w:rsidR="00433A44" w:rsidRDefault="00433A44">
          <w:r>
            <w:rPr>
              <w:b/>
              <w:bCs/>
              <w:noProof/>
            </w:rPr>
            <w:fldChar w:fldCharType="end"/>
          </w:r>
        </w:p>
      </w:sdtContent>
    </w:sdt>
    <w:p w14:paraId="125E03BB" w14:textId="3F7B2E25" w:rsidR="00433A44" w:rsidRDefault="00433A44"/>
    <w:p w14:paraId="13F80E3E" w14:textId="77777777" w:rsidR="00433A44" w:rsidRDefault="00433A44">
      <w:r>
        <w:br w:type="page"/>
      </w:r>
    </w:p>
    <w:p w14:paraId="6ED04E02" w14:textId="0F97BA9F" w:rsidR="00433A44" w:rsidRDefault="007B0195" w:rsidP="00433A44">
      <w:pPr>
        <w:pStyle w:val="Titre1"/>
        <w:numPr>
          <w:ilvl w:val="0"/>
          <w:numId w:val="1"/>
        </w:numPr>
      </w:pPr>
      <w:bookmarkStart w:id="1" w:name="_Toc235709662"/>
      <w:r>
        <w:lastRenderedPageBreak/>
        <w:t>Résumé du besoin exprimé &amp; analyse des exigences</w:t>
      </w:r>
      <w:bookmarkEnd w:id="1"/>
    </w:p>
    <w:p w14:paraId="69FDC02B" w14:textId="389F3A63" w:rsidR="007B0195" w:rsidRPr="007B0195" w:rsidRDefault="007B0195" w:rsidP="007B0195">
      <w:pPr>
        <w:pStyle w:val="Titre2"/>
      </w:pPr>
      <w:bookmarkStart w:id="2" w:name="_Toc235709663"/>
      <w:r>
        <w:t>1.1 Contexte et Objectifs</w:t>
      </w:r>
      <w:bookmarkEnd w:id="2"/>
    </w:p>
    <w:p w14:paraId="1A1433E5" w14:textId="77777777" w:rsidR="007B0195" w:rsidRDefault="007B0195" w:rsidP="007B0195">
      <w:pPr>
        <w:ind w:firstLine="708"/>
        <w:rPr>
          <w:sz w:val="28"/>
          <w:szCs w:val="28"/>
        </w:rPr>
      </w:pPr>
      <w:r w:rsidRPr="007B0195">
        <w:rPr>
          <w:sz w:val="28"/>
          <w:szCs w:val="28"/>
        </w:rPr>
        <w:t>L'entreprise VDM Escape Game souhaite moderniser et centraliser la gestion de son activité à travers un système d'information complet. L'objectif principal est de fournir un portail de réservation en ligne fluide pour la clientèle tout en offrant des outils internes de gestion des plannings, des tarifs, de la maintenance des salles et du suivi du personnel.</w:t>
      </w:r>
    </w:p>
    <w:p w14:paraId="334D3C28" w14:textId="77777777" w:rsidR="007B0195" w:rsidRDefault="007B0195" w:rsidP="007B0195">
      <w:pPr>
        <w:rPr>
          <w:sz w:val="28"/>
          <w:szCs w:val="28"/>
        </w:rPr>
      </w:pPr>
    </w:p>
    <w:p w14:paraId="7859764D" w14:textId="015DE9F1" w:rsidR="007B0195" w:rsidRDefault="007B0195" w:rsidP="007B0195">
      <w:pPr>
        <w:pStyle w:val="Titre2"/>
      </w:pPr>
      <w:r>
        <w:t>1.2 Entités clés identifiées</w:t>
      </w:r>
    </w:p>
    <w:p w14:paraId="36AF16C1" w14:textId="1986217E" w:rsidR="007B0195" w:rsidRPr="007B0195" w:rsidRDefault="007B0195" w:rsidP="007B0195">
      <w:pPr>
        <w:ind w:left="360" w:firstLine="348"/>
        <w:rPr>
          <w:sz w:val="28"/>
          <w:szCs w:val="28"/>
        </w:rPr>
      </w:pPr>
      <w:r w:rsidRPr="007B0195">
        <w:rPr>
          <w:sz w:val="28"/>
          <w:szCs w:val="28"/>
        </w:rPr>
        <w:t>Voici les principales entités clés qui vont constituer la base de données :</w:t>
      </w:r>
    </w:p>
    <w:p w14:paraId="45C93AB4" w14:textId="201EDF9C" w:rsidR="007B0195" w:rsidRPr="007B0195" w:rsidRDefault="007B0195" w:rsidP="007B0195">
      <w:pPr>
        <w:pStyle w:val="NormalWeb"/>
        <w:numPr>
          <w:ilvl w:val="0"/>
          <w:numId w:val="8"/>
        </w:numPr>
        <w:rPr>
          <w:rFonts w:asciiTheme="minorHAnsi" w:hAnsiTheme="minorHAnsi"/>
          <w:sz w:val="28"/>
          <w:szCs w:val="28"/>
        </w:rPr>
      </w:pPr>
      <w:r w:rsidRPr="007B0195">
        <w:rPr>
          <w:rFonts w:asciiTheme="minorHAnsi" w:hAnsiTheme="minorHAnsi"/>
          <w:b/>
          <w:bCs/>
          <w:sz w:val="28"/>
          <w:szCs w:val="28"/>
        </w:rPr>
        <w:t>Clients / Joueurs :</w:t>
      </w:r>
      <w:r w:rsidRPr="007B0195">
        <w:rPr>
          <w:rFonts w:asciiTheme="minorHAnsi" w:hAnsiTheme="minorHAnsi"/>
          <w:sz w:val="28"/>
          <w:szCs w:val="28"/>
        </w:rPr>
        <w:t xml:space="preserve"> Profils utilisateurs, coordonnées, suivi de la fidélité</w:t>
      </w:r>
      <w:r w:rsidRPr="007B0195">
        <w:rPr>
          <w:rFonts w:asciiTheme="minorHAnsi" w:hAnsiTheme="minorHAnsi"/>
          <w:sz w:val="28"/>
          <w:szCs w:val="28"/>
        </w:rPr>
        <w:t> ;</w:t>
      </w:r>
    </w:p>
    <w:p w14:paraId="4700FF66" w14:textId="0636F638" w:rsidR="007B0195" w:rsidRPr="007B0195" w:rsidRDefault="007B0195" w:rsidP="007B0195">
      <w:pPr>
        <w:pStyle w:val="NormalWeb"/>
        <w:numPr>
          <w:ilvl w:val="0"/>
          <w:numId w:val="8"/>
        </w:numPr>
        <w:rPr>
          <w:rFonts w:asciiTheme="minorHAnsi" w:hAnsiTheme="minorHAnsi"/>
          <w:sz w:val="28"/>
          <w:szCs w:val="28"/>
        </w:rPr>
      </w:pPr>
      <w:r w:rsidRPr="007B0195">
        <w:rPr>
          <w:rFonts w:asciiTheme="minorHAnsi" w:hAnsiTheme="minorHAnsi"/>
          <w:b/>
          <w:bCs/>
          <w:sz w:val="28"/>
          <w:szCs w:val="28"/>
        </w:rPr>
        <w:t>Thèmes (Scénarios) &amp; Salles :</w:t>
      </w:r>
      <w:r w:rsidRPr="007B0195">
        <w:rPr>
          <w:rFonts w:asciiTheme="minorHAnsi" w:hAnsiTheme="minorHAnsi"/>
          <w:sz w:val="28"/>
          <w:szCs w:val="28"/>
        </w:rPr>
        <w:t xml:space="preserve"> Définition des scénarios (durée, difficulté) et des espaces physiques de jeu</w:t>
      </w:r>
      <w:r w:rsidRPr="007B0195">
        <w:rPr>
          <w:rFonts w:asciiTheme="minorHAnsi" w:hAnsiTheme="minorHAnsi"/>
          <w:sz w:val="28"/>
          <w:szCs w:val="28"/>
        </w:rPr>
        <w:t> ;</w:t>
      </w:r>
    </w:p>
    <w:p w14:paraId="0C52B5A3" w14:textId="27801C37" w:rsidR="007B0195" w:rsidRPr="007B0195" w:rsidRDefault="007B0195" w:rsidP="007B0195">
      <w:pPr>
        <w:pStyle w:val="NormalWeb"/>
        <w:numPr>
          <w:ilvl w:val="0"/>
          <w:numId w:val="8"/>
        </w:numPr>
        <w:rPr>
          <w:rFonts w:asciiTheme="minorHAnsi" w:hAnsiTheme="minorHAnsi"/>
          <w:sz w:val="28"/>
          <w:szCs w:val="28"/>
        </w:rPr>
      </w:pPr>
      <w:r w:rsidRPr="007B0195">
        <w:rPr>
          <w:rFonts w:asciiTheme="minorHAnsi" w:hAnsiTheme="minorHAnsi"/>
          <w:b/>
          <w:bCs/>
          <w:sz w:val="28"/>
          <w:szCs w:val="28"/>
        </w:rPr>
        <w:t>Sessions (Créneaux) &amp; Réservations :</w:t>
      </w:r>
      <w:r w:rsidRPr="007B0195">
        <w:rPr>
          <w:rFonts w:asciiTheme="minorHAnsi" w:hAnsiTheme="minorHAnsi"/>
          <w:sz w:val="28"/>
          <w:szCs w:val="28"/>
        </w:rPr>
        <w:t xml:space="preserve"> Calendrier des plages de jeu disponibles et réservations effectuées par les clients</w:t>
      </w:r>
      <w:r w:rsidRPr="007B0195">
        <w:rPr>
          <w:rFonts w:asciiTheme="minorHAnsi" w:hAnsiTheme="minorHAnsi"/>
          <w:sz w:val="28"/>
          <w:szCs w:val="28"/>
        </w:rPr>
        <w:t> ;</w:t>
      </w:r>
    </w:p>
    <w:p w14:paraId="5C0EEFED" w14:textId="1E7C02FA" w:rsidR="007B0195" w:rsidRPr="007B0195" w:rsidRDefault="007B0195" w:rsidP="007B0195">
      <w:pPr>
        <w:pStyle w:val="NormalWeb"/>
        <w:numPr>
          <w:ilvl w:val="0"/>
          <w:numId w:val="8"/>
        </w:numPr>
        <w:rPr>
          <w:rFonts w:asciiTheme="minorHAnsi" w:hAnsiTheme="minorHAnsi"/>
          <w:sz w:val="28"/>
          <w:szCs w:val="28"/>
        </w:rPr>
      </w:pPr>
      <w:r w:rsidRPr="007B0195">
        <w:rPr>
          <w:rFonts w:asciiTheme="minorHAnsi" w:hAnsiTheme="minorHAnsi"/>
          <w:b/>
          <w:bCs/>
          <w:sz w:val="28"/>
          <w:szCs w:val="28"/>
        </w:rPr>
        <w:t>Tarification &amp; Promotions :</w:t>
      </w:r>
      <w:r w:rsidRPr="007B0195">
        <w:rPr>
          <w:rFonts w:asciiTheme="minorHAnsi" w:hAnsiTheme="minorHAnsi"/>
          <w:sz w:val="28"/>
          <w:szCs w:val="28"/>
        </w:rPr>
        <w:t xml:space="preserve"> Gestion dynamique des prix selon les plages horaires/demandes et applications des réductions/codes promo</w:t>
      </w:r>
      <w:r w:rsidRPr="007B0195">
        <w:rPr>
          <w:rFonts w:asciiTheme="minorHAnsi" w:hAnsiTheme="minorHAnsi"/>
          <w:sz w:val="28"/>
          <w:szCs w:val="28"/>
        </w:rPr>
        <w:t> ;</w:t>
      </w:r>
    </w:p>
    <w:p w14:paraId="44173C67" w14:textId="3CB6F5AC" w:rsidR="007B0195" w:rsidRPr="007B0195" w:rsidRDefault="007B0195" w:rsidP="007B0195">
      <w:pPr>
        <w:pStyle w:val="NormalWeb"/>
        <w:numPr>
          <w:ilvl w:val="0"/>
          <w:numId w:val="8"/>
        </w:numPr>
        <w:rPr>
          <w:rFonts w:asciiTheme="minorHAnsi" w:hAnsiTheme="minorHAnsi"/>
          <w:sz w:val="28"/>
          <w:szCs w:val="28"/>
        </w:rPr>
      </w:pPr>
      <w:r w:rsidRPr="007B0195">
        <w:rPr>
          <w:rFonts w:asciiTheme="minorHAnsi" w:hAnsiTheme="minorHAnsi"/>
          <w:b/>
          <w:bCs/>
          <w:sz w:val="28"/>
          <w:szCs w:val="28"/>
        </w:rPr>
        <w:t>Paiements :</w:t>
      </w:r>
      <w:r w:rsidRPr="007B0195">
        <w:rPr>
          <w:rFonts w:asciiTheme="minorHAnsi" w:hAnsiTheme="minorHAnsi"/>
          <w:sz w:val="28"/>
          <w:szCs w:val="28"/>
        </w:rPr>
        <w:t xml:space="preserve"> Historique comptable des règlements associés aux réservations.</w:t>
      </w:r>
    </w:p>
    <w:p w14:paraId="4A750512" w14:textId="7C53C771" w:rsidR="007B0195" w:rsidRPr="007B0195" w:rsidRDefault="007B0195" w:rsidP="007B0195">
      <w:pPr>
        <w:pStyle w:val="NormalWeb"/>
        <w:numPr>
          <w:ilvl w:val="0"/>
          <w:numId w:val="8"/>
        </w:numPr>
        <w:rPr>
          <w:rFonts w:asciiTheme="minorHAnsi" w:hAnsiTheme="minorHAnsi"/>
          <w:sz w:val="28"/>
          <w:szCs w:val="28"/>
        </w:rPr>
      </w:pPr>
      <w:r w:rsidRPr="007B0195">
        <w:rPr>
          <w:rFonts w:asciiTheme="minorHAnsi" w:hAnsiTheme="minorHAnsi"/>
          <w:b/>
          <w:bCs/>
          <w:sz w:val="28"/>
          <w:szCs w:val="28"/>
        </w:rPr>
        <w:t>Avis :</w:t>
      </w:r>
      <w:r w:rsidRPr="007B0195">
        <w:rPr>
          <w:rFonts w:asciiTheme="minorHAnsi" w:hAnsiTheme="minorHAnsi"/>
          <w:sz w:val="28"/>
          <w:szCs w:val="28"/>
        </w:rPr>
        <w:t xml:space="preserve"> Retours d'expérience, notes et photos déposés par les clients</w:t>
      </w:r>
      <w:r w:rsidRPr="007B0195">
        <w:rPr>
          <w:rFonts w:asciiTheme="minorHAnsi" w:hAnsiTheme="minorHAnsi"/>
          <w:sz w:val="28"/>
          <w:szCs w:val="28"/>
        </w:rPr>
        <w:t> </w:t>
      </w:r>
    </w:p>
    <w:p w14:paraId="06507296" w14:textId="2007BFF6" w:rsidR="007B0195" w:rsidRDefault="007B0195" w:rsidP="007B0195">
      <w:pPr>
        <w:pStyle w:val="NormalWeb"/>
        <w:numPr>
          <w:ilvl w:val="0"/>
          <w:numId w:val="8"/>
        </w:numPr>
        <w:rPr>
          <w:rFonts w:asciiTheme="minorHAnsi" w:hAnsiTheme="minorHAnsi"/>
          <w:sz w:val="28"/>
          <w:szCs w:val="28"/>
        </w:rPr>
      </w:pPr>
      <w:r w:rsidRPr="007B0195">
        <w:rPr>
          <w:rFonts w:asciiTheme="minorHAnsi" w:hAnsiTheme="minorHAnsi"/>
          <w:b/>
          <w:bCs/>
          <w:sz w:val="28"/>
          <w:szCs w:val="28"/>
        </w:rPr>
        <w:t>Employés, Plannings &amp; Animations :</w:t>
      </w:r>
      <w:r w:rsidRPr="007B0195">
        <w:rPr>
          <w:rFonts w:asciiTheme="minorHAnsi" w:hAnsiTheme="minorHAnsi"/>
          <w:sz w:val="28"/>
          <w:szCs w:val="28"/>
        </w:rPr>
        <w:t xml:space="preserve"> Gestion des plannings du personnel</w:t>
      </w:r>
      <w:r w:rsidRPr="007B0195">
        <w:rPr>
          <w:rFonts w:asciiTheme="minorHAnsi" w:hAnsiTheme="minorHAnsi"/>
          <w:sz w:val="28"/>
          <w:szCs w:val="28"/>
        </w:rPr>
        <w:t> </w:t>
      </w:r>
      <w:r w:rsidRPr="007B0195">
        <w:rPr>
          <w:rFonts w:asciiTheme="minorHAnsi" w:hAnsiTheme="minorHAnsi"/>
          <w:sz w:val="28"/>
          <w:szCs w:val="28"/>
        </w:rPr>
        <w:t>(accueil, Game Masters, comédiens) et affectation précise des rôles lors des sessions de jeu.</w:t>
      </w:r>
    </w:p>
    <w:p w14:paraId="08BB8332" w14:textId="77777777" w:rsidR="007B0195" w:rsidRDefault="007B0195" w:rsidP="007B0195">
      <w:pPr>
        <w:pStyle w:val="NormalWeb"/>
        <w:ind w:left="360"/>
        <w:rPr>
          <w:rFonts w:asciiTheme="minorHAnsi" w:hAnsiTheme="minorHAnsi"/>
          <w:b/>
          <w:bCs/>
          <w:sz w:val="28"/>
          <w:szCs w:val="28"/>
        </w:rPr>
      </w:pPr>
    </w:p>
    <w:p w14:paraId="578FFCC9" w14:textId="75A423A8" w:rsidR="007B0195" w:rsidRDefault="007B0195" w:rsidP="007B0195">
      <w:pPr>
        <w:pStyle w:val="Titre2"/>
      </w:pPr>
      <w:r>
        <w:t>1.3 Exigences spécifiques de VDM Escape Game &amp; Implications techniques</w:t>
      </w:r>
    </w:p>
    <w:p w14:paraId="05588304" w14:textId="77777777" w:rsidR="007B0195" w:rsidRPr="007B0195" w:rsidRDefault="007B0195" w:rsidP="007B0195"/>
    <w:p w14:paraId="6328D062" w14:textId="420296A1" w:rsidR="00433A44" w:rsidRDefault="00433A44" w:rsidP="007B0195">
      <w:pPr>
        <w:pStyle w:val="Titre2"/>
      </w:pPr>
      <w:r>
        <w:br w:type="page"/>
      </w:r>
    </w:p>
    <w:p w14:paraId="2A12AB4A" w14:textId="009579CB" w:rsidR="00C36117" w:rsidRDefault="00AC5D2F" w:rsidP="00AC5D2F">
      <w:pPr>
        <w:pStyle w:val="Titre1"/>
        <w:numPr>
          <w:ilvl w:val="0"/>
          <w:numId w:val="1"/>
        </w:numPr>
      </w:pPr>
      <w:r>
        <w:lastRenderedPageBreak/>
        <w:t>Architecture de la base de données proposée</w:t>
      </w:r>
    </w:p>
    <w:p w14:paraId="73CEC5A0" w14:textId="32670074" w:rsidR="00AC5D2F" w:rsidRPr="00AC5D2F" w:rsidRDefault="00AC5D2F" w:rsidP="00AC5D2F">
      <w:pPr>
        <w:pStyle w:val="Titre2"/>
      </w:pPr>
      <w:r>
        <w:t xml:space="preserve">2.1 Schéma Entités-Relations avec cardinalités de la base de données </w:t>
      </w:r>
    </w:p>
    <w:p w14:paraId="61153AEB" w14:textId="4BD43DD1" w:rsidR="00C36117" w:rsidRDefault="00C36117">
      <w:r w:rsidRPr="00C36117">
        <w:drawing>
          <wp:inline distT="0" distB="0" distL="0" distR="0" wp14:anchorId="28545657" wp14:editId="7349DB7D">
            <wp:extent cx="5760720" cy="3536950"/>
            <wp:effectExtent l="0" t="0" r="5080" b="6350"/>
            <wp:docPr id="1736950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50086" name=""/>
                    <pic:cNvPicPr/>
                  </pic:nvPicPr>
                  <pic:blipFill>
                    <a:blip r:embed="rId6"/>
                    <a:stretch>
                      <a:fillRect/>
                    </a:stretch>
                  </pic:blipFill>
                  <pic:spPr>
                    <a:xfrm>
                      <a:off x="0" y="0"/>
                      <a:ext cx="5760720" cy="3536950"/>
                    </a:xfrm>
                    <a:prstGeom prst="rect">
                      <a:avLst/>
                    </a:prstGeom>
                  </pic:spPr>
                </pic:pic>
              </a:graphicData>
            </a:graphic>
          </wp:inline>
        </w:drawing>
      </w:r>
    </w:p>
    <w:sectPr w:rsidR="00C3611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A95F7F"/>
    <w:multiLevelType w:val="multilevel"/>
    <w:tmpl w:val="6130F45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0E7765C"/>
    <w:multiLevelType w:val="hybridMultilevel"/>
    <w:tmpl w:val="DE54D9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F883D84"/>
    <w:multiLevelType w:val="multilevel"/>
    <w:tmpl w:val="A5145FC2"/>
    <w:lvl w:ilvl="0">
      <w:start w:val="1"/>
      <w:numFmt w:val="bullet"/>
      <w:lvlText w:val=""/>
      <w:lvlJc w:val="left"/>
      <w:pPr>
        <w:ind w:left="720" w:hanging="360"/>
      </w:pPr>
      <w:rPr>
        <w:rFonts w:ascii="Symbol" w:hAnsi="Symbol"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CF53462"/>
    <w:multiLevelType w:val="multilevel"/>
    <w:tmpl w:val="A5145FC2"/>
    <w:lvl w:ilvl="0">
      <w:start w:val="1"/>
      <w:numFmt w:val="bullet"/>
      <w:lvlText w:val=""/>
      <w:lvlJc w:val="left"/>
      <w:pPr>
        <w:ind w:left="720" w:hanging="360"/>
      </w:pPr>
      <w:rPr>
        <w:rFonts w:ascii="Symbol" w:hAnsi="Symbol"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E4F1F5B"/>
    <w:multiLevelType w:val="hybridMultilevel"/>
    <w:tmpl w:val="0F36D358"/>
    <w:lvl w:ilvl="0" w:tplc="FD1A705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51919B2"/>
    <w:multiLevelType w:val="multilevel"/>
    <w:tmpl w:val="CA5237B6"/>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61AF549F"/>
    <w:multiLevelType w:val="multilevel"/>
    <w:tmpl w:val="6130F450"/>
    <w:styleLink w:val="Listeactuelle1"/>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672A1438"/>
    <w:multiLevelType w:val="multilevel"/>
    <w:tmpl w:val="A5145FC2"/>
    <w:lvl w:ilvl="0">
      <w:start w:val="1"/>
      <w:numFmt w:val="bullet"/>
      <w:lvlText w:val=""/>
      <w:lvlJc w:val="left"/>
      <w:pPr>
        <w:ind w:left="720" w:hanging="360"/>
      </w:pPr>
      <w:rPr>
        <w:rFonts w:ascii="Symbol" w:hAnsi="Symbol"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147674235">
    <w:abstractNumId w:val="0"/>
  </w:num>
  <w:num w:numId="2" w16cid:durableId="1293098396">
    <w:abstractNumId w:val="5"/>
  </w:num>
  <w:num w:numId="3" w16cid:durableId="1289509292">
    <w:abstractNumId w:val="7"/>
  </w:num>
  <w:num w:numId="4" w16cid:durableId="1654064395">
    <w:abstractNumId w:val="2"/>
  </w:num>
  <w:num w:numId="5" w16cid:durableId="458962943">
    <w:abstractNumId w:val="6"/>
  </w:num>
  <w:num w:numId="6" w16cid:durableId="604191767">
    <w:abstractNumId w:val="4"/>
  </w:num>
  <w:num w:numId="7" w16cid:durableId="1471559921">
    <w:abstractNumId w:val="3"/>
  </w:num>
  <w:num w:numId="8" w16cid:durableId="26496670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117"/>
    <w:rsid w:val="00433A44"/>
    <w:rsid w:val="006A7380"/>
    <w:rsid w:val="006B772B"/>
    <w:rsid w:val="007B0195"/>
    <w:rsid w:val="00AC5D2F"/>
    <w:rsid w:val="00AD1713"/>
    <w:rsid w:val="00C36117"/>
    <w:rsid w:val="00F926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808D0"/>
  <w15:chartTrackingRefBased/>
  <w15:docId w15:val="{ACA7312F-7BA2-D449-95AA-E82A9A27F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B0195"/>
    <w:pPr>
      <w:keepNext/>
      <w:keepLines/>
      <w:spacing w:before="360" w:after="80"/>
      <w:outlineLvl w:val="0"/>
    </w:pPr>
    <w:rPr>
      <w:rFonts w:asciiTheme="majorHAnsi" w:eastAsiaTheme="majorEastAsia" w:hAnsiTheme="majorHAnsi" w:cstheme="majorBidi"/>
      <w:color w:val="0F4761" w:themeColor="accent1" w:themeShade="BF"/>
      <w:sz w:val="40"/>
      <w:szCs w:val="40"/>
      <w:u w:val="single"/>
    </w:rPr>
  </w:style>
  <w:style w:type="paragraph" w:styleId="Titre2">
    <w:name w:val="heading 2"/>
    <w:basedOn w:val="Normal"/>
    <w:next w:val="Normal"/>
    <w:link w:val="Titre2Car"/>
    <w:uiPriority w:val="9"/>
    <w:unhideWhenUsed/>
    <w:qFormat/>
    <w:rsid w:val="007B0195"/>
    <w:pPr>
      <w:keepNext/>
      <w:keepLines/>
      <w:spacing w:before="160" w:after="80"/>
      <w:outlineLvl w:val="1"/>
    </w:pPr>
    <w:rPr>
      <w:rFonts w:asciiTheme="majorHAnsi" w:eastAsiaTheme="majorEastAsia" w:hAnsiTheme="majorHAnsi" w:cstheme="majorBidi"/>
      <w:color w:val="4EA72E" w:themeColor="accent6"/>
      <w:sz w:val="32"/>
      <w:szCs w:val="32"/>
    </w:rPr>
  </w:style>
  <w:style w:type="paragraph" w:styleId="Titre3">
    <w:name w:val="heading 3"/>
    <w:basedOn w:val="Normal"/>
    <w:next w:val="Normal"/>
    <w:link w:val="Titre3Car"/>
    <w:uiPriority w:val="9"/>
    <w:semiHidden/>
    <w:unhideWhenUsed/>
    <w:qFormat/>
    <w:rsid w:val="00C3611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3611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3611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3611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3611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3611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3611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B0195"/>
    <w:rPr>
      <w:rFonts w:asciiTheme="majorHAnsi" w:eastAsiaTheme="majorEastAsia" w:hAnsiTheme="majorHAnsi" w:cstheme="majorBidi"/>
      <w:color w:val="0F4761" w:themeColor="accent1" w:themeShade="BF"/>
      <w:sz w:val="40"/>
      <w:szCs w:val="40"/>
      <w:u w:val="single"/>
    </w:rPr>
  </w:style>
  <w:style w:type="character" w:customStyle="1" w:styleId="Titre2Car">
    <w:name w:val="Titre 2 Car"/>
    <w:basedOn w:val="Policepardfaut"/>
    <w:link w:val="Titre2"/>
    <w:uiPriority w:val="9"/>
    <w:rsid w:val="007B0195"/>
    <w:rPr>
      <w:rFonts w:asciiTheme="majorHAnsi" w:eastAsiaTheme="majorEastAsia" w:hAnsiTheme="majorHAnsi" w:cstheme="majorBidi"/>
      <w:color w:val="4EA72E" w:themeColor="accent6"/>
      <w:sz w:val="32"/>
      <w:szCs w:val="32"/>
    </w:rPr>
  </w:style>
  <w:style w:type="character" w:customStyle="1" w:styleId="Titre3Car">
    <w:name w:val="Titre 3 Car"/>
    <w:basedOn w:val="Policepardfaut"/>
    <w:link w:val="Titre3"/>
    <w:uiPriority w:val="9"/>
    <w:semiHidden/>
    <w:rsid w:val="00C3611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3611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3611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3611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3611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3611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36117"/>
    <w:rPr>
      <w:rFonts w:eastAsiaTheme="majorEastAsia" w:cstheme="majorBidi"/>
      <w:color w:val="272727" w:themeColor="text1" w:themeTint="D8"/>
    </w:rPr>
  </w:style>
  <w:style w:type="paragraph" w:styleId="Titre">
    <w:name w:val="Title"/>
    <w:basedOn w:val="Normal"/>
    <w:next w:val="Normal"/>
    <w:link w:val="TitreCar"/>
    <w:uiPriority w:val="10"/>
    <w:qFormat/>
    <w:rsid w:val="00C361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3611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3611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3611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36117"/>
    <w:pPr>
      <w:spacing w:before="160"/>
      <w:jc w:val="center"/>
    </w:pPr>
    <w:rPr>
      <w:i/>
      <w:iCs/>
      <w:color w:val="404040" w:themeColor="text1" w:themeTint="BF"/>
    </w:rPr>
  </w:style>
  <w:style w:type="character" w:customStyle="1" w:styleId="CitationCar">
    <w:name w:val="Citation Car"/>
    <w:basedOn w:val="Policepardfaut"/>
    <w:link w:val="Citation"/>
    <w:uiPriority w:val="29"/>
    <w:rsid w:val="00C36117"/>
    <w:rPr>
      <w:i/>
      <w:iCs/>
      <w:color w:val="404040" w:themeColor="text1" w:themeTint="BF"/>
    </w:rPr>
  </w:style>
  <w:style w:type="paragraph" w:styleId="Paragraphedeliste">
    <w:name w:val="List Paragraph"/>
    <w:basedOn w:val="Normal"/>
    <w:uiPriority w:val="34"/>
    <w:qFormat/>
    <w:rsid w:val="00C36117"/>
    <w:pPr>
      <w:ind w:left="720"/>
      <w:contextualSpacing/>
    </w:pPr>
  </w:style>
  <w:style w:type="character" w:styleId="Accentuationintense">
    <w:name w:val="Intense Emphasis"/>
    <w:basedOn w:val="Policepardfaut"/>
    <w:uiPriority w:val="21"/>
    <w:qFormat/>
    <w:rsid w:val="00C36117"/>
    <w:rPr>
      <w:i/>
      <w:iCs/>
      <w:color w:val="0F4761" w:themeColor="accent1" w:themeShade="BF"/>
    </w:rPr>
  </w:style>
  <w:style w:type="paragraph" w:styleId="Citationintense">
    <w:name w:val="Intense Quote"/>
    <w:basedOn w:val="Normal"/>
    <w:next w:val="Normal"/>
    <w:link w:val="CitationintenseCar"/>
    <w:uiPriority w:val="30"/>
    <w:qFormat/>
    <w:rsid w:val="00C361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36117"/>
    <w:rPr>
      <w:i/>
      <w:iCs/>
      <w:color w:val="0F4761" w:themeColor="accent1" w:themeShade="BF"/>
    </w:rPr>
  </w:style>
  <w:style w:type="character" w:styleId="Rfrenceintense">
    <w:name w:val="Intense Reference"/>
    <w:basedOn w:val="Policepardfaut"/>
    <w:uiPriority w:val="32"/>
    <w:qFormat/>
    <w:rsid w:val="00C36117"/>
    <w:rPr>
      <w:b/>
      <w:bCs/>
      <w:smallCaps/>
      <w:color w:val="0F4761" w:themeColor="accent1" w:themeShade="BF"/>
      <w:spacing w:val="5"/>
    </w:rPr>
  </w:style>
  <w:style w:type="paragraph" w:styleId="En-ttedetabledesmatires">
    <w:name w:val="TOC Heading"/>
    <w:basedOn w:val="Titre1"/>
    <w:next w:val="Normal"/>
    <w:uiPriority w:val="39"/>
    <w:unhideWhenUsed/>
    <w:qFormat/>
    <w:rsid w:val="00433A44"/>
    <w:pPr>
      <w:spacing w:before="480" w:after="0" w:line="276" w:lineRule="auto"/>
      <w:outlineLvl w:val="9"/>
    </w:pPr>
    <w:rPr>
      <w:b/>
      <w:bCs/>
      <w:kern w:val="0"/>
      <w:sz w:val="28"/>
      <w:szCs w:val="28"/>
      <w:lang w:eastAsia="fr-FR"/>
      <w14:ligatures w14:val="none"/>
    </w:rPr>
  </w:style>
  <w:style w:type="paragraph" w:styleId="TM1">
    <w:name w:val="toc 1"/>
    <w:basedOn w:val="Normal"/>
    <w:next w:val="Normal"/>
    <w:autoRedefine/>
    <w:uiPriority w:val="39"/>
    <w:unhideWhenUsed/>
    <w:rsid w:val="00433A44"/>
    <w:pPr>
      <w:spacing w:before="120" w:after="120"/>
    </w:pPr>
    <w:rPr>
      <w:b/>
      <w:bCs/>
      <w:caps/>
      <w:sz w:val="20"/>
      <w:szCs w:val="20"/>
    </w:rPr>
  </w:style>
  <w:style w:type="character" w:styleId="Lienhypertexte">
    <w:name w:val="Hyperlink"/>
    <w:basedOn w:val="Policepardfaut"/>
    <w:uiPriority w:val="99"/>
    <w:unhideWhenUsed/>
    <w:rsid w:val="00433A44"/>
    <w:rPr>
      <w:color w:val="467886" w:themeColor="hyperlink"/>
      <w:u w:val="single"/>
    </w:rPr>
  </w:style>
  <w:style w:type="paragraph" w:styleId="TM2">
    <w:name w:val="toc 2"/>
    <w:basedOn w:val="Normal"/>
    <w:next w:val="Normal"/>
    <w:autoRedefine/>
    <w:uiPriority w:val="39"/>
    <w:unhideWhenUsed/>
    <w:rsid w:val="00433A44"/>
    <w:pPr>
      <w:spacing w:after="0"/>
      <w:ind w:left="240"/>
    </w:pPr>
    <w:rPr>
      <w:smallCaps/>
      <w:sz w:val="20"/>
      <w:szCs w:val="20"/>
    </w:rPr>
  </w:style>
  <w:style w:type="paragraph" w:styleId="TM3">
    <w:name w:val="toc 3"/>
    <w:basedOn w:val="Normal"/>
    <w:next w:val="Normal"/>
    <w:autoRedefine/>
    <w:uiPriority w:val="39"/>
    <w:semiHidden/>
    <w:unhideWhenUsed/>
    <w:rsid w:val="00433A44"/>
    <w:pPr>
      <w:spacing w:after="0"/>
      <w:ind w:left="480"/>
    </w:pPr>
    <w:rPr>
      <w:i/>
      <w:iCs/>
      <w:sz w:val="20"/>
      <w:szCs w:val="20"/>
    </w:rPr>
  </w:style>
  <w:style w:type="paragraph" w:styleId="TM4">
    <w:name w:val="toc 4"/>
    <w:basedOn w:val="Normal"/>
    <w:next w:val="Normal"/>
    <w:autoRedefine/>
    <w:uiPriority w:val="39"/>
    <w:semiHidden/>
    <w:unhideWhenUsed/>
    <w:rsid w:val="00433A44"/>
    <w:pPr>
      <w:spacing w:after="0"/>
      <w:ind w:left="720"/>
    </w:pPr>
    <w:rPr>
      <w:sz w:val="18"/>
      <w:szCs w:val="18"/>
    </w:rPr>
  </w:style>
  <w:style w:type="paragraph" w:styleId="TM5">
    <w:name w:val="toc 5"/>
    <w:basedOn w:val="Normal"/>
    <w:next w:val="Normal"/>
    <w:autoRedefine/>
    <w:uiPriority w:val="39"/>
    <w:semiHidden/>
    <w:unhideWhenUsed/>
    <w:rsid w:val="00433A44"/>
    <w:pPr>
      <w:spacing w:after="0"/>
      <w:ind w:left="960"/>
    </w:pPr>
    <w:rPr>
      <w:sz w:val="18"/>
      <w:szCs w:val="18"/>
    </w:rPr>
  </w:style>
  <w:style w:type="paragraph" w:styleId="TM6">
    <w:name w:val="toc 6"/>
    <w:basedOn w:val="Normal"/>
    <w:next w:val="Normal"/>
    <w:autoRedefine/>
    <w:uiPriority w:val="39"/>
    <w:semiHidden/>
    <w:unhideWhenUsed/>
    <w:rsid w:val="00433A44"/>
    <w:pPr>
      <w:spacing w:after="0"/>
      <w:ind w:left="1200"/>
    </w:pPr>
    <w:rPr>
      <w:sz w:val="18"/>
      <w:szCs w:val="18"/>
    </w:rPr>
  </w:style>
  <w:style w:type="paragraph" w:styleId="TM7">
    <w:name w:val="toc 7"/>
    <w:basedOn w:val="Normal"/>
    <w:next w:val="Normal"/>
    <w:autoRedefine/>
    <w:uiPriority w:val="39"/>
    <w:semiHidden/>
    <w:unhideWhenUsed/>
    <w:rsid w:val="00433A44"/>
    <w:pPr>
      <w:spacing w:after="0"/>
      <w:ind w:left="1440"/>
    </w:pPr>
    <w:rPr>
      <w:sz w:val="18"/>
      <w:szCs w:val="18"/>
    </w:rPr>
  </w:style>
  <w:style w:type="paragraph" w:styleId="TM8">
    <w:name w:val="toc 8"/>
    <w:basedOn w:val="Normal"/>
    <w:next w:val="Normal"/>
    <w:autoRedefine/>
    <w:uiPriority w:val="39"/>
    <w:semiHidden/>
    <w:unhideWhenUsed/>
    <w:rsid w:val="00433A44"/>
    <w:pPr>
      <w:spacing w:after="0"/>
      <w:ind w:left="1680"/>
    </w:pPr>
    <w:rPr>
      <w:sz w:val="18"/>
      <w:szCs w:val="18"/>
    </w:rPr>
  </w:style>
  <w:style w:type="paragraph" w:styleId="TM9">
    <w:name w:val="toc 9"/>
    <w:basedOn w:val="Normal"/>
    <w:next w:val="Normal"/>
    <w:autoRedefine/>
    <w:uiPriority w:val="39"/>
    <w:semiHidden/>
    <w:unhideWhenUsed/>
    <w:rsid w:val="00433A44"/>
    <w:pPr>
      <w:spacing w:after="0"/>
      <w:ind w:left="1920"/>
    </w:pPr>
    <w:rPr>
      <w:sz w:val="18"/>
      <w:szCs w:val="18"/>
    </w:rPr>
  </w:style>
  <w:style w:type="paragraph" w:styleId="NormalWeb">
    <w:name w:val="Normal (Web)"/>
    <w:basedOn w:val="Normal"/>
    <w:uiPriority w:val="99"/>
    <w:semiHidden/>
    <w:unhideWhenUsed/>
    <w:rsid w:val="007B0195"/>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numbering" w:customStyle="1" w:styleId="Listeactuelle1">
    <w:name w:val="Liste actuelle1"/>
    <w:uiPriority w:val="99"/>
    <w:rsid w:val="007B0195"/>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1652BD-22EA-C84E-8534-DC555970B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302</Words>
  <Characters>1662</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Yann RAHARINESY</dc:creator>
  <cp:keywords/>
  <dc:description/>
  <cp:lastModifiedBy>Yann RAHARINESY</cp:lastModifiedBy>
  <cp:revision>2</cp:revision>
  <dcterms:created xsi:type="dcterms:W3CDTF">2026-07-23T12:22:00Z</dcterms:created>
  <dcterms:modified xsi:type="dcterms:W3CDTF">2026-07-23T12:43:00Z</dcterms:modified>
</cp:coreProperties>
</file>